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57E44" w:rsidRPr="00A33EE5" w:rsidRDefault="00757E44" w:rsidP="00757E44">
      <w:pPr>
        <w:pStyle w:val="Titel"/>
        <w:rPr>
          <w:rFonts w:ascii="Corbel" w:hAnsi="Corbel"/>
          <w:sz w:val="48"/>
          <w:szCs w:val="48"/>
        </w:rPr>
      </w:pPr>
      <w:bookmarkStart w:id="0" w:name="_Toc16609690"/>
      <w:bookmarkStart w:id="1" w:name="_Toc2688773"/>
      <w:proofErr w:type="spellStart"/>
      <w:r>
        <w:rPr>
          <w:rFonts w:ascii="Corbel" w:hAnsi="Corbel"/>
          <w:sz w:val="48"/>
          <w:szCs w:val="48"/>
        </w:rPr>
        <w:t>FairKleidung</w:t>
      </w:r>
      <w:proofErr w:type="spellEnd"/>
      <w:r>
        <w:rPr>
          <w:rFonts w:ascii="Corbel" w:hAnsi="Corbel"/>
          <w:sz w:val="48"/>
          <w:szCs w:val="48"/>
        </w:rPr>
        <w:t>-Planspiel</w:t>
      </w:r>
    </w:p>
    <w:p w:rsidR="00757E44" w:rsidRPr="001A44B2" w:rsidRDefault="00757E44" w:rsidP="00757E44">
      <w:pPr>
        <w:pStyle w:val="berschrift4"/>
        <w:jc w:val="center"/>
        <w:rPr>
          <w:sz w:val="20"/>
        </w:rPr>
      </w:pPr>
      <w:r w:rsidRPr="001A44B2">
        <w:rPr>
          <w:sz w:val="20"/>
        </w:rPr>
        <w:t>#100</w:t>
      </w:r>
      <w:r>
        <w:rPr>
          <w:sz w:val="20"/>
        </w:rPr>
        <w:t>Million,</w:t>
      </w:r>
      <w:r w:rsidRPr="001A44B2">
        <w:rPr>
          <w:sz w:val="20"/>
        </w:rPr>
        <w:t xml:space="preserve"> #</w:t>
      </w:r>
      <w:proofErr w:type="spellStart"/>
      <w:r>
        <w:rPr>
          <w:sz w:val="20"/>
        </w:rPr>
        <w:t>NieWiederRanaPlaza</w:t>
      </w:r>
      <w:proofErr w:type="spellEnd"/>
      <w:r>
        <w:rPr>
          <w:sz w:val="20"/>
        </w:rPr>
        <w:t xml:space="preserve">, </w:t>
      </w:r>
      <w:r w:rsidRPr="001A44B2">
        <w:rPr>
          <w:sz w:val="20"/>
        </w:rPr>
        <w:t xml:space="preserve"> #</w:t>
      </w:r>
      <w:proofErr w:type="spellStart"/>
      <w:r w:rsidRPr="001A44B2">
        <w:rPr>
          <w:sz w:val="20"/>
        </w:rPr>
        <w:t>BrotfürdieWelt</w:t>
      </w:r>
      <w:proofErr w:type="spellEnd"/>
      <w:r>
        <w:rPr>
          <w:sz w:val="20"/>
        </w:rPr>
        <w:t>, #</w:t>
      </w:r>
      <w:proofErr w:type="spellStart"/>
      <w:r>
        <w:rPr>
          <w:sz w:val="20"/>
        </w:rPr>
        <w:t>fairemode</w:t>
      </w:r>
      <w:proofErr w:type="spellEnd"/>
      <w:r>
        <w:rPr>
          <w:sz w:val="20"/>
        </w:rPr>
        <w:t>, #</w:t>
      </w:r>
      <w:proofErr w:type="spellStart"/>
      <w:r>
        <w:rPr>
          <w:sz w:val="20"/>
        </w:rPr>
        <w:t>sgs</w:t>
      </w:r>
      <w:proofErr w:type="spellEnd"/>
      <w:r>
        <w:rPr>
          <w:sz w:val="20"/>
        </w:rPr>
        <w:t>, #</w:t>
      </w:r>
      <w:proofErr w:type="spellStart"/>
      <w:r>
        <w:rPr>
          <w:sz w:val="20"/>
        </w:rPr>
        <w:t>kleidermachenleute</w:t>
      </w:r>
      <w:proofErr w:type="spellEnd"/>
    </w:p>
    <w:p w:rsidR="00757E44" w:rsidRDefault="00757E44" w:rsidP="00757E44">
      <w:pPr>
        <w:rPr>
          <w:rFonts w:ascii="Corbel" w:hAnsi="Corbel"/>
          <w:noProof/>
          <w:lang w:eastAsia="de-DE"/>
        </w:rPr>
      </w:pPr>
    </w:p>
    <w:p w:rsidR="00757E44" w:rsidRPr="007F6123" w:rsidRDefault="00757E44" w:rsidP="00757E44">
      <w:r>
        <w:rPr>
          <w:rFonts w:ascii="Corbel" w:hAnsi="Corbel"/>
          <w:noProof/>
          <w:lang w:eastAsia="de-DE"/>
        </w:rPr>
        <w:drawing>
          <wp:anchor distT="0" distB="0" distL="114300" distR="114300" simplePos="0" relativeHeight="251829248" behindDoc="1" locked="0" layoutInCell="1" allowOverlap="1" wp14:anchorId="7EAD3438" wp14:editId="55B93450">
            <wp:simplePos x="0" y="0"/>
            <wp:positionH relativeFrom="column">
              <wp:posOffset>1089660</wp:posOffset>
            </wp:positionH>
            <wp:positionV relativeFrom="paragraph">
              <wp:posOffset>67945</wp:posOffset>
            </wp:positionV>
            <wp:extent cx="1600200" cy="1199515"/>
            <wp:effectExtent l="171450" t="190500" r="209550" b="229235"/>
            <wp:wrapTight wrapText="bothSides">
              <wp:wrapPolygon edited="0">
                <wp:start x="7714" y="-3430"/>
                <wp:lineTo x="-257" y="-2744"/>
                <wp:lineTo x="-257" y="2744"/>
                <wp:lineTo x="-2314" y="2744"/>
                <wp:lineTo x="-2314" y="15780"/>
                <wp:lineTo x="0" y="19210"/>
                <wp:lineTo x="9257" y="24699"/>
                <wp:lineTo x="9514" y="25385"/>
                <wp:lineTo x="12086" y="25385"/>
                <wp:lineTo x="12343" y="24699"/>
                <wp:lineTo x="21600" y="19210"/>
                <wp:lineTo x="21857" y="19210"/>
                <wp:lineTo x="23914" y="13722"/>
                <wp:lineTo x="24171" y="8233"/>
                <wp:lineTo x="21857" y="2744"/>
                <wp:lineTo x="22114" y="343"/>
                <wp:lineTo x="17486" y="-2744"/>
                <wp:lineTo x="13886" y="-3430"/>
                <wp:lineTo x="7714" y="-3430"/>
              </wp:wrapPolygon>
            </wp:wrapTight>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e Planspie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00200" cy="1199515"/>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Pr>
          <w:rFonts w:ascii="Corbel" w:hAnsi="Corbel"/>
          <w:noProof/>
          <w:lang w:eastAsia="de-DE"/>
        </w:rPr>
        <w:drawing>
          <wp:anchor distT="0" distB="0" distL="114300" distR="114300" simplePos="0" relativeHeight="251830272" behindDoc="1" locked="0" layoutInCell="1" allowOverlap="1" wp14:anchorId="3D18D786" wp14:editId="7D11102F">
            <wp:simplePos x="0" y="0"/>
            <wp:positionH relativeFrom="column">
              <wp:posOffset>3294380</wp:posOffset>
            </wp:positionH>
            <wp:positionV relativeFrom="paragraph">
              <wp:posOffset>306705</wp:posOffset>
            </wp:positionV>
            <wp:extent cx="1097280" cy="1242060"/>
            <wp:effectExtent l="266700" t="247650" r="331470" b="300990"/>
            <wp:wrapThrough wrapText="bothSides">
              <wp:wrapPolygon edited="0">
                <wp:start x="21318" y="-1778"/>
                <wp:lineTo x="6737" y="-6135"/>
                <wp:lineTo x="4540" y="-1202"/>
                <wp:lineTo x="-346" y="-2900"/>
                <wp:lineTo x="-2543" y="2032"/>
                <wp:lineTo x="-4042" y="7207"/>
                <wp:lineTo x="-1948" y="7935"/>
                <wp:lineTo x="-4145" y="12868"/>
                <wp:lineTo x="-1702" y="13717"/>
                <wp:lineTo x="-3487" y="17724"/>
                <wp:lineTo x="-1805" y="19377"/>
                <wp:lineTo x="-1920" y="23253"/>
                <wp:lineTo x="872" y="24224"/>
                <wp:lineTo x="1495" y="23729"/>
                <wp:lineTo x="10408" y="23623"/>
                <wp:lineTo x="23772" y="22572"/>
                <wp:lineTo x="23761" y="-929"/>
                <wp:lineTo x="21318" y="-1778"/>
              </wp:wrapPolygon>
            </wp:wrapThrough>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de in Bangladesch.jpg"/>
                    <pic:cNvPicPr/>
                  </pic:nvPicPr>
                  <pic:blipFill rotWithShape="1">
                    <a:blip r:embed="rId9" cstate="print">
                      <a:extLst>
                        <a:ext uri="{28A0092B-C50C-407E-A947-70E740481C1C}">
                          <a14:useLocalDpi xmlns:a14="http://schemas.microsoft.com/office/drawing/2010/main" val="0"/>
                        </a:ext>
                      </a:extLst>
                    </a:blip>
                    <a:srcRect l="5397" t="18488" r="17061" b="15654"/>
                    <a:stretch/>
                  </pic:blipFill>
                  <pic:spPr bwMode="auto">
                    <a:xfrm rot="20311296">
                      <a:off x="0" y="0"/>
                      <a:ext cx="1097280" cy="12420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rbel" w:hAnsi="Corbel"/>
          <w:noProof/>
          <w:lang w:eastAsia="de-DE"/>
        </w:rPr>
        <w:drawing>
          <wp:anchor distT="0" distB="0" distL="114300" distR="114300" simplePos="0" relativeHeight="251824128" behindDoc="1" locked="0" layoutInCell="1" allowOverlap="1" wp14:anchorId="12A6D97B" wp14:editId="25F207A5">
            <wp:simplePos x="0" y="0"/>
            <wp:positionH relativeFrom="column">
              <wp:posOffset>-450850</wp:posOffset>
            </wp:positionH>
            <wp:positionV relativeFrom="paragraph">
              <wp:posOffset>601980</wp:posOffset>
            </wp:positionV>
            <wp:extent cx="1926590" cy="1172845"/>
            <wp:effectExtent l="152400" t="457200" r="283210" b="522605"/>
            <wp:wrapTight wrapText="bothSides">
              <wp:wrapPolygon edited="0">
                <wp:start x="-1138" y="-687"/>
                <wp:lineTo x="-2556" y="915"/>
                <wp:lineTo x="-984" y="5900"/>
                <wp:lineTo x="-2502" y="7191"/>
                <wp:lineTo x="-930" y="12175"/>
                <wp:lineTo x="-2447" y="13466"/>
                <wp:lineTo x="697" y="23434"/>
                <wp:lineTo x="21813" y="24035"/>
                <wp:lineTo x="23141" y="22906"/>
                <wp:lineTo x="23075" y="4391"/>
                <wp:lineTo x="22549" y="-1089"/>
                <wp:lineTo x="21665" y="-3892"/>
                <wp:lineTo x="18034" y="-3964"/>
                <wp:lineTo x="15569" y="-1866"/>
                <wp:lineTo x="13997" y="-6850"/>
                <wp:lineTo x="8118" y="-1847"/>
                <wp:lineTo x="6546" y="-6831"/>
                <wp:lineTo x="-189" y="-1494"/>
                <wp:lineTo x="-1138" y="-687"/>
              </wp:wrapPolygon>
            </wp:wrapTight>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spielFotos.jpg"/>
                    <pic:cNvPicPr/>
                  </pic:nvPicPr>
                  <pic:blipFill>
                    <a:blip r:embed="rId10" cstate="print">
                      <a:extLst>
                        <a:ext uri="{28A0092B-C50C-407E-A947-70E740481C1C}">
                          <a14:useLocalDpi xmlns:a14="http://schemas.microsoft.com/office/drawing/2010/main" val="0"/>
                        </a:ext>
                      </a:extLst>
                    </a:blip>
                    <a:stretch>
                      <a:fillRect/>
                    </a:stretch>
                  </pic:blipFill>
                  <pic:spPr>
                    <a:xfrm rot="1643223">
                      <a:off x="0" y="0"/>
                      <a:ext cx="1926590" cy="11728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757E44" w:rsidRDefault="00757E44" w:rsidP="00757E44">
      <w:pPr>
        <w:ind w:left="2832" w:hanging="2472"/>
        <w:rPr>
          <w:rFonts w:ascii="Corbel" w:hAnsi="Corbel"/>
        </w:rPr>
      </w:pPr>
    </w:p>
    <w:p w:rsidR="00757E44" w:rsidRDefault="00757E44" w:rsidP="00757E44">
      <w:pPr>
        <w:ind w:left="2832" w:hanging="2472"/>
        <w:rPr>
          <w:rFonts w:ascii="Corbel" w:hAnsi="Corbel"/>
        </w:rPr>
      </w:pPr>
      <w:r>
        <w:rPr>
          <w:rFonts w:ascii="Corbel" w:hAnsi="Corbel"/>
          <w:noProof/>
          <w:lang w:eastAsia="de-DE"/>
        </w:rPr>
        <w:drawing>
          <wp:anchor distT="0" distB="0" distL="114300" distR="114300" simplePos="0" relativeHeight="251831296" behindDoc="1" locked="0" layoutInCell="1" allowOverlap="1" wp14:anchorId="511C151D" wp14:editId="3D62E103">
            <wp:simplePos x="0" y="0"/>
            <wp:positionH relativeFrom="column">
              <wp:posOffset>-1768475</wp:posOffset>
            </wp:positionH>
            <wp:positionV relativeFrom="paragraph">
              <wp:posOffset>1125220</wp:posOffset>
            </wp:positionV>
            <wp:extent cx="1365250" cy="1076960"/>
            <wp:effectExtent l="133350" t="152400" r="158750" b="180340"/>
            <wp:wrapTight wrapText="bothSides">
              <wp:wrapPolygon edited="0">
                <wp:start x="-1206" y="-3057"/>
                <wp:lineTo x="-2110" y="-2292"/>
                <wp:lineTo x="-2110" y="18340"/>
                <wp:lineTo x="301" y="22160"/>
                <wp:lineTo x="2411" y="24071"/>
                <wp:lineTo x="2713" y="24835"/>
                <wp:lineTo x="22002" y="24835"/>
                <wp:lineTo x="22303" y="24071"/>
                <wp:lineTo x="23810" y="22542"/>
                <wp:lineTo x="23810" y="3821"/>
                <wp:lineTo x="20193" y="-1910"/>
                <wp:lineTo x="19892" y="-3057"/>
                <wp:lineTo x="-1206" y="-3057"/>
              </wp:wrapPolygon>
            </wp:wrapTight>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711007_406933563507032_3526175309726482432_n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65250" cy="107696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Corbel" w:hAnsi="Corbel"/>
          <w:noProof/>
          <w:lang w:eastAsia="de-DE"/>
        </w:rPr>
        <w:drawing>
          <wp:anchor distT="0" distB="0" distL="114300" distR="114300" simplePos="0" relativeHeight="251823104" behindDoc="1" locked="0" layoutInCell="1" allowOverlap="1" wp14:anchorId="155F0403" wp14:editId="7929AB59">
            <wp:simplePos x="0" y="0"/>
            <wp:positionH relativeFrom="column">
              <wp:posOffset>-2946400</wp:posOffset>
            </wp:positionH>
            <wp:positionV relativeFrom="paragraph">
              <wp:posOffset>1003300</wp:posOffset>
            </wp:positionV>
            <wp:extent cx="1302385" cy="1188085"/>
            <wp:effectExtent l="228600" t="228600" r="221615" b="221615"/>
            <wp:wrapTight wrapText="bothSides">
              <wp:wrapPolygon edited="0">
                <wp:start x="-3791" y="25756"/>
                <wp:lineTo x="24960" y="25756"/>
                <wp:lineTo x="24960" y="-3683"/>
                <wp:lineTo x="-3791" y="-3683"/>
                <wp:lineTo x="-3791" y="25756"/>
              </wp:wrapPolygon>
            </wp:wrapTight>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817_121105.jpg"/>
                    <pic:cNvPicPr/>
                  </pic:nvPicPr>
                  <pic:blipFill rotWithShape="1">
                    <a:blip r:embed="rId12" cstate="print">
                      <a:extLst>
                        <a:ext uri="{28A0092B-C50C-407E-A947-70E740481C1C}">
                          <a14:useLocalDpi xmlns:a14="http://schemas.microsoft.com/office/drawing/2010/main" val="0"/>
                        </a:ext>
                      </a:extLst>
                    </a:blip>
                    <a:srcRect l="896" r="16869"/>
                    <a:stretch/>
                  </pic:blipFill>
                  <pic:spPr bwMode="auto">
                    <a:xfrm rot="5400000">
                      <a:off x="0" y="0"/>
                      <a:ext cx="1302385" cy="1188085"/>
                    </a:xfrm>
                    <a:prstGeom prst="rect">
                      <a:avLst/>
                    </a:prstGeom>
                    <a:ln w="2286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rbel" w:hAnsi="Corbel"/>
          <w:noProof/>
          <w:lang w:eastAsia="de-DE"/>
        </w:rPr>
        <w:drawing>
          <wp:anchor distT="0" distB="0" distL="114300" distR="114300" simplePos="0" relativeHeight="251822080" behindDoc="1" locked="0" layoutInCell="1" allowOverlap="1" wp14:anchorId="4E9F6161" wp14:editId="53679D3B">
            <wp:simplePos x="0" y="0"/>
            <wp:positionH relativeFrom="column">
              <wp:posOffset>1379220</wp:posOffset>
            </wp:positionH>
            <wp:positionV relativeFrom="paragraph">
              <wp:posOffset>253365</wp:posOffset>
            </wp:positionV>
            <wp:extent cx="1828800" cy="1371600"/>
            <wp:effectExtent l="438150" t="533400" r="438150" b="552450"/>
            <wp:wrapTight wrapText="bothSides">
              <wp:wrapPolygon edited="0">
                <wp:start x="-1828" y="-3635"/>
                <wp:lineTo x="-4438" y="-1776"/>
                <wp:lineTo x="-3245" y="2753"/>
                <wp:lineTo x="-4306" y="3250"/>
                <wp:lineTo x="-3113" y="7778"/>
                <wp:lineTo x="-4387" y="8375"/>
                <wp:lineTo x="-3193" y="12904"/>
                <wp:lineTo x="-4467" y="13500"/>
                <wp:lineTo x="-3273" y="18029"/>
                <wp:lineTo x="-4123" y="18427"/>
                <wp:lineTo x="-2855" y="23238"/>
                <wp:lineTo x="1873" y="25793"/>
                <wp:lineTo x="12619" y="25847"/>
                <wp:lineTo x="20943" y="25763"/>
                <wp:lineTo x="21305" y="26229"/>
                <wp:lineTo x="23852" y="25036"/>
                <wp:lineTo x="23915" y="24371"/>
                <wp:lineTo x="24793" y="20462"/>
                <wp:lineTo x="24960" y="4803"/>
                <wp:lineTo x="24615" y="-124"/>
                <wp:lineTo x="22223" y="-3773"/>
                <wp:lineTo x="21626" y="-6037"/>
                <wp:lineTo x="15860" y="-6198"/>
                <wp:lineTo x="11827" y="-4308"/>
                <wp:lineTo x="10634" y="-8837"/>
                <wp:lineTo x="-129" y="-4431"/>
                <wp:lineTo x="-1828" y="-3635"/>
              </wp:wrapPolygon>
            </wp:wrapTight>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817_121131.jpg"/>
                    <pic:cNvPicPr/>
                  </pic:nvPicPr>
                  <pic:blipFill>
                    <a:blip r:embed="rId13" cstate="print">
                      <a:extLst>
                        <a:ext uri="{28A0092B-C50C-407E-A947-70E740481C1C}">
                          <a14:useLocalDpi xmlns:a14="http://schemas.microsoft.com/office/drawing/2010/main" val="0"/>
                        </a:ext>
                      </a:extLst>
                    </a:blip>
                    <a:stretch>
                      <a:fillRect/>
                    </a:stretch>
                  </pic:blipFill>
                  <pic:spPr>
                    <a:xfrm rot="1161540">
                      <a:off x="0" y="0"/>
                      <a:ext cx="1828800" cy="13716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757E44" w:rsidRDefault="00757E44" w:rsidP="00757E44">
      <w:pPr>
        <w:ind w:left="2832" w:hanging="2472"/>
        <w:rPr>
          <w:rFonts w:ascii="Corbel" w:hAnsi="Corbel"/>
        </w:rPr>
      </w:pPr>
    </w:p>
    <w:p w:rsidR="00757E44" w:rsidRDefault="00DB614A" w:rsidP="00757E44">
      <w:pPr>
        <w:ind w:firstLine="0"/>
        <w:rPr>
          <w:rFonts w:ascii="Corbel" w:hAnsi="Corbel"/>
        </w:rPr>
      </w:pPr>
      <w:r w:rsidRPr="009D37C2">
        <w:rPr>
          <w:rFonts w:ascii="Corbel" w:hAnsi="Corbel"/>
          <w:noProof/>
          <w:lang w:eastAsia="de-DE"/>
        </w:rPr>
        <mc:AlternateContent>
          <mc:Choice Requires="wps">
            <w:drawing>
              <wp:anchor distT="0" distB="0" distL="114300" distR="114300" simplePos="0" relativeHeight="251656704" behindDoc="0" locked="0" layoutInCell="1" allowOverlap="1" wp14:anchorId="4907B5DA" wp14:editId="47D848BB">
                <wp:simplePos x="0" y="0"/>
                <wp:positionH relativeFrom="column">
                  <wp:posOffset>4053280</wp:posOffset>
                </wp:positionH>
                <wp:positionV relativeFrom="paragraph">
                  <wp:posOffset>7670</wp:posOffset>
                </wp:positionV>
                <wp:extent cx="2258795" cy="2274570"/>
                <wp:effectExtent l="457200" t="419100" r="389255" b="487680"/>
                <wp:wrapNone/>
                <wp:docPr id="4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542214">
                          <a:off x="0" y="0"/>
                          <a:ext cx="2258795" cy="2274570"/>
                        </a:xfrm>
                        <a:prstGeom prst="rect">
                          <a:avLst/>
                        </a:prstGeom>
                        <a:solidFill>
                          <a:schemeClr val="accent2"/>
                        </a:solidFill>
                        <a:ln w="9525">
                          <a:solidFill>
                            <a:srgbClr val="000000"/>
                          </a:solidFill>
                          <a:miter lim="800000"/>
                          <a:headEnd/>
                          <a:tailEnd/>
                        </a:ln>
                        <a:effectLst>
                          <a:outerShdw blurRad="50800" dist="38100" dir="5400000" algn="t" rotWithShape="0">
                            <a:prstClr val="black">
                              <a:alpha val="40000"/>
                            </a:prstClr>
                          </a:outerShdw>
                        </a:effectLst>
                      </wps:spPr>
                      <wps:txbx>
                        <w:txbxContent>
                          <w:p w:rsidR="00F84E6C" w:rsidRPr="007A315F" w:rsidRDefault="00F84E6C" w:rsidP="00757E44">
                            <w:pPr>
                              <w:rPr>
                                <w:color w:val="FFFFFF" w:themeColor="background1"/>
                              </w:rPr>
                            </w:pPr>
                            <w:r w:rsidRPr="007A315F">
                              <w:rPr>
                                <w:color w:val="FFFFFF" w:themeColor="background1"/>
                              </w:rPr>
                              <w:t>Planspiel für:</w:t>
                            </w:r>
                          </w:p>
                          <w:p w:rsidR="00F84E6C" w:rsidRPr="007A315F" w:rsidRDefault="00F84E6C" w:rsidP="00757E44">
                            <w:pPr>
                              <w:pStyle w:val="Listenabsatz"/>
                              <w:numPr>
                                <w:ilvl w:val="0"/>
                                <w:numId w:val="50"/>
                              </w:numPr>
                              <w:rPr>
                                <w:color w:val="FFFFFF" w:themeColor="background1"/>
                              </w:rPr>
                            </w:pPr>
                            <w:r w:rsidRPr="007A315F">
                              <w:rPr>
                                <w:color w:val="FFFFFF" w:themeColor="background1"/>
                              </w:rPr>
                              <w:t>10-20 Teilnehmende</w:t>
                            </w:r>
                          </w:p>
                          <w:p w:rsidR="00F84E6C" w:rsidRPr="007A315F" w:rsidRDefault="00F84E6C" w:rsidP="00757E44">
                            <w:pPr>
                              <w:pStyle w:val="Listenabsatz"/>
                              <w:numPr>
                                <w:ilvl w:val="0"/>
                                <w:numId w:val="50"/>
                              </w:numPr>
                              <w:rPr>
                                <w:color w:val="FFFFFF" w:themeColor="background1"/>
                              </w:rPr>
                            </w:pPr>
                            <w:r w:rsidRPr="007A315F">
                              <w:rPr>
                                <w:color w:val="FFFFFF" w:themeColor="background1"/>
                              </w:rPr>
                              <w:t xml:space="preserve">1,5-4 Stunden </w:t>
                            </w:r>
                            <w:r w:rsidRPr="007A315F">
                              <w:rPr>
                                <w:color w:val="FFFFFF" w:themeColor="background1"/>
                              </w:rPr>
                              <w:br/>
                              <w:t>(ideal sind 2,5 + Pause)</w:t>
                            </w:r>
                          </w:p>
                          <w:p w:rsidR="00F84E6C" w:rsidRPr="007A315F" w:rsidRDefault="00F84E6C" w:rsidP="00757E44">
                            <w:pPr>
                              <w:pStyle w:val="Listenabsatz"/>
                              <w:numPr>
                                <w:ilvl w:val="0"/>
                                <w:numId w:val="50"/>
                              </w:numPr>
                              <w:rPr>
                                <w:color w:val="FFFFFF" w:themeColor="background1"/>
                              </w:rPr>
                            </w:pPr>
                            <w:r w:rsidRPr="007A315F">
                              <w:rPr>
                                <w:color w:val="FFFFFF" w:themeColor="background1"/>
                              </w:rPr>
                              <w:t>2 Personen in der Spielleitung</w:t>
                            </w:r>
                          </w:p>
                          <w:p w:rsidR="00F84E6C" w:rsidRPr="007A315F" w:rsidRDefault="00F84E6C" w:rsidP="00757E44">
                            <w:pPr>
                              <w:pStyle w:val="Listenabsatz"/>
                              <w:numPr>
                                <w:ilvl w:val="0"/>
                                <w:numId w:val="50"/>
                              </w:numPr>
                              <w:rPr>
                                <w:color w:val="FFFFFF" w:themeColor="background1"/>
                              </w:rPr>
                            </w:pPr>
                            <w:r w:rsidRPr="007A315F">
                              <w:rPr>
                                <w:color w:val="FFFFFF" w:themeColor="background1"/>
                              </w:rPr>
                              <w:t xml:space="preserve">Zusatzmaterial: </w:t>
                            </w:r>
                          </w:p>
                          <w:p w:rsidR="00F84E6C" w:rsidRDefault="00F84E6C" w:rsidP="00757E44">
                            <w:pPr>
                              <w:pStyle w:val="Listenabsatz"/>
                              <w:numPr>
                                <w:ilvl w:val="1"/>
                                <w:numId w:val="49"/>
                              </w:numPr>
                              <w:rPr>
                                <w:color w:val="FFFFFF" w:themeColor="background1"/>
                              </w:rPr>
                            </w:pPr>
                            <w:r>
                              <w:rPr>
                                <w:color w:val="FFFFFF" w:themeColor="background1"/>
                              </w:rPr>
                              <w:t>Papier &amp; Stifte</w:t>
                            </w:r>
                          </w:p>
                          <w:p w:rsidR="00F84E6C" w:rsidRDefault="00F84E6C" w:rsidP="00DB614A">
                            <w:pPr>
                              <w:pStyle w:val="Listenabsatz"/>
                              <w:numPr>
                                <w:ilvl w:val="1"/>
                                <w:numId w:val="49"/>
                              </w:numPr>
                              <w:rPr>
                                <w:color w:val="FFFFFF" w:themeColor="background1"/>
                              </w:rPr>
                            </w:pPr>
                            <w:r w:rsidRPr="007A315F">
                              <w:rPr>
                                <w:color w:val="FFFFFF" w:themeColor="background1"/>
                              </w:rPr>
                              <w:t>Briefboxen</w:t>
                            </w:r>
                            <w:r>
                              <w:rPr>
                                <w:color w:val="FFFFFF" w:themeColor="background1"/>
                              </w:rPr>
                              <w:t xml:space="preserve"> (z.B. aus Schuhkartons)</w:t>
                            </w:r>
                          </w:p>
                          <w:p w:rsidR="00F84E6C" w:rsidRPr="006E792F" w:rsidRDefault="00F84E6C" w:rsidP="00DB614A">
                            <w:pPr>
                              <w:pStyle w:val="Listenabsatz"/>
                              <w:numPr>
                                <w:ilvl w:val="1"/>
                                <w:numId w:val="49"/>
                              </w:numPr>
                              <w:rPr>
                                <w:color w:val="FFFFFF" w:themeColor="background1"/>
                              </w:rPr>
                            </w:pPr>
                            <w:r>
                              <w:rPr>
                                <w:color w:val="FFFFFF" w:themeColor="background1"/>
                              </w:rPr>
                              <w:t xml:space="preserve">Evtl. </w:t>
                            </w:r>
                            <w:r w:rsidRPr="007A315F">
                              <w:rPr>
                                <w:color w:val="FFFFFF" w:themeColor="background1"/>
                              </w:rPr>
                              <w:t>Emoji-Sticker</w:t>
                            </w:r>
                          </w:p>
                          <w:p w:rsidR="00F84E6C" w:rsidRPr="00DB614A" w:rsidRDefault="00F84E6C" w:rsidP="00DB614A">
                            <w:pPr>
                              <w:pStyle w:val="Listenabsatz"/>
                              <w:numPr>
                                <w:ilvl w:val="1"/>
                                <w:numId w:val="49"/>
                              </w:numPr>
                              <w:rPr>
                                <w:color w:val="FFFFFF" w:themeColor="background1"/>
                              </w:rPr>
                            </w:pPr>
                            <w:r>
                              <w:rPr>
                                <w:color w:val="FFFFFF" w:themeColor="background1"/>
                              </w:rPr>
                              <w:t>Evtl. Stempel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07B5DA" id="_x0000_t202" coordsize="21600,21600" o:spt="202" path="m,l,21600r21600,l21600,xe">
                <v:stroke joinstyle="miter"/>
                <v:path gradientshapeok="t" o:connecttype="rect"/>
              </v:shapetype>
              <v:shape id="Textfeld 2" o:spid="_x0000_s1026" type="#_x0000_t202" style="position:absolute;margin-left:319.15pt;margin-top:.6pt;width:177.85pt;height:179.1pt;rotation:1684509fd;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" fillcolor="#aa2b1e [3205]">
                <v:shadow on="t" color="black" opacity="26214f" origin=",-.5" offset="0,3pt"/>
                <v:textbox>
                  <w:txbxContent>
                    <w:p w:rsidR="00F84E6C" w:rsidRPr="007A315F" w:rsidRDefault="00F84E6C" w:rsidP="00757E44">
                      <w:pPr>
                        <w:rPr>
                          <w:color w:val="FFFFFF" w:themeColor="background1"/>
                        </w:rPr>
                      </w:pPr>
                      <w:r w:rsidRPr="007A315F">
                        <w:rPr>
                          <w:color w:val="FFFFFF" w:themeColor="background1"/>
                        </w:rPr>
                        <w:t>Planspiel für:</w:t>
                      </w:r>
                    </w:p>
                    <w:p w:rsidR="00F84E6C" w:rsidRPr="007A315F" w:rsidRDefault="00F84E6C" w:rsidP="00757E44">
                      <w:pPr>
                        <w:pStyle w:val="Listenabsatz"/>
                        <w:numPr>
                          <w:ilvl w:val="0"/>
                          <w:numId w:val="50"/>
                        </w:numPr>
                        <w:rPr>
                          <w:color w:val="FFFFFF" w:themeColor="background1"/>
                        </w:rPr>
                      </w:pPr>
                      <w:r w:rsidRPr="007A315F">
                        <w:rPr>
                          <w:color w:val="FFFFFF" w:themeColor="background1"/>
                        </w:rPr>
                        <w:t>10-20 Teilnehmende</w:t>
                      </w:r>
                    </w:p>
                    <w:p w:rsidR="00F84E6C" w:rsidRPr="007A315F" w:rsidRDefault="00F84E6C" w:rsidP="00757E44">
                      <w:pPr>
                        <w:pStyle w:val="Listenabsatz"/>
                        <w:numPr>
                          <w:ilvl w:val="0"/>
                          <w:numId w:val="50"/>
                        </w:numPr>
                        <w:rPr>
                          <w:color w:val="FFFFFF" w:themeColor="background1"/>
                        </w:rPr>
                      </w:pPr>
                      <w:r w:rsidRPr="007A315F">
                        <w:rPr>
                          <w:color w:val="FFFFFF" w:themeColor="background1"/>
                        </w:rPr>
                        <w:t xml:space="preserve">1,5-4 Stunden </w:t>
                      </w:r>
                      <w:r w:rsidRPr="007A315F">
                        <w:rPr>
                          <w:color w:val="FFFFFF" w:themeColor="background1"/>
                        </w:rPr>
                        <w:br/>
                        <w:t>(ideal sind 2,5 + Pause)</w:t>
                      </w:r>
                    </w:p>
                    <w:p w:rsidR="00F84E6C" w:rsidRPr="007A315F" w:rsidRDefault="00F84E6C" w:rsidP="00757E44">
                      <w:pPr>
                        <w:pStyle w:val="Listenabsatz"/>
                        <w:numPr>
                          <w:ilvl w:val="0"/>
                          <w:numId w:val="50"/>
                        </w:numPr>
                        <w:rPr>
                          <w:color w:val="FFFFFF" w:themeColor="background1"/>
                        </w:rPr>
                      </w:pPr>
                      <w:r w:rsidRPr="007A315F">
                        <w:rPr>
                          <w:color w:val="FFFFFF" w:themeColor="background1"/>
                        </w:rPr>
                        <w:t>2 Personen in der Spielleitung</w:t>
                      </w:r>
                    </w:p>
                    <w:p w:rsidR="00F84E6C" w:rsidRPr="007A315F" w:rsidRDefault="00F84E6C" w:rsidP="00757E44">
                      <w:pPr>
                        <w:pStyle w:val="Listenabsatz"/>
                        <w:numPr>
                          <w:ilvl w:val="0"/>
                          <w:numId w:val="50"/>
                        </w:numPr>
                        <w:rPr>
                          <w:color w:val="FFFFFF" w:themeColor="background1"/>
                        </w:rPr>
                      </w:pPr>
                      <w:r w:rsidRPr="007A315F">
                        <w:rPr>
                          <w:color w:val="FFFFFF" w:themeColor="background1"/>
                        </w:rPr>
                        <w:t xml:space="preserve">Zusatzmaterial: </w:t>
                      </w:r>
                    </w:p>
                    <w:p w:rsidR="00F84E6C" w:rsidRDefault="00F84E6C" w:rsidP="00757E44">
                      <w:pPr>
                        <w:pStyle w:val="Listenabsatz"/>
                        <w:numPr>
                          <w:ilvl w:val="1"/>
                          <w:numId w:val="49"/>
                        </w:numPr>
                        <w:rPr>
                          <w:color w:val="FFFFFF" w:themeColor="background1"/>
                        </w:rPr>
                      </w:pPr>
                      <w:r>
                        <w:rPr>
                          <w:color w:val="FFFFFF" w:themeColor="background1"/>
                        </w:rPr>
                        <w:t>Papier &amp; Stifte</w:t>
                      </w:r>
                    </w:p>
                    <w:p w:rsidR="00F84E6C" w:rsidRDefault="00F84E6C" w:rsidP="00DB614A">
                      <w:pPr>
                        <w:pStyle w:val="Listenabsatz"/>
                        <w:numPr>
                          <w:ilvl w:val="1"/>
                          <w:numId w:val="49"/>
                        </w:numPr>
                        <w:rPr>
                          <w:color w:val="FFFFFF" w:themeColor="background1"/>
                        </w:rPr>
                      </w:pPr>
                      <w:r w:rsidRPr="007A315F">
                        <w:rPr>
                          <w:color w:val="FFFFFF" w:themeColor="background1"/>
                        </w:rPr>
                        <w:t>Briefboxen</w:t>
                      </w:r>
                      <w:r>
                        <w:rPr>
                          <w:color w:val="FFFFFF" w:themeColor="background1"/>
                        </w:rPr>
                        <w:t xml:space="preserve"> (z.B. aus Schuhkartons)</w:t>
                      </w:r>
                    </w:p>
                    <w:p w:rsidR="00F84E6C" w:rsidRPr="006E792F" w:rsidRDefault="00F84E6C" w:rsidP="00DB614A">
                      <w:pPr>
                        <w:pStyle w:val="Listenabsatz"/>
                        <w:numPr>
                          <w:ilvl w:val="1"/>
                          <w:numId w:val="49"/>
                        </w:numPr>
                        <w:rPr>
                          <w:color w:val="FFFFFF" w:themeColor="background1"/>
                        </w:rPr>
                      </w:pPr>
                      <w:r>
                        <w:rPr>
                          <w:color w:val="FFFFFF" w:themeColor="background1"/>
                        </w:rPr>
                        <w:t xml:space="preserve">Evtl. </w:t>
                      </w:r>
                      <w:r w:rsidRPr="007A315F">
                        <w:rPr>
                          <w:color w:val="FFFFFF" w:themeColor="background1"/>
                        </w:rPr>
                        <w:t>Emoji-Sticker</w:t>
                      </w:r>
                    </w:p>
                    <w:p w:rsidR="00F84E6C" w:rsidRPr="00DB614A" w:rsidRDefault="00F84E6C" w:rsidP="00DB614A">
                      <w:pPr>
                        <w:pStyle w:val="Listenabsatz"/>
                        <w:numPr>
                          <w:ilvl w:val="1"/>
                          <w:numId w:val="49"/>
                        </w:numPr>
                        <w:rPr>
                          <w:color w:val="FFFFFF" w:themeColor="background1"/>
                        </w:rPr>
                      </w:pPr>
                      <w:r>
                        <w:rPr>
                          <w:color w:val="FFFFFF" w:themeColor="background1"/>
                        </w:rPr>
                        <w:t>Evtl. Stempel</w:t>
                      </w:r>
                    </w:p>
                  </w:txbxContent>
                </v:textbox>
              </v:shape>
            </w:pict>
          </mc:Fallback>
        </mc:AlternateContent>
      </w:r>
    </w:p>
    <w:p w:rsidR="00757E44" w:rsidRDefault="00757E44" w:rsidP="00757E44">
      <w:pPr>
        <w:ind w:firstLine="0"/>
        <w:rPr>
          <w:rFonts w:ascii="Corbel" w:hAnsi="Corbel"/>
        </w:rPr>
      </w:pPr>
    </w:p>
    <w:p w:rsidR="00757E44" w:rsidRDefault="00757E44" w:rsidP="00757E44">
      <w:pPr>
        <w:ind w:firstLine="0"/>
        <w:rPr>
          <w:rFonts w:ascii="Corbel" w:hAnsi="Corbel"/>
        </w:rPr>
      </w:pPr>
    </w:p>
    <w:p w:rsidR="00757E44" w:rsidRDefault="00757E44" w:rsidP="00757E44">
      <w:pPr>
        <w:ind w:firstLine="0"/>
        <w:rPr>
          <w:rFonts w:ascii="Corbel" w:hAnsi="Corbel"/>
        </w:rPr>
      </w:pPr>
    </w:p>
    <w:p w:rsidR="00757E44" w:rsidRDefault="00757E44" w:rsidP="00757E44">
      <w:pPr>
        <w:ind w:firstLine="0"/>
        <w:rPr>
          <w:rFonts w:ascii="Corbel" w:hAnsi="Corbel"/>
        </w:rPr>
      </w:pPr>
    </w:p>
    <w:p w:rsidR="00757E44" w:rsidRDefault="00757E44" w:rsidP="00757E44">
      <w:pPr>
        <w:ind w:firstLine="0"/>
        <w:rPr>
          <w:rFonts w:ascii="Corbel" w:hAnsi="Corbel"/>
        </w:rPr>
      </w:pPr>
    </w:p>
    <w:p w:rsidR="00757E44" w:rsidRDefault="00757E44" w:rsidP="00757E44">
      <w:pPr>
        <w:ind w:firstLine="0"/>
        <w:rPr>
          <w:rFonts w:ascii="Corbel" w:hAnsi="Corbel"/>
        </w:rPr>
      </w:pPr>
    </w:p>
    <w:p w:rsidR="00757E44" w:rsidRDefault="00757E44" w:rsidP="00757E44">
      <w:pPr>
        <w:ind w:firstLine="0"/>
        <w:rPr>
          <w:rFonts w:ascii="Corbel" w:hAnsi="Corbel"/>
        </w:rPr>
      </w:pPr>
    </w:p>
    <w:p w:rsidR="00757E44" w:rsidRDefault="00F84E6C" w:rsidP="00757E44">
      <w:pPr>
        <w:ind w:firstLine="0"/>
        <w:rPr>
          <w:rFonts w:ascii="Corbel" w:hAnsi="Corbel"/>
        </w:rPr>
      </w:pPr>
      <w:r w:rsidRPr="000D5B4B">
        <w:rPr>
          <w:rFonts w:ascii="Corbel" w:hAnsi="Corbel"/>
          <w:noProof/>
          <w:lang w:eastAsia="de-DE"/>
        </w:rPr>
        <mc:AlternateContent>
          <mc:Choice Requires="wps">
            <w:drawing>
              <wp:anchor distT="0" distB="0" distL="114300" distR="114300" simplePos="0" relativeHeight="251832320" behindDoc="1" locked="0" layoutInCell="1" allowOverlap="1" wp14:anchorId="4F6B1449" wp14:editId="59F61301">
                <wp:simplePos x="0" y="0"/>
                <wp:positionH relativeFrom="column">
                  <wp:posOffset>-357505</wp:posOffset>
                </wp:positionH>
                <wp:positionV relativeFrom="paragraph">
                  <wp:posOffset>283845</wp:posOffset>
                </wp:positionV>
                <wp:extent cx="4657725" cy="2276475"/>
                <wp:effectExtent l="76200" t="95250" r="104775" b="123825"/>
                <wp:wrapTight wrapText="bothSides">
                  <wp:wrapPolygon edited="0">
                    <wp:start x="-353" y="-904"/>
                    <wp:lineTo x="-353" y="22594"/>
                    <wp:lineTo x="21998" y="22594"/>
                    <wp:lineTo x="21998" y="-904"/>
                    <wp:lineTo x="-353" y="-904"/>
                  </wp:wrapPolygon>
                </wp:wrapTight>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2276475"/>
                        </a:xfrm>
                        <a:prstGeom prst="rect">
                          <a:avLst/>
                        </a:prstGeom>
                        <a:solidFill>
                          <a:schemeClr val="accent1"/>
                        </a:solidFill>
                        <a:ln w="9525">
                          <a:noFill/>
                          <a:miter lim="800000"/>
                          <a:headEnd/>
                          <a:tailEnd/>
                        </a:ln>
                        <a:effectLst>
                          <a:glow rad="63500">
                            <a:schemeClr val="accent2">
                              <a:satMod val="175000"/>
                              <a:alpha val="40000"/>
                            </a:schemeClr>
                          </a:glow>
                        </a:effectLst>
                        <a:scene3d>
                          <a:camera prst="orthographicFront"/>
                          <a:lightRig rig="threePt" dir="t"/>
                        </a:scene3d>
                        <a:sp3d>
                          <a:bevelT/>
                        </a:sp3d>
                      </wps:spPr>
                      <wps:txbx>
                        <w:txbxContent>
                          <w:p w:rsidR="00F84E6C" w:rsidRPr="00FE3622" w:rsidRDefault="00F84E6C" w:rsidP="00757E44">
                            <w:pPr>
                              <w:jc w:val="both"/>
                              <w:rPr>
                                <w:rFonts w:ascii="Corbel" w:hAnsi="Corbel"/>
                              </w:rPr>
                            </w:pPr>
                            <w:r>
                              <w:t>Können wir als Käufer*innen in Deutschland</w:t>
                            </w:r>
                            <w:r w:rsidRPr="003C11EA">
                              <w:t xml:space="preserve"> die Arbeitsbedingungen in anderen Ländern beeinflussen?</w:t>
                            </w:r>
                            <w:r>
                              <w:t xml:space="preserve"> Welche Akteure sind involviert und was sind ihre Handlungsspielräume? Während Politiker*innen in Deutschland über Unternehmensverantwortung in Lieferketten debattieren, schlüpfen die Teilnehmenden in die Rollen unterschiedlicher Akteure des Textilhandels. Als Arbeiter*innen, Textilfabrik, Modefirma, Käufer*innen und NGO korrespondieren sie in Briefen, untermauern sie mit bunten Emoji und versenden sie quer über die (Planspiel-)Welt. Sie setzen sich mit den Interessen ihrer Rollen auseinander und kommunizieren sie im Podium an eine*n Politiker*in. </w:t>
                            </w:r>
                            <w:r>
                              <w:rPr>
                                <w:rFonts w:ascii="Corbel" w:hAnsi="Corbel"/>
                              </w:rPr>
                              <w:t xml:space="preserve">Im Anschluss können sie selbst aktiv werden: mit einem Brief an echte Politiker*innen und Modefirmen, mit einer </w:t>
                            </w:r>
                            <w:proofErr w:type="spellStart"/>
                            <w:r>
                              <w:rPr>
                                <w:rFonts w:ascii="Corbel" w:hAnsi="Corbel"/>
                              </w:rPr>
                              <w:t>Social</w:t>
                            </w:r>
                            <w:proofErr w:type="spellEnd"/>
                            <w:r>
                              <w:rPr>
                                <w:rFonts w:ascii="Corbel" w:hAnsi="Corbel"/>
                              </w:rPr>
                              <w:t xml:space="preserve"> Media Story oder einem Beitrag zur Kampagne 100 Million gegen Kinderarbeit.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F6B1449" id="_x0000_s1027" type="#_x0000_t202" style="position:absolute;margin-left:-28.15pt;margin-top:22.35pt;width:366.75pt;height:179.25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" fillcolor="#fda023 [3204]" stroked="f">
                <v:textbox>
                  <w:txbxContent>
                    <w:p w:rsidR="00F84E6C" w:rsidRPr="00FE3622" w:rsidRDefault="00F84E6C" w:rsidP="00757E44">
                      <w:pPr>
                        <w:jc w:val="both"/>
                        <w:rPr>
                          <w:rFonts w:ascii="Corbel" w:hAnsi="Corbel"/>
                        </w:rPr>
                      </w:pPr>
                      <w:r>
                        <w:t>Können wir als Käufer*innen in Deutschland</w:t>
                      </w:r>
                      <w:r w:rsidRPr="003C11EA">
                        <w:t xml:space="preserve"> die Arbeitsbedingungen in anderen Ländern beeinflussen?</w:t>
                      </w:r>
                      <w:r>
                        <w:t xml:space="preserve"> Welche Akteure sind involviert und was sind ihre Handlungsspielräume? Während Politiker*innen in Deutschland über Unternehmensverantwortung in Lieferketten debattieren, schlüpfen die Teilnehmenden in die Rollen unterschiedlicher Akteure des Textilhandels. Als Arbeiter*innen, Textilfabrik, Modefirma, Käufer*innen und NGO korrespondieren sie in Briefen, untermauern sie mit bunten Emoji und versenden sie quer über die (Planspiel-)Welt. Sie setzen sich mit den Interessen ihrer Rollen auseinander und kommunizieren sie im Podium an eine*n Politiker*in. </w:t>
                      </w:r>
                      <w:r>
                        <w:rPr>
                          <w:rFonts w:ascii="Corbel" w:hAnsi="Corbel"/>
                        </w:rPr>
                        <w:t xml:space="preserve">Im Anschluss können sie selbst aktiv werden: mit einem Brief an echte Politiker*innen und Modefirmen, mit einer </w:t>
                      </w:r>
                      <w:proofErr w:type="spellStart"/>
                      <w:r>
                        <w:rPr>
                          <w:rFonts w:ascii="Corbel" w:hAnsi="Corbel"/>
                        </w:rPr>
                        <w:t>Social</w:t>
                      </w:r>
                      <w:proofErr w:type="spellEnd"/>
                      <w:r>
                        <w:rPr>
                          <w:rFonts w:ascii="Corbel" w:hAnsi="Corbel"/>
                        </w:rPr>
                        <w:t xml:space="preserve"> Media Story oder einem Beitrag zur Kampagne 100 Million gegen Kinderarbeit. </w:t>
                      </w:r>
                    </w:p>
                  </w:txbxContent>
                </v:textbox>
                <w10:wrap type="tight"/>
              </v:shape>
            </w:pict>
          </mc:Fallback>
        </mc:AlternateContent>
      </w:r>
    </w:p>
    <w:p w:rsidR="00757E44" w:rsidRDefault="00757E44" w:rsidP="00757E44">
      <w:pPr>
        <w:ind w:firstLine="0"/>
        <w:rPr>
          <w:rFonts w:ascii="Corbel" w:hAnsi="Corbel"/>
        </w:rPr>
      </w:pPr>
    </w:p>
    <w:p w:rsidR="00757E44" w:rsidRDefault="00757E44" w:rsidP="00757E44">
      <w:pPr>
        <w:ind w:firstLine="0"/>
        <w:rPr>
          <w:rFonts w:ascii="Corbel" w:hAnsi="Corbel"/>
        </w:rPr>
      </w:pPr>
    </w:p>
    <w:p w:rsidR="00757E44" w:rsidRDefault="00757E44" w:rsidP="00757E44">
      <w:pPr>
        <w:ind w:firstLine="0"/>
        <w:rPr>
          <w:rFonts w:ascii="Corbel" w:hAnsi="Corbel"/>
        </w:rPr>
      </w:pPr>
    </w:p>
    <w:p w:rsidR="00757E44" w:rsidRDefault="00757E44" w:rsidP="00757E44">
      <w:pPr>
        <w:ind w:firstLine="0"/>
        <w:rPr>
          <w:rFonts w:ascii="Corbel" w:hAnsi="Corbel"/>
        </w:rPr>
      </w:pPr>
    </w:p>
    <w:p w:rsidR="00757E44" w:rsidRDefault="00757E44" w:rsidP="00757E44">
      <w:pPr>
        <w:ind w:firstLine="0"/>
        <w:rPr>
          <w:rFonts w:ascii="Corbel" w:hAnsi="Corbel"/>
        </w:rPr>
      </w:pPr>
    </w:p>
    <w:p w:rsidR="00757E44" w:rsidRDefault="00757E44" w:rsidP="00757E44">
      <w:pPr>
        <w:ind w:firstLine="0"/>
        <w:rPr>
          <w:rFonts w:ascii="Corbel" w:hAnsi="Corbel"/>
        </w:rPr>
      </w:pPr>
    </w:p>
    <w:p w:rsidR="00757E44" w:rsidRDefault="00757E44" w:rsidP="00757E44">
      <w:pPr>
        <w:ind w:firstLine="0"/>
        <w:rPr>
          <w:rFonts w:ascii="Corbel" w:hAnsi="Corbel"/>
        </w:rPr>
      </w:pPr>
    </w:p>
    <w:p w:rsidR="00757E44" w:rsidRDefault="00757E44" w:rsidP="00757E44">
      <w:pPr>
        <w:ind w:firstLine="0"/>
        <w:rPr>
          <w:rFonts w:ascii="Corbel" w:hAnsi="Corbel"/>
        </w:rPr>
      </w:pPr>
    </w:p>
    <w:p w:rsidR="00757E44" w:rsidRDefault="00757E44" w:rsidP="00757E44">
      <w:pPr>
        <w:ind w:firstLine="0"/>
        <w:rPr>
          <w:rFonts w:ascii="Corbel" w:hAnsi="Corbel"/>
        </w:rPr>
      </w:pPr>
    </w:p>
    <w:p w:rsidR="00757E44" w:rsidRDefault="00757E44" w:rsidP="00757E44">
      <w:pPr>
        <w:ind w:firstLine="0"/>
        <w:rPr>
          <w:rFonts w:ascii="Corbel" w:hAnsi="Corbel"/>
        </w:rPr>
      </w:pPr>
    </w:p>
    <w:p w:rsidR="00757E44" w:rsidRDefault="00757E44" w:rsidP="00757E44">
      <w:pPr>
        <w:ind w:firstLine="0"/>
        <w:rPr>
          <w:rFonts w:ascii="Corbel" w:hAnsi="Corbel"/>
        </w:rPr>
      </w:pPr>
    </w:p>
    <w:p w:rsidR="00757E44" w:rsidRDefault="00757E44" w:rsidP="00757E44">
      <w:pPr>
        <w:ind w:firstLine="0"/>
        <w:rPr>
          <w:rFonts w:ascii="Corbel" w:hAnsi="Corbel"/>
        </w:rPr>
      </w:pPr>
    </w:p>
    <w:p w:rsidR="00757E44" w:rsidRDefault="00757E44" w:rsidP="00757E44">
      <w:pPr>
        <w:ind w:firstLine="0"/>
        <w:rPr>
          <w:rFonts w:ascii="Corbel" w:hAnsi="Corbel"/>
        </w:rPr>
      </w:pPr>
    </w:p>
    <w:p w:rsidR="00757E44" w:rsidRDefault="00757E44" w:rsidP="00757E44">
      <w:pPr>
        <w:ind w:firstLine="0"/>
        <w:rPr>
          <w:rFonts w:ascii="Corbel" w:hAnsi="Corbel"/>
        </w:rPr>
      </w:pPr>
    </w:p>
    <w:p w:rsidR="00757E44" w:rsidRDefault="00757E44" w:rsidP="00757E44">
      <w:pPr>
        <w:ind w:firstLine="0"/>
      </w:pPr>
    </w:p>
    <w:p w:rsidR="00757E44" w:rsidRPr="009D37C2" w:rsidRDefault="00757E44" w:rsidP="00757E44">
      <w:pPr>
        <w:ind w:firstLine="0"/>
      </w:pPr>
      <w:r>
        <w:rPr>
          <w:rFonts w:ascii="Corbel" w:hAnsi="Corbel"/>
          <w:noProof/>
          <w:lang w:eastAsia="de-DE"/>
        </w:rPr>
        <w:drawing>
          <wp:anchor distT="0" distB="0" distL="114300" distR="114300" simplePos="0" relativeHeight="251825152" behindDoc="1" locked="0" layoutInCell="1" allowOverlap="1" wp14:anchorId="5043E913" wp14:editId="58516454">
            <wp:simplePos x="0" y="0"/>
            <wp:positionH relativeFrom="column">
              <wp:posOffset>4762500</wp:posOffset>
            </wp:positionH>
            <wp:positionV relativeFrom="paragraph">
              <wp:posOffset>504190</wp:posOffset>
            </wp:positionV>
            <wp:extent cx="1400175" cy="715645"/>
            <wp:effectExtent l="0" t="0" r="9525" b="8255"/>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0px-Logo_Brot_für_die_Welt.svg.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00175" cy="71564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eastAsiaTheme="majorEastAsia" w:hAnsiTheme="majorHAnsi" w:cstheme="majorBidi"/>
          <w:b/>
          <w:bCs/>
          <w:noProof/>
          <w:color w:val="D57B02" w:themeColor="accent1" w:themeShade="BF"/>
          <w:sz w:val="24"/>
          <w:szCs w:val="24"/>
          <w:lang w:eastAsia="de-DE"/>
        </w:rPr>
        <w:drawing>
          <wp:anchor distT="0" distB="0" distL="114300" distR="114300" simplePos="0" relativeHeight="251826176" behindDoc="1" locked="0" layoutInCell="1" allowOverlap="1" wp14:anchorId="4582CFF8" wp14:editId="467134AF">
            <wp:simplePos x="0" y="0"/>
            <wp:positionH relativeFrom="column">
              <wp:posOffset>2184400</wp:posOffset>
            </wp:positionH>
            <wp:positionV relativeFrom="paragraph">
              <wp:posOffset>327025</wp:posOffset>
            </wp:positionV>
            <wp:extent cx="2438400" cy="1007745"/>
            <wp:effectExtent l="0" t="0" r="0" b="1905"/>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w-logo-quer-cmyk.jpg"/>
                    <pic:cNvPicPr/>
                  </pic:nvPicPr>
                  <pic:blipFill rotWithShape="1">
                    <a:blip r:embed="rId15" cstate="print">
                      <a:extLst>
                        <a:ext uri="{28A0092B-C50C-407E-A947-70E740481C1C}">
                          <a14:useLocalDpi xmlns:a14="http://schemas.microsoft.com/office/drawing/2010/main" val="0"/>
                        </a:ext>
                      </a:extLst>
                    </a:blip>
                    <a:srcRect l="6319" r="6058"/>
                    <a:stretch/>
                  </pic:blipFill>
                  <pic:spPr bwMode="auto">
                    <a:xfrm>
                      <a:off x="0" y="0"/>
                      <a:ext cx="2438400" cy="1007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HAnsi" w:eastAsiaTheme="majorEastAsia" w:hAnsiTheme="majorHAnsi" w:cstheme="majorBidi"/>
          <w:b/>
          <w:bCs/>
          <w:noProof/>
          <w:color w:val="D57B02" w:themeColor="accent1" w:themeShade="BF"/>
          <w:sz w:val="24"/>
          <w:szCs w:val="24"/>
          <w:lang w:eastAsia="de-DE"/>
        </w:rPr>
        <w:drawing>
          <wp:anchor distT="0" distB="0" distL="114300" distR="114300" simplePos="0" relativeHeight="251827200" behindDoc="1" locked="0" layoutInCell="1" allowOverlap="1" wp14:anchorId="7FFF045F" wp14:editId="7557B8CE">
            <wp:simplePos x="0" y="0"/>
            <wp:positionH relativeFrom="column">
              <wp:posOffset>667385</wp:posOffset>
            </wp:positionH>
            <wp:positionV relativeFrom="paragraph">
              <wp:posOffset>260350</wp:posOffset>
            </wp:positionV>
            <wp:extent cx="1612900" cy="1155700"/>
            <wp:effectExtent l="0" t="0" r="6350" b="635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million logo.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12900" cy="1155700"/>
                    </a:xfrm>
                    <a:prstGeom prst="rect">
                      <a:avLst/>
                    </a:prstGeom>
                  </pic:spPr>
                </pic:pic>
              </a:graphicData>
            </a:graphic>
            <wp14:sizeRelH relativeFrom="page">
              <wp14:pctWidth>0</wp14:pctWidth>
            </wp14:sizeRelH>
            <wp14:sizeRelV relativeFrom="page">
              <wp14:pctHeight>0</wp14:pctHeight>
            </wp14:sizeRelV>
          </wp:anchor>
        </w:drawing>
      </w:r>
      <w:r>
        <w:rPr>
          <w:rFonts w:ascii="Corbel" w:hAnsi="Corbel"/>
          <w:noProof/>
          <w:lang w:eastAsia="de-DE"/>
        </w:rPr>
        <w:drawing>
          <wp:anchor distT="0" distB="0" distL="114300" distR="114300" simplePos="0" relativeHeight="251828224" behindDoc="0" locked="0" layoutInCell="1" allowOverlap="1" wp14:anchorId="4159A043" wp14:editId="2665F3B2">
            <wp:simplePos x="0" y="0"/>
            <wp:positionH relativeFrom="column">
              <wp:posOffset>-447675</wp:posOffset>
            </wp:positionH>
            <wp:positionV relativeFrom="paragraph">
              <wp:posOffset>260985</wp:posOffset>
            </wp:positionV>
            <wp:extent cx="1025525" cy="1025525"/>
            <wp:effectExtent l="0" t="0" r="3175" b="3175"/>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fiCamp-Logo-blau-CMYK.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25525" cy="1025525"/>
                    </a:xfrm>
                    <a:prstGeom prst="rect">
                      <a:avLst/>
                    </a:prstGeom>
                  </pic:spPr>
                </pic:pic>
              </a:graphicData>
            </a:graphic>
            <wp14:sizeRelH relativeFrom="page">
              <wp14:pctWidth>0</wp14:pctWidth>
            </wp14:sizeRelH>
            <wp14:sizeRelV relativeFrom="page">
              <wp14:pctHeight>0</wp14:pctHeight>
            </wp14:sizeRelV>
          </wp:anchor>
        </w:drawing>
      </w:r>
      <w:r>
        <w:br w:type="page"/>
      </w:r>
    </w:p>
    <w:p w:rsidR="00E95EDE" w:rsidRDefault="00E95EDE" w:rsidP="00FB3718">
      <w:pPr>
        <w:pStyle w:val="berschrift1"/>
      </w:pPr>
      <w:r>
        <w:lastRenderedPageBreak/>
        <w:t>Informationen für die Spielleitung</w:t>
      </w:r>
      <w:bookmarkEnd w:id="0"/>
    </w:p>
    <w:p w:rsidR="00FB3718" w:rsidRPr="00E95EDE" w:rsidRDefault="00D8636D" w:rsidP="00E95EDE">
      <w:pPr>
        <w:rPr>
          <w:b/>
          <w:u w:val="single"/>
        </w:rPr>
      </w:pPr>
      <w:r w:rsidRPr="00E95EDE">
        <w:rPr>
          <w:b/>
          <w:u w:val="single"/>
        </w:rPr>
        <w:t>Rollenü</w:t>
      </w:r>
      <w:r w:rsidR="00FB3718" w:rsidRPr="00E95EDE">
        <w:rPr>
          <w:b/>
          <w:u w:val="single"/>
        </w:rPr>
        <w:t>bersicht</w:t>
      </w:r>
      <w:bookmarkEnd w:id="1"/>
    </w:p>
    <w:p w:rsidR="00E6628F" w:rsidRPr="00E6628F" w:rsidRDefault="00E6628F" w:rsidP="00E6628F"/>
    <w:p w:rsidR="009B291B" w:rsidRDefault="00E6628F" w:rsidP="009B291B">
      <w:pPr>
        <w:keepNext/>
        <w:ind w:firstLine="0"/>
        <w:jc w:val="both"/>
      </w:pPr>
      <w:r>
        <w:rPr>
          <w:rFonts w:ascii="Corbel" w:hAnsi="Corbel"/>
          <w:noProof/>
          <w:lang w:eastAsia="de-DE"/>
        </w:rPr>
        <mc:AlternateContent>
          <mc:Choice Requires="wps">
            <w:drawing>
              <wp:anchor distT="0" distB="0" distL="114300" distR="114300" simplePos="0" relativeHeight="251694080" behindDoc="0" locked="0" layoutInCell="1" allowOverlap="1" wp14:anchorId="5221840D" wp14:editId="6AD3C102">
                <wp:simplePos x="0" y="0"/>
                <wp:positionH relativeFrom="column">
                  <wp:posOffset>2868294</wp:posOffset>
                </wp:positionH>
                <wp:positionV relativeFrom="paragraph">
                  <wp:posOffset>2302509</wp:posOffset>
                </wp:positionV>
                <wp:extent cx="697230" cy="662305"/>
                <wp:effectExtent l="0" t="0" r="0" b="0"/>
                <wp:wrapNone/>
                <wp:docPr id="18" name="Pfeil in vier Richtungen 18"/>
                <wp:cNvGraphicFramePr/>
                <a:graphic xmlns:a="http://schemas.openxmlformats.org/drawingml/2006/main">
                  <a:graphicData uri="http://schemas.microsoft.com/office/word/2010/wordprocessingShape">
                    <wps:wsp>
                      <wps:cNvSpPr/>
                      <wps:spPr>
                        <a:xfrm rot="2657290">
                          <a:off x="0" y="0"/>
                          <a:ext cx="697230" cy="662305"/>
                        </a:xfrm>
                        <a:prstGeom prst="quadArrow">
                          <a:avLst>
                            <a:gd name="adj1" fmla="val 16039"/>
                            <a:gd name="adj2" fmla="val 18996"/>
                            <a:gd name="adj3" fmla="val 21652"/>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97922" id="Pfeil in vier Richtungen 18" o:spid="_x0000_s1026" style="position:absolute;margin-left:225.85pt;margin-top:181.3pt;width:54.9pt;height:52.15pt;rotation:2902469fd;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7230,66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" path="m,331153l143402,205341r,72698l295501,278039r,-134637l222804,143402,348615,,474426,143402r-72697,l401729,278039r152099,l553828,205341,697230,331153,553828,456964r,-72698l401729,384266r,134637l474426,518903,348615,662305,222804,518903r72697,l295501,384266r-152099,l143402,456964,,331153xe" fillcolor="#fda023 [3204]" strokecolor="#8e5101 [1604]" strokeweight="2pt">
                <v:path arrowok="t" o:connecttype="custom" o:connectlocs="0,331153;143402,205341;143402,278039;295501,278039;295501,143402;222804,143402;348615,0;474426,143402;401729,143402;401729,278039;553828,278039;553828,205341;697230,331153;553828,456964;553828,384266;401729,384266;401729,518903;474426,518903;348615,662305;222804,518903;295501,518903;295501,384266;143402,384266;143402,456964;0,331153" o:connectangles="0,0,0,0,0,0,0,0,0,0,0,0,0,0,0,0,0,0,0,0,0,0,0,0,0"/>
              </v:shape>
            </w:pict>
          </mc:Fallback>
        </mc:AlternateContent>
      </w:r>
      <w:r>
        <w:rPr>
          <w:rFonts w:ascii="Corbel" w:hAnsi="Corbel"/>
          <w:noProof/>
          <w:lang w:eastAsia="de-DE"/>
        </w:rPr>
        <mc:AlternateContent>
          <mc:Choice Requires="wps">
            <w:drawing>
              <wp:anchor distT="0" distB="0" distL="114300" distR="114300" simplePos="0" relativeHeight="251693056" behindDoc="0" locked="0" layoutInCell="1" allowOverlap="1" wp14:anchorId="58A06535" wp14:editId="1C578948">
                <wp:simplePos x="0" y="0"/>
                <wp:positionH relativeFrom="column">
                  <wp:posOffset>2570236</wp:posOffset>
                </wp:positionH>
                <wp:positionV relativeFrom="paragraph">
                  <wp:posOffset>1934112</wp:posOffset>
                </wp:positionV>
                <wp:extent cx="1277815" cy="627185"/>
                <wp:effectExtent l="0" t="0" r="17780" b="20955"/>
                <wp:wrapNone/>
                <wp:docPr id="17" name="Flussdiagramm: Alternativer Prozess 17"/>
                <wp:cNvGraphicFramePr/>
                <a:graphic xmlns:a="http://schemas.openxmlformats.org/drawingml/2006/main">
                  <a:graphicData uri="http://schemas.microsoft.com/office/word/2010/wordprocessingShape">
                    <wps:wsp>
                      <wps:cNvSpPr/>
                      <wps:spPr>
                        <a:xfrm>
                          <a:off x="0" y="0"/>
                          <a:ext cx="1277815" cy="627185"/>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84E6C" w:rsidRPr="00E6628F" w:rsidRDefault="00F84E6C" w:rsidP="00E6628F">
                            <w:pPr>
                              <w:ind w:firstLine="0"/>
                              <w:jc w:val="center"/>
                              <w:rPr>
                                <w:b/>
                                <w:sz w:val="28"/>
                              </w:rPr>
                            </w:pPr>
                            <w:r w:rsidRPr="00E6628F">
                              <w:rPr>
                                <w:b/>
                                <w:sz w:val="28"/>
                              </w:rPr>
                              <w:t>Poststelle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8A0653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ussdiagramm: Alternativer Prozess 17" o:spid="_x0000_s1028" type="#_x0000_t176" style="position:absolute;left:0;text-align:left;margin-left:202.4pt;margin-top:152.3pt;width:100.6pt;height:49.4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" fillcolor="#fda023 [3204]" strokecolor="#8e5101 [1604]" strokeweight="2pt">
                <v:textbox>
                  <w:txbxContent>
                    <w:p w:rsidR="00F84E6C" w:rsidRPr="00E6628F" w:rsidRDefault="00F84E6C" w:rsidP="00E6628F">
                      <w:pPr>
                        <w:ind w:firstLine="0"/>
                        <w:jc w:val="center"/>
                        <w:rPr>
                          <w:b/>
                          <w:sz w:val="28"/>
                        </w:rPr>
                      </w:pPr>
                      <w:r w:rsidRPr="00E6628F">
                        <w:rPr>
                          <w:b/>
                          <w:sz w:val="28"/>
                        </w:rPr>
                        <w:t>Poststelle</w:t>
                      </w:r>
                    </w:p>
                  </w:txbxContent>
                </v:textbox>
              </v:shape>
            </w:pict>
          </mc:Fallback>
        </mc:AlternateContent>
      </w:r>
      <w:r w:rsidR="00CD45A5">
        <w:rPr>
          <w:rFonts w:ascii="Corbel" w:hAnsi="Corbel"/>
          <w:noProof/>
          <w:lang w:eastAsia="de-DE"/>
        </w:rPr>
        <w:drawing>
          <wp:inline distT="0" distB="0" distL="0" distR="0" wp14:anchorId="653A5FA1" wp14:editId="0B73807A">
            <wp:extent cx="6257216" cy="4141250"/>
            <wp:effectExtent l="0" t="0" r="0" b="12065"/>
            <wp:docPr id="4" name="Diagram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E95EDE" w:rsidRDefault="00E95EDE" w:rsidP="00E95EDE">
      <w:pPr>
        <w:rPr>
          <w:b/>
          <w:u w:val="single"/>
        </w:rPr>
      </w:pPr>
      <w:bookmarkStart w:id="2" w:name="_Toc2688775"/>
      <w:bookmarkStart w:id="3" w:name="_Toc2688774"/>
    </w:p>
    <w:p w:rsidR="000E69F8" w:rsidRDefault="000E69F8" w:rsidP="00E95EDE">
      <w:pPr>
        <w:rPr>
          <w:b/>
          <w:u w:val="single"/>
        </w:rPr>
      </w:pPr>
    </w:p>
    <w:p w:rsidR="002E0131" w:rsidRDefault="002E0131" w:rsidP="00E95EDE">
      <w:pPr>
        <w:rPr>
          <w:b/>
          <w:u w:val="single"/>
        </w:rPr>
      </w:pPr>
      <w:r w:rsidRPr="00E95EDE">
        <w:rPr>
          <w:b/>
          <w:u w:val="single"/>
        </w:rPr>
        <w:t>Materialverteilung</w:t>
      </w:r>
      <w:bookmarkEnd w:id="2"/>
    </w:p>
    <w:p w:rsidR="00E95EDE" w:rsidRPr="00E95EDE" w:rsidRDefault="00E95EDE" w:rsidP="00E95EDE">
      <w:pPr>
        <w:rPr>
          <w:b/>
          <w:u w:val="single"/>
        </w:rPr>
      </w:pPr>
    </w:p>
    <w:p w:rsidR="002E0131" w:rsidRPr="00F454C9" w:rsidRDefault="00CC2752" w:rsidP="002E0131">
      <w:pPr>
        <w:ind w:firstLine="0"/>
        <w:rPr>
          <w:b/>
          <w:color w:val="64A73B" w:themeColor="accent4"/>
        </w:rPr>
      </w:pPr>
      <w:r>
        <w:rPr>
          <w:b/>
          <w:color w:val="64A73B" w:themeColor="accent4"/>
        </w:rPr>
        <w:t>C&amp;M</w:t>
      </w:r>
      <w:r w:rsidR="002E0131" w:rsidRPr="00F454C9">
        <w:rPr>
          <w:b/>
          <w:color w:val="64A73B" w:themeColor="accent4"/>
        </w:rPr>
        <w:t xml:space="preserve"> Mode Manager*innen:</w:t>
      </w:r>
    </w:p>
    <w:p w:rsidR="002E0131" w:rsidRPr="00926DED" w:rsidRDefault="002E0131" w:rsidP="002E0131">
      <w:pPr>
        <w:pStyle w:val="Listenabsatz"/>
        <w:numPr>
          <w:ilvl w:val="0"/>
          <w:numId w:val="5"/>
        </w:numPr>
        <w:rPr>
          <w:rFonts w:ascii="Corbel" w:hAnsi="Corbel"/>
        </w:rPr>
      </w:pPr>
      <w:r>
        <w:rPr>
          <w:rFonts w:ascii="Corbel" w:hAnsi="Corbel"/>
        </w:rPr>
        <w:t xml:space="preserve">Info-Blätter: </w:t>
      </w:r>
      <w:r w:rsidRPr="007F6123">
        <w:rPr>
          <w:rFonts w:ascii="Corbel" w:hAnsi="Corbel"/>
        </w:rPr>
        <w:t xml:space="preserve">Marketing-Portfolio </w:t>
      </w:r>
      <w:r w:rsidR="00CC2752">
        <w:rPr>
          <w:rFonts w:ascii="Corbel" w:hAnsi="Corbel"/>
        </w:rPr>
        <w:t>C&amp;M</w:t>
      </w:r>
      <w:r w:rsidRPr="007F6123">
        <w:rPr>
          <w:rFonts w:ascii="Corbel" w:hAnsi="Corbel"/>
        </w:rPr>
        <w:t xml:space="preserve"> Mode</w:t>
      </w:r>
      <w:r>
        <w:rPr>
          <w:rFonts w:ascii="Corbel" w:hAnsi="Corbel"/>
        </w:rPr>
        <w:t xml:space="preserve">, </w:t>
      </w:r>
      <w:r w:rsidRPr="00926DED">
        <w:rPr>
          <w:rFonts w:ascii="Corbel" w:hAnsi="Corbel"/>
        </w:rPr>
        <w:t>Modekatalog</w:t>
      </w:r>
      <w:r>
        <w:rPr>
          <w:rFonts w:ascii="Corbel" w:hAnsi="Corbel"/>
        </w:rPr>
        <w:t>, Glossar</w:t>
      </w:r>
    </w:p>
    <w:p w:rsidR="002E0131" w:rsidRPr="002E0131" w:rsidRDefault="002E0131" w:rsidP="002E0131">
      <w:pPr>
        <w:pStyle w:val="Listenabsatz"/>
        <w:numPr>
          <w:ilvl w:val="0"/>
          <w:numId w:val="5"/>
        </w:numPr>
        <w:rPr>
          <w:rFonts w:ascii="Corbel" w:hAnsi="Corbel"/>
        </w:rPr>
      </w:pPr>
      <w:r w:rsidRPr="00187CD3">
        <w:rPr>
          <w:rFonts w:ascii="Corbel" w:hAnsi="Corbel"/>
        </w:rPr>
        <w:t>Material: Briefpap</w:t>
      </w:r>
      <w:r>
        <w:rPr>
          <w:rFonts w:ascii="Corbel" w:hAnsi="Corbel"/>
        </w:rPr>
        <w:t>ier, Stifte, Emoji-Sticker, Postkasten</w:t>
      </w:r>
    </w:p>
    <w:p w:rsidR="002E0131" w:rsidRPr="00F454C9" w:rsidRDefault="00457919" w:rsidP="002E0131">
      <w:pPr>
        <w:ind w:firstLine="0"/>
        <w:rPr>
          <w:b/>
          <w:color w:val="AA2B1E" w:themeColor="accent2"/>
        </w:rPr>
      </w:pPr>
      <w:proofErr w:type="spellStart"/>
      <w:r>
        <w:rPr>
          <w:b/>
          <w:color w:val="AA2B1E" w:themeColor="accent2"/>
        </w:rPr>
        <w:t>TextilePro</w:t>
      </w:r>
      <w:proofErr w:type="spellEnd"/>
      <w:r>
        <w:rPr>
          <w:b/>
          <w:color w:val="AA2B1E" w:themeColor="accent2"/>
        </w:rPr>
        <w:t xml:space="preserve"> Geschäfts</w:t>
      </w:r>
      <w:r w:rsidR="002E0131" w:rsidRPr="00F454C9">
        <w:rPr>
          <w:b/>
          <w:color w:val="AA2B1E" w:themeColor="accent2"/>
        </w:rPr>
        <w:t>führer*innen:</w:t>
      </w:r>
    </w:p>
    <w:p w:rsidR="002E0131" w:rsidRPr="00926DED" w:rsidRDefault="002E0131" w:rsidP="002E0131">
      <w:pPr>
        <w:pStyle w:val="Listenabsatz"/>
        <w:numPr>
          <w:ilvl w:val="0"/>
          <w:numId w:val="5"/>
        </w:numPr>
        <w:rPr>
          <w:rFonts w:ascii="Corbel" w:hAnsi="Corbel"/>
        </w:rPr>
      </w:pPr>
      <w:r w:rsidRPr="00926DED">
        <w:rPr>
          <w:rFonts w:ascii="Corbel" w:hAnsi="Corbel"/>
        </w:rPr>
        <w:t xml:space="preserve">Info-Blätter: Umsatzbericht </w:t>
      </w:r>
      <w:proofErr w:type="spellStart"/>
      <w:r w:rsidRPr="00926DED">
        <w:rPr>
          <w:rFonts w:ascii="Corbel" w:hAnsi="Corbel"/>
        </w:rPr>
        <w:t>TextilePro</w:t>
      </w:r>
      <w:proofErr w:type="spellEnd"/>
      <w:r>
        <w:rPr>
          <w:rFonts w:ascii="Corbel" w:hAnsi="Corbel"/>
        </w:rPr>
        <w:t xml:space="preserve">, </w:t>
      </w:r>
      <w:r w:rsidRPr="00926DED">
        <w:rPr>
          <w:rFonts w:ascii="Corbel" w:hAnsi="Corbel"/>
        </w:rPr>
        <w:t>Länderinformationen Bangladesch</w:t>
      </w:r>
      <w:r>
        <w:rPr>
          <w:rFonts w:ascii="Corbel" w:hAnsi="Corbel"/>
        </w:rPr>
        <w:t>, Glossar</w:t>
      </w:r>
    </w:p>
    <w:p w:rsidR="002E0131" w:rsidRPr="002E0131" w:rsidRDefault="002E0131" w:rsidP="002E0131">
      <w:pPr>
        <w:pStyle w:val="Listenabsatz"/>
        <w:numPr>
          <w:ilvl w:val="0"/>
          <w:numId w:val="5"/>
        </w:numPr>
        <w:rPr>
          <w:rFonts w:ascii="Corbel" w:hAnsi="Corbel"/>
        </w:rPr>
      </w:pPr>
      <w:r w:rsidRPr="00187CD3">
        <w:rPr>
          <w:rFonts w:ascii="Corbel" w:hAnsi="Corbel"/>
        </w:rPr>
        <w:t>Material: Briefpap</w:t>
      </w:r>
      <w:r>
        <w:rPr>
          <w:rFonts w:ascii="Corbel" w:hAnsi="Corbel"/>
        </w:rPr>
        <w:t>ier, Stifte,</w:t>
      </w:r>
      <w:r w:rsidR="00DB614A">
        <w:rPr>
          <w:rFonts w:ascii="Corbel" w:hAnsi="Corbel"/>
        </w:rPr>
        <w:t xml:space="preserve"> </w:t>
      </w:r>
      <w:r>
        <w:rPr>
          <w:rFonts w:ascii="Corbel" w:hAnsi="Corbel"/>
        </w:rPr>
        <w:t>Sticker, Postkasten</w:t>
      </w:r>
    </w:p>
    <w:p w:rsidR="002E0131" w:rsidRPr="00F454C9" w:rsidRDefault="002E0131" w:rsidP="002E0131">
      <w:pPr>
        <w:ind w:firstLine="0"/>
        <w:rPr>
          <w:b/>
          <w:color w:val="B9CA1A" w:themeColor="accent6"/>
        </w:rPr>
      </w:pPr>
      <w:r w:rsidRPr="00F454C9">
        <w:rPr>
          <w:b/>
          <w:color w:val="B9CA1A" w:themeColor="accent6"/>
        </w:rPr>
        <w:t>Arbeiter*innen:</w:t>
      </w:r>
    </w:p>
    <w:p w:rsidR="002E0131" w:rsidRPr="00926DED" w:rsidRDefault="002E0131" w:rsidP="002E0131">
      <w:pPr>
        <w:pStyle w:val="Listenabsatz"/>
        <w:numPr>
          <w:ilvl w:val="0"/>
          <w:numId w:val="5"/>
        </w:numPr>
        <w:rPr>
          <w:rFonts w:ascii="Corbel" w:hAnsi="Corbel"/>
        </w:rPr>
      </w:pPr>
      <w:r w:rsidRPr="00926DED">
        <w:rPr>
          <w:rFonts w:ascii="Corbel" w:hAnsi="Corbel"/>
        </w:rPr>
        <w:t>Info-Blätter: Steckbriefe Arbeiter*innen</w:t>
      </w:r>
      <w:r>
        <w:rPr>
          <w:rFonts w:ascii="Corbel" w:hAnsi="Corbel"/>
        </w:rPr>
        <w:t>,</w:t>
      </w:r>
      <w:r w:rsidRPr="00926DED">
        <w:rPr>
          <w:rFonts w:ascii="Corbel" w:hAnsi="Corbel"/>
        </w:rPr>
        <w:t xml:space="preserve"> Länderinformationen Bangladesch</w:t>
      </w:r>
      <w:r>
        <w:rPr>
          <w:rFonts w:ascii="Corbel" w:hAnsi="Corbel"/>
        </w:rPr>
        <w:t>, Glossar</w:t>
      </w:r>
    </w:p>
    <w:p w:rsidR="002E0131" w:rsidRPr="002E0131" w:rsidRDefault="002E0131" w:rsidP="002E0131">
      <w:pPr>
        <w:pStyle w:val="Listenabsatz"/>
        <w:numPr>
          <w:ilvl w:val="0"/>
          <w:numId w:val="5"/>
        </w:numPr>
        <w:rPr>
          <w:rFonts w:ascii="Corbel" w:hAnsi="Corbel"/>
        </w:rPr>
      </w:pPr>
      <w:r w:rsidRPr="00187CD3">
        <w:rPr>
          <w:rFonts w:ascii="Corbel" w:hAnsi="Corbel"/>
        </w:rPr>
        <w:t xml:space="preserve">Material: Briefpapier, </w:t>
      </w:r>
      <w:r>
        <w:rPr>
          <w:rFonts w:ascii="Corbel" w:hAnsi="Corbel"/>
        </w:rPr>
        <w:t>Stifte</w:t>
      </w:r>
      <w:r w:rsidRPr="00187CD3">
        <w:rPr>
          <w:rFonts w:ascii="Corbel" w:hAnsi="Corbel"/>
        </w:rPr>
        <w:t xml:space="preserve">, Emoji-Sticker, </w:t>
      </w:r>
      <w:r>
        <w:rPr>
          <w:rFonts w:ascii="Corbel" w:hAnsi="Corbel"/>
        </w:rPr>
        <w:t>Postkasten</w:t>
      </w:r>
    </w:p>
    <w:p w:rsidR="002E0131" w:rsidRPr="00F454C9" w:rsidRDefault="002E0131" w:rsidP="002E0131">
      <w:pPr>
        <w:ind w:firstLine="0"/>
        <w:rPr>
          <w:b/>
          <w:color w:val="71685C" w:themeColor="accent3"/>
        </w:rPr>
      </w:pPr>
      <w:proofErr w:type="spellStart"/>
      <w:r w:rsidRPr="00F454C9">
        <w:rPr>
          <w:b/>
          <w:color w:val="71685C" w:themeColor="accent3"/>
        </w:rPr>
        <w:t>FairKleidung</w:t>
      </w:r>
      <w:proofErr w:type="spellEnd"/>
      <w:r w:rsidRPr="00F454C9">
        <w:rPr>
          <w:b/>
          <w:color w:val="71685C" w:themeColor="accent3"/>
        </w:rPr>
        <w:t xml:space="preserve"> Mitarbeiter*innen:</w:t>
      </w:r>
    </w:p>
    <w:p w:rsidR="002E0131" w:rsidRPr="0055558B" w:rsidRDefault="002E0131" w:rsidP="002E0131">
      <w:pPr>
        <w:pStyle w:val="Listenabsatz"/>
        <w:numPr>
          <w:ilvl w:val="0"/>
          <w:numId w:val="5"/>
        </w:numPr>
        <w:rPr>
          <w:rFonts w:ascii="Corbel" w:hAnsi="Corbel"/>
        </w:rPr>
      </w:pPr>
      <w:r w:rsidRPr="00926DED">
        <w:rPr>
          <w:rFonts w:ascii="Corbel" w:hAnsi="Corbel"/>
        </w:rPr>
        <w:t xml:space="preserve">Info-Blätter: Vision </w:t>
      </w:r>
      <w:r w:rsidRPr="0055558B">
        <w:rPr>
          <w:rFonts w:ascii="Corbel" w:hAnsi="Corbel"/>
        </w:rPr>
        <w:t xml:space="preserve">von </w:t>
      </w:r>
      <w:proofErr w:type="spellStart"/>
      <w:r w:rsidRPr="0055558B">
        <w:rPr>
          <w:rFonts w:ascii="Corbel" w:hAnsi="Corbel"/>
        </w:rPr>
        <w:t>FairKleidung</w:t>
      </w:r>
      <w:proofErr w:type="spellEnd"/>
      <w:r w:rsidRPr="0055558B">
        <w:rPr>
          <w:rFonts w:ascii="Corbel" w:hAnsi="Corbel"/>
        </w:rPr>
        <w:t>, Länderinformationen Bangladesch, Glossar</w:t>
      </w:r>
    </w:p>
    <w:p w:rsidR="002E0131" w:rsidRPr="002E0131" w:rsidRDefault="002E0131" w:rsidP="002E0131">
      <w:pPr>
        <w:pStyle w:val="Listenabsatz"/>
        <w:numPr>
          <w:ilvl w:val="0"/>
          <w:numId w:val="5"/>
        </w:numPr>
        <w:rPr>
          <w:rFonts w:ascii="Corbel" w:hAnsi="Corbel"/>
        </w:rPr>
      </w:pPr>
      <w:r w:rsidRPr="00187CD3">
        <w:rPr>
          <w:rFonts w:ascii="Corbel" w:hAnsi="Corbel"/>
        </w:rPr>
        <w:t xml:space="preserve">Material: Briefpapier, </w:t>
      </w:r>
      <w:r>
        <w:rPr>
          <w:rFonts w:ascii="Corbel" w:hAnsi="Corbel"/>
        </w:rPr>
        <w:t>Stifte</w:t>
      </w:r>
      <w:r w:rsidRPr="00187CD3">
        <w:rPr>
          <w:rFonts w:ascii="Corbel" w:hAnsi="Corbel"/>
        </w:rPr>
        <w:t xml:space="preserve">, Sticker, </w:t>
      </w:r>
      <w:r>
        <w:rPr>
          <w:rFonts w:ascii="Corbel" w:hAnsi="Corbel"/>
        </w:rPr>
        <w:t>Postkasten</w:t>
      </w:r>
    </w:p>
    <w:p w:rsidR="002E0131" w:rsidRPr="00F454C9" w:rsidRDefault="002E0131" w:rsidP="002E0131">
      <w:pPr>
        <w:ind w:firstLine="0"/>
        <w:rPr>
          <w:b/>
          <w:color w:val="CCDDEA" w:themeColor="background2"/>
        </w:rPr>
      </w:pPr>
      <w:r>
        <w:rPr>
          <w:b/>
          <w:color w:val="CCDDEA" w:themeColor="background2"/>
        </w:rPr>
        <w:t>Käufer</w:t>
      </w:r>
      <w:r w:rsidRPr="00F454C9">
        <w:rPr>
          <w:b/>
          <w:color w:val="CCDDEA" w:themeColor="background2"/>
        </w:rPr>
        <w:t>*innen:</w:t>
      </w:r>
    </w:p>
    <w:p w:rsidR="002E0131" w:rsidRPr="00021FDA" w:rsidRDefault="002E0131" w:rsidP="002E0131">
      <w:pPr>
        <w:pStyle w:val="Listenabsatz"/>
        <w:numPr>
          <w:ilvl w:val="0"/>
          <w:numId w:val="5"/>
        </w:numPr>
        <w:rPr>
          <w:rFonts w:ascii="Corbel" w:hAnsi="Corbel"/>
        </w:rPr>
      </w:pPr>
      <w:r>
        <w:rPr>
          <w:rFonts w:ascii="Corbel" w:hAnsi="Corbel"/>
        </w:rPr>
        <w:t xml:space="preserve">Info-Blätter: </w:t>
      </w:r>
      <w:r w:rsidRPr="00021FDA">
        <w:rPr>
          <w:rFonts w:ascii="Corbel" w:hAnsi="Corbel"/>
        </w:rPr>
        <w:t xml:space="preserve">Steckbriefe </w:t>
      </w:r>
      <w:r>
        <w:rPr>
          <w:rFonts w:ascii="Corbel" w:hAnsi="Corbel"/>
        </w:rPr>
        <w:t xml:space="preserve">Käufer*innen, </w:t>
      </w:r>
      <w:r w:rsidRPr="00021FDA">
        <w:rPr>
          <w:rFonts w:ascii="Corbel" w:hAnsi="Corbel"/>
        </w:rPr>
        <w:t>Modekatalog</w:t>
      </w:r>
      <w:r>
        <w:rPr>
          <w:rFonts w:ascii="Corbel" w:hAnsi="Corbel"/>
        </w:rPr>
        <w:t>, Glossar</w:t>
      </w:r>
    </w:p>
    <w:p w:rsidR="002E0131" w:rsidRPr="002E0131" w:rsidRDefault="002E0131" w:rsidP="002E0131">
      <w:pPr>
        <w:pStyle w:val="Listenabsatz"/>
        <w:numPr>
          <w:ilvl w:val="0"/>
          <w:numId w:val="5"/>
        </w:numPr>
        <w:rPr>
          <w:rFonts w:ascii="Corbel" w:hAnsi="Corbel"/>
        </w:rPr>
      </w:pPr>
      <w:r w:rsidRPr="00187CD3">
        <w:rPr>
          <w:rFonts w:ascii="Corbel" w:hAnsi="Corbel"/>
        </w:rPr>
        <w:t xml:space="preserve">Material: Briefpapier, </w:t>
      </w:r>
      <w:r>
        <w:rPr>
          <w:rFonts w:ascii="Corbel" w:hAnsi="Corbel"/>
        </w:rPr>
        <w:t>Stifte</w:t>
      </w:r>
      <w:r w:rsidRPr="00187CD3">
        <w:rPr>
          <w:rFonts w:ascii="Corbel" w:hAnsi="Corbel"/>
        </w:rPr>
        <w:t xml:space="preserve">, Sticker, </w:t>
      </w:r>
      <w:r>
        <w:rPr>
          <w:rFonts w:ascii="Corbel" w:hAnsi="Corbel"/>
        </w:rPr>
        <w:t>Postkasten</w:t>
      </w:r>
    </w:p>
    <w:p w:rsidR="002E0131" w:rsidRPr="00F454C9" w:rsidRDefault="002E0131" w:rsidP="002E0131">
      <w:pPr>
        <w:ind w:firstLine="0"/>
        <w:rPr>
          <w:rFonts w:ascii="Corbel" w:hAnsi="Corbel"/>
          <w:b/>
          <w:color w:val="FDA023" w:themeColor="accent1"/>
        </w:rPr>
      </w:pPr>
      <w:r w:rsidRPr="00F454C9">
        <w:rPr>
          <w:rFonts w:ascii="Corbel" w:hAnsi="Corbel"/>
          <w:b/>
          <w:color w:val="FDA023" w:themeColor="accent1"/>
        </w:rPr>
        <w:t>Poststelle:</w:t>
      </w:r>
    </w:p>
    <w:p w:rsidR="002E0131" w:rsidRDefault="002E0131" w:rsidP="002E0131">
      <w:pPr>
        <w:pStyle w:val="Listenabsatz"/>
        <w:numPr>
          <w:ilvl w:val="0"/>
          <w:numId w:val="6"/>
        </w:numPr>
        <w:rPr>
          <w:rFonts w:ascii="Corbel" w:hAnsi="Corbel"/>
        </w:rPr>
      </w:pPr>
      <w:r>
        <w:rPr>
          <w:rFonts w:ascii="Corbel" w:hAnsi="Corbel"/>
        </w:rPr>
        <w:t xml:space="preserve">Info-Blätter: </w:t>
      </w:r>
      <w:r w:rsidR="00E95EDE">
        <w:rPr>
          <w:rFonts w:ascii="Corbel" w:hAnsi="Corbel"/>
        </w:rPr>
        <w:t xml:space="preserve">Informationen für die Spielleitung, </w:t>
      </w:r>
      <w:r>
        <w:rPr>
          <w:rFonts w:ascii="Corbel" w:hAnsi="Corbel"/>
        </w:rPr>
        <w:t>5x Artikel zur Versendung, 5x Ca</w:t>
      </w:r>
      <w:r w:rsidR="00B14471">
        <w:rPr>
          <w:rFonts w:ascii="Corbel" w:hAnsi="Corbel"/>
        </w:rPr>
        <w:t xml:space="preserve">ll </w:t>
      </w:r>
      <w:proofErr w:type="spellStart"/>
      <w:r w:rsidR="00B14471">
        <w:rPr>
          <w:rFonts w:ascii="Corbel" w:hAnsi="Corbel"/>
        </w:rPr>
        <w:t>for</w:t>
      </w:r>
      <w:proofErr w:type="spellEnd"/>
      <w:r w:rsidR="00B14471">
        <w:rPr>
          <w:rFonts w:ascii="Corbel" w:hAnsi="Corbel"/>
        </w:rPr>
        <w:t xml:space="preserve"> Interest zur Versendung</w:t>
      </w:r>
    </w:p>
    <w:p w:rsidR="002E0131" w:rsidRPr="002E0131" w:rsidRDefault="002E0131" w:rsidP="002E0131">
      <w:pPr>
        <w:pStyle w:val="Listenabsatz"/>
        <w:numPr>
          <w:ilvl w:val="0"/>
          <w:numId w:val="6"/>
        </w:numPr>
        <w:rPr>
          <w:rFonts w:ascii="Corbel" w:hAnsi="Corbel"/>
        </w:rPr>
      </w:pPr>
      <w:r>
        <w:rPr>
          <w:rFonts w:ascii="Corbel" w:hAnsi="Corbel"/>
        </w:rPr>
        <w:t>Material: Stempel, Postkasten</w:t>
      </w:r>
      <w:r w:rsidR="000B57BB">
        <w:rPr>
          <w:rFonts w:ascii="Corbel" w:hAnsi="Corbel"/>
        </w:rPr>
        <w:t xml:space="preserve">, </w:t>
      </w:r>
      <w:r w:rsidR="00B14471">
        <w:rPr>
          <w:rFonts w:ascii="Corbel" w:hAnsi="Corbel"/>
        </w:rPr>
        <w:t>Nachfüllpapier</w:t>
      </w:r>
    </w:p>
    <w:p w:rsidR="000E69F8" w:rsidRDefault="000E69F8">
      <w:pPr>
        <w:rPr>
          <w:b/>
          <w:u w:val="single"/>
        </w:rPr>
      </w:pPr>
      <w:r>
        <w:rPr>
          <w:b/>
          <w:u w:val="single"/>
        </w:rPr>
        <w:br w:type="page"/>
      </w:r>
    </w:p>
    <w:p w:rsidR="000E69F8" w:rsidRPr="000E69F8" w:rsidRDefault="00E13FBF" w:rsidP="000E69F8">
      <w:pPr>
        <w:rPr>
          <w:b/>
          <w:u w:val="single"/>
        </w:rPr>
      </w:pPr>
      <w:r w:rsidRPr="000E69F8">
        <w:rPr>
          <w:b/>
          <w:u w:val="single"/>
        </w:rPr>
        <w:lastRenderedPageBreak/>
        <w:t>A</w:t>
      </w:r>
      <w:r w:rsidR="007F6123" w:rsidRPr="000E69F8">
        <w:rPr>
          <w:b/>
          <w:u w:val="single"/>
        </w:rPr>
        <w:t>blauf</w:t>
      </w:r>
      <w:bookmarkEnd w:id="3"/>
    </w:p>
    <w:tbl>
      <w:tblPr>
        <w:tblStyle w:val="Tabellenraster"/>
        <w:tblW w:w="9389" w:type="dxa"/>
        <w:tblLook w:val="04A0" w:firstRow="1" w:lastRow="0" w:firstColumn="1" w:lastColumn="0" w:noHBand="0" w:noVBand="1"/>
      </w:tblPr>
      <w:tblGrid>
        <w:gridCol w:w="1121"/>
        <w:gridCol w:w="8268"/>
      </w:tblGrid>
      <w:tr w:rsidR="007F6123" w:rsidTr="00B82490">
        <w:trPr>
          <w:trHeight w:val="277"/>
        </w:trPr>
        <w:tc>
          <w:tcPr>
            <w:tcW w:w="9389" w:type="dxa"/>
            <w:gridSpan w:val="2"/>
          </w:tcPr>
          <w:p w:rsidR="007F6123" w:rsidRPr="007F6123" w:rsidRDefault="007F6123" w:rsidP="005438FF">
            <w:pPr>
              <w:spacing w:before="120"/>
              <w:ind w:firstLine="0"/>
              <w:jc w:val="center"/>
              <w:rPr>
                <w:b/>
              </w:rPr>
            </w:pPr>
            <w:r w:rsidRPr="007F6123">
              <w:rPr>
                <w:b/>
              </w:rPr>
              <w:t>Einleitung</w:t>
            </w:r>
          </w:p>
        </w:tc>
      </w:tr>
      <w:tr w:rsidR="007F6123" w:rsidTr="00B82490">
        <w:trPr>
          <w:trHeight w:val="582"/>
        </w:trPr>
        <w:tc>
          <w:tcPr>
            <w:tcW w:w="1121" w:type="dxa"/>
          </w:tcPr>
          <w:p w:rsidR="007F6123" w:rsidRDefault="007F6123" w:rsidP="007F6123">
            <w:pPr>
              <w:ind w:firstLine="0"/>
            </w:pPr>
            <w:r>
              <w:t>5 Min.</w:t>
            </w:r>
          </w:p>
        </w:tc>
        <w:tc>
          <w:tcPr>
            <w:tcW w:w="8268" w:type="dxa"/>
          </w:tcPr>
          <w:p w:rsidR="007F6123" w:rsidRDefault="007F6123" w:rsidP="007F6123">
            <w:pPr>
              <w:pStyle w:val="Listenabsatz"/>
              <w:numPr>
                <w:ilvl w:val="0"/>
                <w:numId w:val="9"/>
              </w:numPr>
              <w:contextualSpacing w:val="0"/>
            </w:pPr>
            <w:r>
              <w:t xml:space="preserve">Die </w:t>
            </w:r>
            <w:r w:rsidRPr="00060871">
              <w:rPr>
                <w:i/>
              </w:rPr>
              <w:t>Spielleitung</w:t>
            </w:r>
            <w:r>
              <w:t xml:space="preserve"> (</w:t>
            </w:r>
            <w:r w:rsidR="00E95EDE">
              <w:t>2</w:t>
            </w:r>
            <w:r w:rsidR="006B0A0C">
              <w:t xml:space="preserve"> </w:t>
            </w:r>
            <w:r>
              <w:t xml:space="preserve">SL) und die </w:t>
            </w:r>
            <w:r w:rsidR="00E95EDE">
              <w:rPr>
                <w:i/>
              </w:rPr>
              <w:t>Teilnehmenden</w:t>
            </w:r>
            <w:r w:rsidR="00E95EDE">
              <w:t xml:space="preserve"> (T</w:t>
            </w:r>
            <w:r>
              <w:t xml:space="preserve">) stellen sich in einem Kreis vor </w:t>
            </w:r>
          </w:p>
          <w:p w:rsidR="007F6123" w:rsidRDefault="00FC20C7" w:rsidP="007F6123">
            <w:pPr>
              <w:pStyle w:val="Listenabsatz"/>
              <w:numPr>
                <w:ilvl w:val="0"/>
                <w:numId w:val="9"/>
              </w:numPr>
              <w:contextualSpacing w:val="0"/>
            </w:pPr>
            <w:r>
              <w:t>Jede*</w:t>
            </w:r>
            <w:r w:rsidR="007F6123">
              <w:t>r nennt seinen/ihren Namen und sein/ihr liebstes Kleidungsstück</w:t>
            </w:r>
          </w:p>
        </w:tc>
      </w:tr>
      <w:tr w:rsidR="007F6123" w:rsidTr="009258DD">
        <w:trPr>
          <w:trHeight w:val="1421"/>
        </w:trPr>
        <w:tc>
          <w:tcPr>
            <w:tcW w:w="1121" w:type="dxa"/>
          </w:tcPr>
          <w:p w:rsidR="007F6123" w:rsidRDefault="007F6123" w:rsidP="007F6123">
            <w:pPr>
              <w:ind w:firstLine="0"/>
            </w:pPr>
            <w:r>
              <w:t>5 Min.</w:t>
            </w:r>
          </w:p>
        </w:tc>
        <w:tc>
          <w:tcPr>
            <w:tcW w:w="8268" w:type="dxa"/>
          </w:tcPr>
          <w:p w:rsidR="007F6123" w:rsidRPr="00E32E30" w:rsidRDefault="007F6123" w:rsidP="007F6123">
            <w:pPr>
              <w:pStyle w:val="Listenabsatz"/>
              <w:numPr>
                <w:ilvl w:val="0"/>
                <w:numId w:val="10"/>
              </w:numPr>
              <w:contextualSpacing w:val="0"/>
            </w:pPr>
            <w:r w:rsidRPr="00E32E30">
              <w:t>Die</w:t>
            </w:r>
            <w:r w:rsidR="00E95EDE">
              <w:t xml:space="preserve"> T </w:t>
            </w:r>
            <w:r w:rsidRPr="00E32E30">
              <w:t xml:space="preserve">werden den </w:t>
            </w:r>
            <w:r w:rsidR="00FC20C7">
              <w:t>Akteur</w:t>
            </w:r>
            <w:r w:rsidR="00E95EDE">
              <w:t>en</w:t>
            </w:r>
            <w:r w:rsidRPr="00E32E30">
              <w:t xml:space="preserve"> zugeteilt</w:t>
            </w:r>
            <w:r w:rsidR="002015A8" w:rsidRPr="00E32E30">
              <w:t xml:space="preserve"> und</w:t>
            </w:r>
            <w:r w:rsidRPr="00E32E30">
              <w:t xml:space="preserve"> suchen sich einen </w:t>
            </w:r>
            <w:r w:rsidR="0079014D" w:rsidRPr="00E32E30">
              <w:t>Gruppen-</w:t>
            </w:r>
            <w:r w:rsidRPr="00E32E30">
              <w:t>Platz</w:t>
            </w:r>
            <w:r w:rsidR="008D31C1" w:rsidRPr="00E32E30">
              <w:t xml:space="preserve">, </w:t>
            </w:r>
            <w:r w:rsidR="00FC20C7">
              <w:t>der nicht in Hörweite</w:t>
            </w:r>
            <w:r w:rsidR="008D31C1" w:rsidRPr="00E32E30">
              <w:t xml:space="preserve"> anderer Gruppen ist</w:t>
            </w:r>
            <w:r w:rsidR="0079014D" w:rsidRPr="00E32E30">
              <w:t xml:space="preserve"> (Poststelle ist zentral auf dem Spielfeld)</w:t>
            </w:r>
          </w:p>
          <w:p w:rsidR="00FC20C7" w:rsidRDefault="00FC20C7" w:rsidP="00FC20C7">
            <w:pPr>
              <w:pStyle w:val="Listenabsatz"/>
              <w:numPr>
                <w:ilvl w:val="0"/>
                <w:numId w:val="10"/>
              </w:numPr>
              <w:contextualSpacing w:val="0"/>
            </w:pPr>
            <w:r>
              <w:t>SL</w:t>
            </w:r>
            <w:r w:rsidR="006B0A0C">
              <w:t xml:space="preserve"> 1 erklärt</w:t>
            </w:r>
            <w:r w:rsidR="002015A8" w:rsidRPr="00E32E30">
              <w:t xml:space="preserve"> das Briefsystem</w:t>
            </w:r>
            <w:r>
              <w:t xml:space="preserve"> (Jede Gruppe kann an zwei bestimmte andere Gruppen schreiben</w:t>
            </w:r>
            <w:r w:rsidR="000E69F8">
              <w:t>, bzw. um Weiterleitung bitten</w:t>
            </w:r>
            <w:r>
              <w:t>) und zeigt einen Beispielbrief</w:t>
            </w:r>
          </w:p>
          <w:p w:rsidR="007914DA" w:rsidRPr="00E32E30" w:rsidRDefault="007914DA" w:rsidP="00E95EDE">
            <w:pPr>
              <w:pStyle w:val="Listenabsatz"/>
              <w:numPr>
                <w:ilvl w:val="0"/>
                <w:numId w:val="10"/>
              </w:numPr>
              <w:contextualSpacing w:val="0"/>
            </w:pPr>
            <w:r>
              <w:t xml:space="preserve">SL </w:t>
            </w:r>
            <w:r w:rsidR="006B0A0C">
              <w:t xml:space="preserve">1 </w:t>
            </w:r>
            <w:r>
              <w:t>kündigt an, dass</w:t>
            </w:r>
            <w:r w:rsidR="00CB3CEE">
              <w:t xml:space="preserve"> später ein*e Politiker*in ihren Standpunkt</w:t>
            </w:r>
            <w:r>
              <w:t xml:space="preserve"> erfragen wird. </w:t>
            </w:r>
          </w:p>
        </w:tc>
      </w:tr>
      <w:tr w:rsidR="007F6123" w:rsidTr="00DB614A">
        <w:trPr>
          <w:trHeight w:val="704"/>
        </w:trPr>
        <w:tc>
          <w:tcPr>
            <w:tcW w:w="1121" w:type="dxa"/>
          </w:tcPr>
          <w:p w:rsidR="007F6123" w:rsidRDefault="0079014D" w:rsidP="007F6123">
            <w:pPr>
              <w:ind w:firstLine="0"/>
            </w:pPr>
            <w:r>
              <w:t>15</w:t>
            </w:r>
            <w:r w:rsidR="002015A8">
              <w:t xml:space="preserve"> Min.</w:t>
            </w:r>
          </w:p>
        </w:tc>
        <w:tc>
          <w:tcPr>
            <w:tcW w:w="8268" w:type="dxa"/>
          </w:tcPr>
          <w:p w:rsidR="007F6123" w:rsidRPr="00E32E30" w:rsidRDefault="00E95EDE" w:rsidP="00DB614A">
            <w:pPr>
              <w:pStyle w:val="Listenabsatz"/>
              <w:numPr>
                <w:ilvl w:val="0"/>
                <w:numId w:val="11"/>
              </w:numPr>
              <w:ind w:left="714" w:hanging="357"/>
              <w:contextualSpacing w:val="0"/>
            </w:pPr>
            <w:r>
              <w:t xml:space="preserve">T </w:t>
            </w:r>
            <w:r w:rsidR="002015A8" w:rsidRPr="00E32E30">
              <w:t>bekommen</w:t>
            </w:r>
            <w:r w:rsidR="00BD4569">
              <w:t xml:space="preserve"> Postboxen mit den</w:t>
            </w:r>
            <w:r w:rsidR="002015A8" w:rsidRPr="00E32E30">
              <w:t xml:space="preserve"> Info-Blätter</w:t>
            </w:r>
            <w:r w:rsidR="00BD4569">
              <w:t>n und</w:t>
            </w:r>
            <w:r w:rsidR="0093020C" w:rsidRPr="00E32E30">
              <w:t xml:space="preserve"> Materialien</w:t>
            </w:r>
          </w:p>
          <w:p w:rsidR="0079014D" w:rsidRPr="00E32E30" w:rsidRDefault="00E95EDE" w:rsidP="00DB614A">
            <w:pPr>
              <w:pStyle w:val="Listenabsatz"/>
              <w:numPr>
                <w:ilvl w:val="0"/>
                <w:numId w:val="11"/>
              </w:numPr>
              <w:ind w:left="714" w:hanging="357"/>
              <w:contextualSpacing w:val="0"/>
            </w:pPr>
            <w:r>
              <w:t xml:space="preserve">T </w:t>
            </w:r>
            <w:r w:rsidR="00BD4569">
              <w:t xml:space="preserve">lesen sich ein, </w:t>
            </w:r>
            <w:r w:rsidR="000E69F8">
              <w:t>malen ein Logo ihres Akteurs</w:t>
            </w:r>
          </w:p>
        </w:tc>
      </w:tr>
      <w:tr w:rsidR="0079014D" w:rsidTr="00B82490">
        <w:trPr>
          <w:trHeight w:val="277"/>
        </w:trPr>
        <w:tc>
          <w:tcPr>
            <w:tcW w:w="9389" w:type="dxa"/>
            <w:gridSpan w:val="2"/>
          </w:tcPr>
          <w:p w:rsidR="0079014D" w:rsidRPr="00E32E30" w:rsidRDefault="0093020C" w:rsidP="005438FF">
            <w:pPr>
              <w:spacing w:before="120"/>
              <w:ind w:firstLine="0"/>
              <w:jc w:val="center"/>
              <w:rPr>
                <w:b/>
              </w:rPr>
            </w:pPr>
            <w:r w:rsidRPr="00E32E30">
              <w:rPr>
                <w:b/>
              </w:rPr>
              <w:t>Planspiel Phase I</w:t>
            </w:r>
            <w:r w:rsidR="00DA5E78" w:rsidRPr="00E32E30">
              <w:rPr>
                <w:b/>
              </w:rPr>
              <w:t xml:space="preserve">: </w:t>
            </w:r>
            <w:r w:rsidRPr="00E32E30">
              <w:rPr>
                <w:b/>
              </w:rPr>
              <w:t>Korrespondenzen</w:t>
            </w:r>
          </w:p>
        </w:tc>
      </w:tr>
      <w:tr w:rsidR="007F6123" w:rsidTr="00B82490">
        <w:trPr>
          <w:trHeight w:val="1146"/>
        </w:trPr>
        <w:tc>
          <w:tcPr>
            <w:tcW w:w="1121" w:type="dxa"/>
          </w:tcPr>
          <w:p w:rsidR="007F6123" w:rsidRDefault="00DA5E78" w:rsidP="007F6123">
            <w:pPr>
              <w:ind w:firstLine="0"/>
            </w:pPr>
            <w:r>
              <w:t>2</w:t>
            </w:r>
            <w:r w:rsidR="0070488D">
              <w:t>0-2</w:t>
            </w:r>
            <w:r>
              <w:t>5 Min.</w:t>
            </w:r>
          </w:p>
        </w:tc>
        <w:tc>
          <w:tcPr>
            <w:tcW w:w="8268" w:type="dxa"/>
          </w:tcPr>
          <w:p w:rsidR="007F6123" w:rsidRPr="00E32E30" w:rsidRDefault="00E95EDE" w:rsidP="00DA5E78">
            <w:pPr>
              <w:pStyle w:val="Listenabsatz"/>
              <w:numPr>
                <w:ilvl w:val="0"/>
                <w:numId w:val="12"/>
              </w:numPr>
              <w:contextualSpacing w:val="0"/>
            </w:pPr>
            <w:r>
              <w:t xml:space="preserve">T </w:t>
            </w:r>
            <w:r w:rsidR="00DA5E78" w:rsidRPr="00E32E30">
              <w:t>schreiben erste Briefe</w:t>
            </w:r>
            <w:r w:rsidR="003E31A5" w:rsidRPr="00E32E30">
              <w:t>, falten und adressieren sie</w:t>
            </w:r>
            <w:r w:rsidR="00DA5E78" w:rsidRPr="00E32E30">
              <w:t xml:space="preserve"> und senden sie los</w:t>
            </w:r>
          </w:p>
          <w:p w:rsidR="00DA5E78" w:rsidRDefault="0001113D" w:rsidP="003D768B">
            <w:pPr>
              <w:pStyle w:val="Listenabsatz"/>
              <w:numPr>
                <w:ilvl w:val="0"/>
                <w:numId w:val="12"/>
              </w:numPr>
              <w:contextualSpacing w:val="0"/>
            </w:pPr>
            <w:r>
              <w:t xml:space="preserve">Die </w:t>
            </w:r>
            <w:r w:rsidR="00DA5E78" w:rsidRPr="00E32E30">
              <w:t>Poststelle</w:t>
            </w:r>
            <w:r w:rsidR="00F62202">
              <w:t xml:space="preserve"> (SL 1)</w:t>
            </w:r>
            <w:r w:rsidR="003D768B">
              <w:t xml:space="preserve"> </w:t>
            </w:r>
            <w:r w:rsidR="00DA5E78" w:rsidRPr="00E32E30">
              <w:t xml:space="preserve">stempelt sie ab und teilt sie </w:t>
            </w:r>
            <w:r w:rsidR="003E31A5" w:rsidRPr="00E32E30">
              <w:t>aus</w:t>
            </w:r>
            <w:r w:rsidR="00F62202">
              <w:t>, SL hat die Zeit im Blick</w:t>
            </w:r>
          </w:p>
          <w:p w:rsidR="0001113D" w:rsidRPr="00E32E30" w:rsidRDefault="0001113D" w:rsidP="00F62202">
            <w:pPr>
              <w:pStyle w:val="Listenabsatz"/>
              <w:numPr>
                <w:ilvl w:val="0"/>
                <w:numId w:val="12"/>
              </w:numPr>
              <w:contextualSpacing w:val="0"/>
            </w:pPr>
            <w:r>
              <w:t xml:space="preserve">Die Poststelle animiert die </w:t>
            </w:r>
            <w:r w:rsidR="00F62202">
              <w:t>T</w:t>
            </w:r>
            <w:r w:rsidR="002D0D9A">
              <w:t>,</w:t>
            </w:r>
            <w:r>
              <w:t xml:space="preserve"> </w:t>
            </w:r>
            <w:r w:rsidR="00DB614A">
              <w:t xml:space="preserve">lieber </w:t>
            </w:r>
            <w:r>
              <w:t xml:space="preserve">kurze und viele Briefe zu schreiben und erinnert sie an die Option, </w:t>
            </w:r>
            <w:r w:rsidR="002D0D9A">
              <w:t>Briefe weiterzuleiten</w:t>
            </w:r>
          </w:p>
        </w:tc>
      </w:tr>
      <w:tr w:rsidR="007F6123" w:rsidTr="009258DD">
        <w:trPr>
          <w:trHeight w:val="1166"/>
        </w:trPr>
        <w:tc>
          <w:tcPr>
            <w:tcW w:w="1121" w:type="dxa"/>
          </w:tcPr>
          <w:p w:rsidR="007F6123" w:rsidRDefault="00946C84" w:rsidP="007F6123">
            <w:pPr>
              <w:ind w:firstLine="0"/>
            </w:pPr>
            <w:r>
              <w:t>2</w:t>
            </w:r>
            <w:r w:rsidR="0070488D">
              <w:t>0-2</w:t>
            </w:r>
            <w:r>
              <w:t>5 Min.</w:t>
            </w:r>
          </w:p>
        </w:tc>
        <w:tc>
          <w:tcPr>
            <w:tcW w:w="8268" w:type="dxa"/>
          </w:tcPr>
          <w:p w:rsidR="007F6123" w:rsidRPr="00E32E30" w:rsidRDefault="00F62202" w:rsidP="00946C84">
            <w:pPr>
              <w:pStyle w:val="Listenabsatz"/>
              <w:numPr>
                <w:ilvl w:val="0"/>
                <w:numId w:val="13"/>
              </w:numPr>
              <w:contextualSpacing w:val="0"/>
            </w:pPr>
            <w:r>
              <w:t>SL</w:t>
            </w:r>
            <w:r w:rsidR="00946C84" w:rsidRPr="00E32E30">
              <w:t xml:space="preserve"> </w:t>
            </w:r>
            <w:r>
              <w:t>versendet die</w:t>
            </w:r>
            <w:r w:rsidR="002D0D9A">
              <w:t xml:space="preserve"> Eilmeldung zum</w:t>
            </w:r>
            <w:r w:rsidR="009E4B8F" w:rsidRPr="00E32E30">
              <w:t xml:space="preserve"> Gebäudeeinsturz</w:t>
            </w:r>
            <w:r w:rsidR="002D0D9A">
              <w:t xml:space="preserve"> in Dhaka</w:t>
            </w:r>
            <w:r w:rsidR="00CB3CEE">
              <w:t xml:space="preserve"> (Intervention 1)</w:t>
            </w:r>
          </w:p>
          <w:p w:rsidR="00AC223C" w:rsidRDefault="00E95EDE" w:rsidP="00AC223C">
            <w:pPr>
              <w:pStyle w:val="Listenabsatz"/>
              <w:numPr>
                <w:ilvl w:val="0"/>
                <w:numId w:val="13"/>
              </w:numPr>
              <w:contextualSpacing w:val="0"/>
            </w:pPr>
            <w:r>
              <w:t xml:space="preserve">T </w:t>
            </w:r>
            <w:r w:rsidR="00946C84" w:rsidRPr="00E32E30">
              <w:t>schreiben</w:t>
            </w:r>
            <w:r w:rsidR="0001113D">
              <w:t xml:space="preserve"> weiter</w:t>
            </w:r>
            <w:r w:rsidR="00946C84" w:rsidRPr="00E32E30">
              <w:t xml:space="preserve"> Briefe</w:t>
            </w:r>
            <w:r w:rsidR="00674F8D" w:rsidRPr="00E32E30">
              <w:t xml:space="preserve"> und verhandeln Positionen</w:t>
            </w:r>
            <w:r w:rsidR="002D0D9A">
              <w:t xml:space="preserve"> zur verschärften Lage</w:t>
            </w:r>
          </w:p>
          <w:p w:rsidR="000A502D" w:rsidRDefault="000A502D" w:rsidP="00CB3CEE">
            <w:pPr>
              <w:pStyle w:val="Listenabsatz"/>
              <w:numPr>
                <w:ilvl w:val="0"/>
                <w:numId w:val="13"/>
              </w:numPr>
              <w:contextualSpacing w:val="0"/>
            </w:pPr>
            <w:r>
              <w:t xml:space="preserve">Zum Schluss: </w:t>
            </w:r>
            <w:r w:rsidR="00F62202">
              <w:t>SL</w:t>
            </w:r>
            <w:r w:rsidR="00AD291C">
              <w:t xml:space="preserve"> versendet Call </w:t>
            </w:r>
            <w:proofErr w:type="spellStart"/>
            <w:r w:rsidR="00AD291C">
              <w:t>for</w:t>
            </w:r>
            <w:proofErr w:type="spellEnd"/>
            <w:r w:rsidR="00AD291C">
              <w:t xml:space="preserve"> Interest</w:t>
            </w:r>
            <w:r w:rsidR="00CB3CEE">
              <w:t xml:space="preserve"> (Intervention 2)</w:t>
            </w:r>
          </w:p>
          <w:p w:rsidR="00AC223C" w:rsidRPr="00E32E30" w:rsidRDefault="00E95EDE" w:rsidP="00CB3CEE">
            <w:pPr>
              <w:pStyle w:val="Listenabsatz"/>
              <w:numPr>
                <w:ilvl w:val="0"/>
                <w:numId w:val="13"/>
              </w:numPr>
              <w:contextualSpacing w:val="0"/>
            </w:pPr>
            <w:r>
              <w:t xml:space="preserve">T </w:t>
            </w:r>
            <w:r w:rsidR="0001113D">
              <w:t>werfen einen Blic</w:t>
            </w:r>
            <w:r w:rsidR="00F62202">
              <w:t>k</w:t>
            </w:r>
            <w:r>
              <w:t xml:space="preserve"> </w:t>
            </w:r>
            <w:r w:rsidR="0001113D">
              <w:t xml:space="preserve">in ihre </w:t>
            </w:r>
            <w:r w:rsidR="00002850">
              <w:t>T-Shirts</w:t>
            </w:r>
            <w:r w:rsidR="0001113D">
              <w:t xml:space="preserve"> und übe</w:t>
            </w:r>
            <w:r w:rsidR="00F62202">
              <w:t>rlegen sich eine*n Vertreter*in</w:t>
            </w:r>
          </w:p>
        </w:tc>
      </w:tr>
      <w:tr w:rsidR="00946C84" w:rsidTr="00B82490">
        <w:trPr>
          <w:trHeight w:val="277"/>
        </w:trPr>
        <w:tc>
          <w:tcPr>
            <w:tcW w:w="9389" w:type="dxa"/>
            <w:gridSpan w:val="2"/>
          </w:tcPr>
          <w:p w:rsidR="00946C84" w:rsidRPr="00E32E30" w:rsidRDefault="00946C84" w:rsidP="00946C84">
            <w:pPr>
              <w:ind w:firstLine="0"/>
              <w:jc w:val="center"/>
              <w:rPr>
                <w:i/>
              </w:rPr>
            </w:pPr>
            <w:r w:rsidRPr="00E32E30">
              <w:rPr>
                <w:i/>
              </w:rPr>
              <w:t>Mittagspause</w:t>
            </w:r>
          </w:p>
        </w:tc>
      </w:tr>
      <w:tr w:rsidR="00946C84" w:rsidTr="00B82490">
        <w:trPr>
          <w:trHeight w:val="277"/>
        </w:trPr>
        <w:tc>
          <w:tcPr>
            <w:tcW w:w="9389" w:type="dxa"/>
            <w:gridSpan w:val="2"/>
          </w:tcPr>
          <w:p w:rsidR="00946C84" w:rsidRPr="00E32E30" w:rsidRDefault="0093020C" w:rsidP="005438FF">
            <w:pPr>
              <w:spacing w:before="120"/>
              <w:ind w:firstLine="0"/>
              <w:jc w:val="center"/>
              <w:rPr>
                <w:b/>
              </w:rPr>
            </w:pPr>
            <w:r w:rsidRPr="00E32E30">
              <w:rPr>
                <w:b/>
              </w:rPr>
              <w:t>Planspiel Phase II</w:t>
            </w:r>
            <w:r w:rsidR="00946C84" w:rsidRPr="00E32E30">
              <w:rPr>
                <w:b/>
              </w:rPr>
              <w:t xml:space="preserve">: </w:t>
            </w:r>
            <w:r w:rsidRPr="00E32E30">
              <w:rPr>
                <w:b/>
              </w:rPr>
              <w:t>Plenum</w:t>
            </w:r>
          </w:p>
        </w:tc>
      </w:tr>
      <w:tr w:rsidR="00946C84" w:rsidTr="00B82490">
        <w:trPr>
          <w:trHeight w:val="1441"/>
        </w:trPr>
        <w:tc>
          <w:tcPr>
            <w:tcW w:w="1121" w:type="dxa"/>
          </w:tcPr>
          <w:p w:rsidR="00946C84" w:rsidRDefault="006B0A0C" w:rsidP="00F0596E">
            <w:pPr>
              <w:ind w:firstLine="0"/>
            </w:pPr>
            <w:r>
              <w:t>20-25</w:t>
            </w:r>
            <w:r w:rsidR="00F0596E">
              <w:t xml:space="preserve"> </w:t>
            </w:r>
            <w:r w:rsidR="00946C84">
              <w:t xml:space="preserve">Min. </w:t>
            </w:r>
          </w:p>
        </w:tc>
        <w:tc>
          <w:tcPr>
            <w:tcW w:w="8268" w:type="dxa"/>
          </w:tcPr>
          <w:p w:rsidR="00716DB4" w:rsidRDefault="00716DB4" w:rsidP="00AC223C">
            <w:pPr>
              <w:pStyle w:val="Listenabsatz"/>
              <w:numPr>
                <w:ilvl w:val="0"/>
                <w:numId w:val="14"/>
              </w:numPr>
              <w:contextualSpacing w:val="0"/>
            </w:pPr>
            <w:r w:rsidRPr="00F62202">
              <w:rPr>
                <w:i/>
              </w:rPr>
              <w:t>Politiker*in</w:t>
            </w:r>
            <w:r>
              <w:t xml:space="preserve"> </w:t>
            </w:r>
            <w:r w:rsidR="006B0A0C">
              <w:t xml:space="preserve">(P) </w:t>
            </w:r>
            <w:r w:rsidR="00F62202">
              <w:t>(</w:t>
            </w:r>
            <w:r w:rsidR="00DB614A">
              <w:t xml:space="preserve">gespielt von </w:t>
            </w:r>
            <w:r w:rsidR="00F62202">
              <w:t>SL 2</w:t>
            </w:r>
            <w:r>
              <w:t>)</w:t>
            </w:r>
            <w:r w:rsidR="00C24D9C">
              <w:t xml:space="preserve"> kommt</w:t>
            </w:r>
            <w:r w:rsidR="005438FF">
              <w:t xml:space="preserve"> (wenn möglich verkleidet)</w:t>
            </w:r>
            <w:r w:rsidR="00C24D9C">
              <w:t xml:space="preserve"> hinzu </w:t>
            </w:r>
            <w:r w:rsidR="006B0A0C">
              <w:t>und möchte Interessen</w:t>
            </w:r>
            <w:r w:rsidR="000A502D">
              <w:t xml:space="preserve"> der Akteure</w:t>
            </w:r>
            <w:r w:rsidR="006B0A0C">
              <w:t xml:space="preserve"> wissen</w:t>
            </w:r>
          </w:p>
          <w:p w:rsidR="006B0A0C" w:rsidRDefault="00E95EDE" w:rsidP="00F62202">
            <w:pPr>
              <w:pStyle w:val="Listenabsatz"/>
              <w:numPr>
                <w:ilvl w:val="0"/>
                <w:numId w:val="14"/>
              </w:numPr>
              <w:contextualSpacing w:val="0"/>
            </w:pPr>
            <w:r>
              <w:t xml:space="preserve">T </w:t>
            </w:r>
            <w:r w:rsidR="00901E0E">
              <w:t>entsenden eine*n Vertreter</w:t>
            </w:r>
            <w:r w:rsidR="0099797B" w:rsidRPr="00E32E30">
              <w:t>*in zur Podiumsdiskussion.</w:t>
            </w:r>
            <w:r w:rsidR="006B0A0C">
              <w:t xml:space="preserve"> Diese werden der Reihe</w:t>
            </w:r>
            <w:r w:rsidR="00093680">
              <w:t xml:space="preserve"> nach von P befragt,</w:t>
            </w:r>
            <w:r w:rsidR="000A502D">
              <w:t xml:space="preserve"> </w:t>
            </w:r>
            <w:r w:rsidR="006B0A0C">
              <w:t>P hakt kritisch nach und macht sich Notizen</w:t>
            </w:r>
            <w:r w:rsidR="00F62202">
              <w:t xml:space="preserve"> (siehe Notizen Politiker*in)</w:t>
            </w:r>
            <w:r w:rsidR="00093680">
              <w:t xml:space="preserve">, </w:t>
            </w:r>
            <w:r w:rsidR="006B0A0C">
              <w:t>P mode</w:t>
            </w:r>
            <w:r w:rsidR="002D0D9A">
              <w:t>riert die Diskussion.</w:t>
            </w:r>
          </w:p>
          <w:p w:rsidR="00AC223C" w:rsidRPr="00E32E30" w:rsidRDefault="006B0A0C" w:rsidP="006B0A0C">
            <w:pPr>
              <w:pStyle w:val="Listenabsatz"/>
              <w:numPr>
                <w:ilvl w:val="0"/>
                <w:numId w:val="14"/>
              </w:numPr>
              <w:contextualSpacing w:val="0"/>
            </w:pPr>
            <w:r>
              <w:t>P</w:t>
            </w:r>
            <w:r w:rsidR="00093680">
              <w:t xml:space="preserve"> bedankt sich,</w:t>
            </w:r>
            <w:r>
              <w:t xml:space="preserve"> zieht sich zur Reflexion zurü</w:t>
            </w:r>
            <w:r w:rsidR="00F62202">
              <w:t>ck</w:t>
            </w:r>
            <w:r w:rsidR="00E95EDE">
              <w:t xml:space="preserve"> </w:t>
            </w:r>
            <w:r>
              <w:t>und verkündet das Planspiel als beende</w:t>
            </w:r>
            <w:r w:rsidR="00093680">
              <w:t>t</w:t>
            </w:r>
          </w:p>
        </w:tc>
      </w:tr>
      <w:tr w:rsidR="00946C84" w:rsidTr="00B82490">
        <w:trPr>
          <w:trHeight w:val="277"/>
        </w:trPr>
        <w:tc>
          <w:tcPr>
            <w:tcW w:w="9389" w:type="dxa"/>
            <w:gridSpan w:val="2"/>
          </w:tcPr>
          <w:p w:rsidR="00946C84" w:rsidRPr="00946C84" w:rsidRDefault="00946C84" w:rsidP="005438FF">
            <w:pPr>
              <w:spacing w:before="120"/>
              <w:ind w:firstLine="0"/>
              <w:jc w:val="center"/>
              <w:rPr>
                <w:b/>
              </w:rPr>
            </w:pPr>
            <w:r w:rsidRPr="00946C84">
              <w:rPr>
                <w:b/>
              </w:rPr>
              <w:t>Auswertung, Informationen und Engagement</w:t>
            </w:r>
          </w:p>
        </w:tc>
      </w:tr>
      <w:tr w:rsidR="00946C84" w:rsidTr="00B82490">
        <w:trPr>
          <w:trHeight w:val="1146"/>
        </w:trPr>
        <w:tc>
          <w:tcPr>
            <w:tcW w:w="1121" w:type="dxa"/>
          </w:tcPr>
          <w:p w:rsidR="00946C84" w:rsidRDefault="003B25D8" w:rsidP="007F6123">
            <w:pPr>
              <w:ind w:firstLine="0"/>
            </w:pPr>
            <w:r>
              <w:t>15</w:t>
            </w:r>
            <w:r w:rsidR="0070488D">
              <w:t xml:space="preserve"> Min.</w:t>
            </w:r>
          </w:p>
        </w:tc>
        <w:tc>
          <w:tcPr>
            <w:tcW w:w="8268" w:type="dxa"/>
          </w:tcPr>
          <w:p w:rsidR="006B0A0C" w:rsidRDefault="00093680" w:rsidP="00AC223C">
            <w:pPr>
              <w:pStyle w:val="Listenabsatz"/>
              <w:numPr>
                <w:ilvl w:val="0"/>
                <w:numId w:val="15"/>
              </w:numPr>
              <w:contextualSpacing w:val="0"/>
            </w:pPr>
            <w:r>
              <w:t>SL 1 fordert</w:t>
            </w:r>
            <w:r w:rsidR="00E95EDE">
              <w:t xml:space="preserve"> T </w:t>
            </w:r>
            <w:r w:rsidR="006B0A0C">
              <w:t xml:space="preserve">auf, sich nach dem Ursprungsland ihrer T-Shirts zu </w:t>
            </w:r>
            <w:r w:rsidR="000A502D">
              <w:t>ordnen</w:t>
            </w:r>
          </w:p>
          <w:p w:rsidR="001D4D2E" w:rsidRDefault="000A502D" w:rsidP="00AC223C">
            <w:pPr>
              <w:pStyle w:val="Listenabsatz"/>
              <w:numPr>
                <w:ilvl w:val="0"/>
                <w:numId w:val="15"/>
              </w:numPr>
              <w:contextualSpacing w:val="0"/>
            </w:pPr>
            <w:proofErr w:type="spellStart"/>
            <w:r>
              <w:t>Energizer</w:t>
            </w:r>
            <w:proofErr w:type="spellEnd"/>
            <w:r>
              <w:t xml:space="preserve">: </w:t>
            </w:r>
            <w:r w:rsidR="001D4D2E">
              <w:t xml:space="preserve">Gruppe spielt </w:t>
            </w:r>
            <w:r>
              <w:t>„</w:t>
            </w:r>
            <w:r w:rsidR="002D05D3">
              <w:t>Welt</w:t>
            </w:r>
            <w:r w:rsidR="001D4D2E">
              <w:t>salat</w:t>
            </w:r>
            <w:r>
              <w:t>“</w:t>
            </w:r>
            <w:r w:rsidR="001D4D2E">
              <w:t xml:space="preserve"> </w:t>
            </w:r>
            <w:r>
              <w:t>mit</w:t>
            </w:r>
            <w:r w:rsidR="001D4D2E">
              <w:t xml:space="preserve"> diesen Ländern</w:t>
            </w:r>
            <w:r w:rsidR="00093680">
              <w:t xml:space="preserve"> </w:t>
            </w:r>
          </w:p>
          <w:p w:rsidR="002D0D9A" w:rsidRDefault="00002850" w:rsidP="000A502D">
            <w:pPr>
              <w:pStyle w:val="Listenabsatz"/>
              <w:numPr>
                <w:ilvl w:val="0"/>
                <w:numId w:val="15"/>
              </w:numPr>
              <w:contextualSpacing w:val="0"/>
            </w:pPr>
            <w:r>
              <w:t xml:space="preserve">SL </w:t>
            </w:r>
            <w:r w:rsidR="002D0D9A">
              <w:t>le</w:t>
            </w:r>
            <w:r w:rsidR="00093680">
              <w:t>itet das Auswertungsgespräch an,</w:t>
            </w:r>
            <w:r w:rsidR="00E95EDE">
              <w:t xml:space="preserve"> T </w:t>
            </w:r>
            <w:r w:rsidR="00AC223C">
              <w:t>berichten über persönliche Erfahrungen und tauschen sich aus</w:t>
            </w:r>
          </w:p>
          <w:p w:rsidR="00DB614A" w:rsidRDefault="00DB614A" w:rsidP="000A502D">
            <w:pPr>
              <w:pStyle w:val="Listenabsatz"/>
              <w:numPr>
                <w:ilvl w:val="0"/>
                <w:numId w:val="15"/>
              </w:numPr>
              <w:contextualSpacing w:val="0"/>
            </w:pPr>
            <w:r>
              <w:t>Informationen hierzu finden sich unter „Auswertung“</w:t>
            </w:r>
          </w:p>
        </w:tc>
      </w:tr>
      <w:tr w:rsidR="00946C84" w:rsidTr="00B82490">
        <w:trPr>
          <w:trHeight w:val="869"/>
        </w:trPr>
        <w:tc>
          <w:tcPr>
            <w:tcW w:w="1121" w:type="dxa"/>
          </w:tcPr>
          <w:p w:rsidR="00946C84" w:rsidRDefault="005440D0" w:rsidP="005440D0">
            <w:pPr>
              <w:ind w:firstLine="0"/>
            </w:pPr>
            <w:r>
              <w:t xml:space="preserve">10 </w:t>
            </w:r>
            <w:r w:rsidR="0070488D">
              <w:t>Min.</w:t>
            </w:r>
          </w:p>
        </w:tc>
        <w:tc>
          <w:tcPr>
            <w:tcW w:w="8268" w:type="dxa"/>
          </w:tcPr>
          <w:p w:rsidR="005440D0" w:rsidRDefault="00180D2D" w:rsidP="005440D0">
            <w:pPr>
              <w:pStyle w:val="Listenabsatz"/>
              <w:numPr>
                <w:ilvl w:val="0"/>
                <w:numId w:val="16"/>
              </w:numPr>
              <w:contextualSpacing w:val="0"/>
            </w:pPr>
            <w:r>
              <w:t xml:space="preserve">SL </w:t>
            </w:r>
            <w:r w:rsidR="00092DB8">
              <w:t>zeigt</w:t>
            </w:r>
            <w:r>
              <w:t xml:space="preserve"> drei Wege </w:t>
            </w:r>
            <w:r w:rsidR="00092DB8">
              <w:t>auf, sich sofort zu engagieren</w:t>
            </w:r>
            <w:r w:rsidR="00DB614A">
              <w:t xml:space="preserve"> und legt Informationen hierzu aus</w:t>
            </w:r>
            <w:r w:rsidR="003B37C7">
              <w:t>.</w:t>
            </w:r>
          </w:p>
          <w:p w:rsidR="00AC223C" w:rsidRDefault="00E95EDE" w:rsidP="005440D0">
            <w:pPr>
              <w:pStyle w:val="Listenabsatz"/>
              <w:numPr>
                <w:ilvl w:val="0"/>
                <w:numId w:val="16"/>
              </w:numPr>
              <w:contextualSpacing w:val="0"/>
            </w:pPr>
            <w:r>
              <w:t xml:space="preserve">T </w:t>
            </w:r>
            <w:r w:rsidR="005440D0">
              <w:t>suchen sich eine der Optionen aus und verteilen sich</w:t>
            </w:r>
          </w:p>
        </w:tc>
      </w:tr>
      <w:tr w:rsidR="00946C84" w:rsidTr="009258DD">
        <w:trPr>
          <w:trHeight w:val="274"/>
        </w:trPr>
        <w:tc>
          <w:tcPr>
            <w:tcW w:w="1121" w:type="dxa"/>
          </w:tcPr>
          <w:p w:rsidR="00946C84" w:rsidRDefault="00180D2D" w:rsidP="007F6123">
            <w:pPr>
              <w:ind w:firstLine="0"/>
            </w:pPr>
            <w:r>
              <w:t>30 Min.</w:t>
            </w:r>
          </w:p>
        </w:tc>
        <w:tc>
          <w:tcPr>
            <w:tcW w:w="8268" w:type="dxa"/>
          </w:tcPr>
          <w:p w:rsidR="00946C84" w:rsidRDefault="00E95EDE" w:rsidP="005440D0">
            <w:pPr>
              <w:pStyle w:val="Listenabsatz"/>
              <w:numPr>
                <w:ilvl w:val="0"/>
                <w:numId w:val="27"/>
              </w:numPr>
              <w:contextualSpacing w:val="0"/>
            </w:pPr>
            <w:r>
              <w:t xml:space="preserve">T </w:t>
            </w:r>
            <w:r w:rsidR="00180D2D">
              <w:t xml:space="preserve">können </w:t>
            </w:r>
            <w:r w:rsidR="00093680">
              <w:t xml:space="preserve">echte </w:t>
            </w:r>
            <w:r w:rsidR="00180D2D">
              <w:t>Briefe an Politiker*innen und Modefi</w:t>
            </w:r>
            <w:r w:rsidR="008F442B">
              <w:t xml:space="preserve">rmen schreiben und erhalten </w:t>
            </w:r>
            <w:r w:rsidR="00AC223C">
              <w:t>eine Übersicht</w:t>
            </w:r>
            <w:r w:rsidR="00180D2D">
              <w:t xml:space="preserve">, </w:t>
            </w:r>
            <w:r w:rsidR="00AC223C">
              <w:t>Stifte</w:t>
            </w:r>
            <w:r w:rsidR="00180D2D">
              <w:t>, Briefpapier, Emoji-Sticker</w:t>
            </w:r>
            <w:r w:rsidR="00093680">
              <w:t>, T geben sie ggf. SL, die sie versendet (wichtig: Absenderadresse sollte draufstehen)</w:t>
            </w:r>
          </w:p>
          <w:p w:rsidR="00180D2D" w:rsidRDefault="00E95EDE" w:rsidP="005440D0">
            <w:pPr>
              <w:pStyle w:val="Listenabsatz"/>
              <w:numPr>
                <w:ilvl w:val="0"/>
                <w:numId w:val="27"/>
              </w:numPr>
              <w:contextualSpacing w:val="0"/>
            </w:pPr>
            <w:r>
              <w:t xml:space="preserve">T </w:t>
            </w:r>
            <w:r w:rsidR="00180D2D">
              <w:t xml:space="preserve">können </w:t>
            </w:r>
            <w:r w:rsidR="00093680">
              <w:t xml:space="preserve">eine Filmvorführung von „The Price </w:t>
            </w:r>
            <w:proofErr w:type="spellStart"/>
            <w:r w:rsidR="00093680">
              <w:t>of</w:t>
            </w:r>
            <w:proofErr w:type="spellEnd"/>
            <w:r w:rsidR="00093680">
              <w:t xml:space="preserve"> Free“ im Rahmen der </w:t>
            </w:r>
            <w:r w:rsidR="00180D2D">
              <w:t>100 Million</w:t>
            </w:r>
            <w:r w:rsidR="008F442B">
              <w:t xml:space="preserve"> Kampagne</w:t>
            </w:r>
            <w:r w:rsidR="00180D2D">
              <w:t xml:space="preserve"> in ihrer Gemeinde/an ihrer Schule planen und erhalten hierfür Info</w:t>
            </w:r>
            <w:r w:rsidR="00BB151E">
              <w:t>rmationen</w:t>
            </w:r>
          </w:p>
          <w:p w:rsidR="00093680" w:rsidRDefault="00093680" w:rsidP="00093680">
            <w:pPr>
              <w:pStyle w:val="Listenabsatz"/>
              <w:numPr>
                <w:ilvl w:val="0"/>
                <w:numId w:val="27"/>
              </w:numPr>
              <w:contextualSpacing w:val="0"/>
            </w:pPr>
            <w:r>
              <w:t xml:space="preserve">T können </w:t>
            </w:r>
            <w:proofErr w:type="spellStart"/>
            <w:r>
              <w:t>Social</w:t>
            </w:r>
            <w:proofErr w:type="spellEnd"/>
            <w:r>
              <w:t xml:space="preserve"> Media Story mit ihrem Smartphone oder ggf. analog mit der Sofort-Kamera machen, der SL senden oder ggf. selbst teilen</w:t>
            </w:r>
          </w:p>
        </w:tc>
      </w:tr>
    </w:tbl>
    <w:p w:rsidR="002B0864" w:rsidRDefault="002B0864" w:rsidP="009428F9">
      <w:pPr>
        <w:rPr>
          <w:rFonts w:eastAsia="Times New Roman"/>
          <w:b/>
          <w:u w:val="single"/>
        </w:rPr>
      </w:pPr>
    </w:p>
    <w:p w:rsidR="002B0864" w:rsidRDefault="002B0864" w:rsidP="002B0864">
      <w:pPr>
        <w:rPr>
          <w:rFonts w:eastAsia="Times New Roman"/>
        </w:rPr>
      </w:pPr>
      <w:r>
        <w:rPr>
          <w:rFonts w:eastAsia="Times New Roman"/>
        </w:rPr>
        <w:br w:type="page"/>
      </w:r>
    </w:p>
    <w:p w:rsidR="009428F9" w:rsidRDefault="005438FF" w:rsidP="009428F9">
      <w:pPr>
        <w:rPr>
          <w:rFonts w:eastAsia="Times New Roman"/>
          <w:b/>
          <w:u w:val="single"/>
        </w:rPr>
      </w:pPr>
      <w:r w:rsidRPr="005438FF">
        <w:rPr>
          <w:rFonts w:eastAsia="Times New Roman"/>
          <w:b/>
          <w:u w:val="single"/>
        </w:rPr>
        <w:lastRenderedPageBreak/>
        <w:t>Notizen Politiker*i</w:t>
      </w:r>
      <w:r w:rsidR="009428F9">
        <w:rPr>
          <w:rFonts w:eastAsia="Times New Roman"/>
          <w:b/>
          <w:u w:val="single"/>
        </w:rPr>
        <w:t>n</w:t>
      </w:r>
    </w:p>
    <w:p w:rsidR="005820CC" w:rsidRDefault="005820CC" w:rsidP="009428F9">
      <w:pPr>
        <w:rPr>
          <w:rFonts w:eastAsia="Times New Roman"/>
          <w:b/>
          <w:u w:val="single"/>
        </w:rPr>
      </w:pPr>
    </w:p>
    <w:p w:rsidR="005820CC" w:rsidRDefault="005820CC" w:rsidP="009428F9">
      <w:pPr>
        <w:rPr>
          <w:rFonts w:eastAsia="Times New Roman"/>
          <w:b/>
          <w:u w:val="single"/>
        </w:rPr>
      </w:pPr>
    </w:p>
    <w:tbl>
      <w:tblPr>
        <w:tblStyle w:val="Tabellenraster"/>
        <w:tblW w:w="0" w:type="auto"/>
        <w:tblLook w:val="04A0" w:firstRow="1" w:lastRow="0" w:firstColumn="1" w:lastColumn="0" w:noHBand="0" w:noVBand="1"/>
      </w:tblPr>
      <w:tblGrid>
        <w:gridCol w:w="1816"/>
        <w:gridCol w:w="1830"/>
        <w:gridCol w:w="1806"/>
        <w:gridCol w:w="1787"/>
        <w:gridCol w:w="1823"/>
      </w:tblGrid>
      <w:tr w:rsidR="009428F9" w:rsidTr="00706B71">
        <w:tc>
          <w:tcPr>
            <w:tcW w:w="1842" w:type="dxa"/>
          </w:tcPr>
          <w:p w:rsidR="009428F9" w:rsidRPr="00FB7398" w:rsidRDefault="009428F9" w:rsidP="00706B71">
            <w:pPr>
              <w:pStyle w:val="KeinLeerraum"/>
              <w:rPr>
                <w:rFonts w:eastAsia="Times New Roman"/>
                <w:b/>
              </w:rPr>
            </w:pPr>
            <w:proofErr w:type="spellStart"/>
            <w:r w:rsidRPr="00FB7398">
              <w:rPr>
                <w:rFonts w:eastAsia="Times New Roman"/>
                <w:b/>
              </w:rPr>
              <w:t>FairKleidung</w:t>
            </w:r>
            <w:proofErr w:type="spellEnd"/>
          </w:p>
        </w:tc>
        <w:tc>
          <w:tcPr>
            <w:tcW w:w="1842" w:type="dxa"/>
          </w:tcPr>
          <w:p w:rsidR="009428F9" w:rsidRPr="00FB7398" w:rsidRDefault="009428F9" w:rsidP="00706B71">
            <w:pPr>
              <w:pStyle w:val="KeinLeerraum"/>
              <w:rPr>
                <w:rFonts w:eastAsia="Times New Roman"/>
                <w:b/>
              </w:rPr>
            </w:pPr>
            <w:r w:rsidRPr="00FB7398">
              <w:rPr>
                <w:rFonts w:eastAsia="Times New Roman"/>
                <w:b/>
              </w:rPr>
              <w:t>Arbeiter*innen</w:t>
            </w:r>
          </w:p>
        </w:tc>
        <w:tc>
          <w:tcPr>
            <w:tcW w:w="1842" w:type="dxa"/>
          </w:tcPr>
          <w:p w:rsidR="009428F9" w:rsidRPr="00FB7398" w:rsidRDefault="009428F9" w:rsidP="00706B71">
            <w:pPr>
              <w:pStyle w:val="KeinLeerraum"/>
              <w:rPr>
                <w:rFonts w:eastAsia="Times New Roman"/>
                <w:b/>
              </w:rPr>
            </w:pPr>
            <w:proofErr w:type="spellStart"/>
            <w:r w:rsidRPr="00FB7398">
              <w:rPr>
                <w:rFonts w:eastAsia="Times New Roman"/>
                <w:b/>
              </w:rPr>
              <w:t>TextilePro</w:t>
            </w:r>
            <w:proofErr w:type="spellEnd"/>
          </w:p>
        </w:tc>
        <w:tc>
          <w:tcPr>
            <w:tcW w:w="1843" w:type="dxa"/>
          </w:tcPr>
          <w:p w:rsidR="009428F9" w:rsidRPr="00FB7398" w:rsidRDefault="009428F9" w:rsidP="00706B71">
            <w:pPr>
              <w:pStyle w:val="KeinLeerraum"/>
              <w:rPr>
                <w:rFonts w:eastAsia="Times New Roman"/>
                <w:b/>
              </w:rPr>
            </w:pPr>
            <w:r w:rsidRPr="00FB7398">
              <w:rPr>
                <w:rFonts w:eastAsia="Times New Roman"/>
                <w:b/>
              </w:rPr>
              <w:t>C&amp;M Mode</w:t>
            </w:r>
          </w:p>
        </w:tc>
        <w:tc>
          <w:tcPr>
            <w:tcW w:w="1843" w:type="dxa"/>
          </w:tcPr>
          <w:p w:rsidR="009428F9" w:rsidRPr="00FB7398" w:rsidRDefault="009428F9" w:rsidP="00706B71">
            <w:pPr>
              <w:pStyle w:val="KeinLeerraum"/>
              <w:rPr>
                <w:rFonts w:eastAsia="Times New Roman"/>
                <w:b/>
              </w:rPr>
            </w:pPr>
            <w:r w:rsidRPr="00FB7398">
              <w:rPr>
                <w:rFonts w:eastAsia="Times New Roman"/>
                <w:b/>
              </w:rPr>
              <w:t>Käufer*innen</w:t>
            </w:r>
          </w:p>
        </w:tc>
      </w:tr>
      <w:tr w:rsidR="009428F9" w:rsidTr="00706B71">
        <w:tc>
          <w:tcPr>
            <w:tcW w:w="9212" w:type="dxa"/>
            <w:gridSpan w:val="5"/>
          </w:tcPr>
          <w:p w:rsidR="009428F9" w:rsidRPr="002E042F" w:rsidRDefault="009428F9" w:rsidP="00706B71">
            <w:pPr>
              <w:numPr>
                <w:ilvl w:val="0"/>
                <w:numId w:val="39"/>
              </w:numPr>
              <w:spacing w:after="200" w:line="276" w:lineRule="auto"/>
              <w:contextualSpacing/>
              <w:rPr>
                <w:rFonts w:eastAsia="Times New Roman" w:cstheme="minorHAnsi"/>
                <w:color w:val="365F91"/>
                <w:sz w:val="24"/>
                <w:szCs w:val="24"/>
              </w:rPr>
            </w:pPr>
            <w:r w:rsidRPr="002E042F">
              <w:rPr>
                <w:rFonts w:eastAsia="Times New Roman" w:cstheme="minorHAnsi"/>
              </w:rPr>
              <w:t>Wer sind Sie und wie sind Sie am Textilhandel beteiligt?</w:t>
            </w:r>
          </w:p>
        </w:tc>
      </w:tr>
      <w:tr w:rsidR="009428F9" w:rsidTr="009428F9">
        <w:trPr>
          <w:trHeight w:val="489"/>
        </w:trPr>
        <w:tc>
          <w:tcPr>
            <w:tcW w:w="1842" w:type="dxa"/>
          </w:tcPr>
          <w:p w:rsidR="009428F9" w:rsidRPr="002E042F" w:rsidRDefault="009428F9" w:rsidP="00706B71">
            <w:pPr>
              <w:keepNext/>
              <w:keepLines/>
              <w:spacing w:before="200" w:line="276" w:lineRule="auto"/>
              <w:ind w:firstLine="0"/>
              <w:outlineLvl w:val="2"/>
              <w:rPr>
                <w:rFonts w:eastAsia="Times New Roman" w:cstheme="minorHAnsi"/>
                <w:b/>
                <w:bCs/>
                <w:color w:val="4F81BD"/>
              </w:rPr>
            </w:pPr>
          </w:p>
        </w:tc>
        <w:tc>
          <w:tcPr>
            <w:tcW w:w="1842" w:type="dxa"/>
          </w:tcPr>
          <w:p w:rsidR="009428F9" w:rsidRDefault="009428F9" w:rsidP="00706B71">
            <w:pPr>
              <w:keepNext/>
              <w:keepLines/>
              <w:spacing w:before="200" w:line="276" w:lineRule="auto"/>
              <w:ind w:firstLine="0"/>
              <w:outlineLvl w:val="2"/>
              <w:rPr>
                <w:rFonts w:eastAsia="Times New Roman" w:cstheme="minorHAnsi"/>
                <w:b/>
                <w:bCs/>
                <w:color w:val="4F81BD"/>
              </w:rPr>
            </w:pPr>
          </w:p>
          <w:p w:rsidR="009428F9" w:rsidRPr="002E042F" w:rsidRDefault="009428F9" w:rsidP="00706B71">
            <w:pPr>
              <w:keepNext/>
              <w:keepLines/>
              <w:spacing w:before="200" w:line="276" w:lineRule="auto"/>
              <w:ind w:firstLine="0"/>
              <w:outlineLvl w:val="2"/>
              <w:rPr>
                <w:rFonts w:eastAsia="Times New Roman" w:cstheme="minorHAnsi"/>
                <w:b/>
                <w:bCs/>
                <w:color w:val="4F81BD"/>
              </w:rPr>
            </w:pPr>
          </w:p>
        </w:tc>
        <w:tc>
          <w:tcPr>
            <w:tcW w:w="1842" w:type="dxa"/>
          </w:tcPr>
          <w:p w:rsidR="009428F9" w:rsidRPr="002E042F" w:rsidRDefault="009428F9" w:rsidP="00706B71">
            <w:pPr>
              <w:keepNext/>
              <w:keepLines/>
              <w:spacing w:before="200" w:line="276" w:lineRule="auto"/>
              <w:ind w:firstLine="0"/>
              <w:outlineLvl w:val="2"/>
              <w:rPr>
                <w:rFonts w:eastAsia="Times New Roman" w:cstheme="minorHAnsi"/>
                <w:b/>
                <w:bCs/>
                <w:color w:val="4F81BD"/>
              </w:rPr>
            </w:pPr>
          </w:p>
        </w:tc>
        <w:tc>
          <w:tcPr>
            <w:tcW w:w="1843" w:type="dxa"/>
          </w:tcPr>
          <w:p w:rsidR="009428F9" w:rsidRPr="002E042F" w:rsidRDefault="009428F9" w:rsidP="00706B71">
            <w:pPr>
              <w:keepNext/>
              <w:keepLines/>
              <w:spacing w:before="200" w:line="276" w:lineRule="auto"/>
              <w:ind w:firstLine="0"/>
              <w:outlineLvl w:val="2"/>
              <w:rPr>
                <w:rFonts w:eastAsia="Times New Roman" w:cstheme="minorHAnsi"/>
                <w:b/>
                <w:bCs/>
                <w:color w:val="4F81BD"/>
              </w:rPr>
            </w:pPr>
          </w:p>
        </w:tc>
        <w:tc>
          <w:tcPr>
            <w:tcW w:w="1843" w:type="dxa"/>
          </w:tcPr>
          <w:p w:rsidR="009428F9" w:rsidRPr="002E042F" w:rsidRDefault="009428F9" w:rsidP="00706B71">
            <w:pPr>
              <w:keepNext/>
              <w:keepLines/>
              <w:spacing w:before="200" w:line="276" w:lineRule="auto"/>
              <w:ind w:firstLine="0"/>
              <w:outlineLvl w:val="2"/>
              <w:rPr>
                <w:rFonts w:eastAsia="Times New Roman" w:cstheme="minorHAnsi"/>
                <w:b/>
                <w:bCs/>
                <w:color w:val="4F81BD"/>
              </w:rPr>
            </w:pPr>
          </w:p>
        </w:tc>
      </w:tr>
      <w:tr w:rsidR="009428F9" w:rsidTr="00706B71">
        <w:tc>
          <w:tcPr>
            <w:tcW w:w="9212" w:type="dxa"/>
            <w:gridSpan w:val="5"/>
          </w:tcPr>
          <w:p w:rsidR="009428F9" w:rsidRPr="002E042F" w:rsidRDefault="009428F9" w:rsidP="00706B71">
            <w:pPr>
              <w:numPr>
                <w:ilvl w:val="0"/>
                <w:numId w:val="39"/>
              </w:numPr>
              <w:spacing w:after="200" w:line="276" w:lineRule="auto"/>
              <w:contextualSpacing/>
              <w:rPr>
                <w:rFonts w:eastAsia="Times New Roman" w:cstheme="minorHAnsi"/>
                <w:color w:val="365F91"/>
                <w:sz w:val="24"/>
                <w:szCs w:val="24"/>
              </w:rPr>
            </w:pPr>
            <w:r w:rsidRPr="002E042F">
              <w:rPr>
                <w:rFonts w:eastAsia="Times New Roman" w:cstheme="minorHAnsi"/>
              </w:rPr>
              <w:t>Sind Sie zufrieden mit der derzeitigen Situation? Falls Nein, warum nicht?</w:t>
            </w:r>
          </w:p>
        </w:tc>
      </w:tr>
      <w:tr w:rsidR="009428F9" w:rsidTr="009428F9">
        <w:trPr>
          <w:trHeight w:val="516"/>
        </w:trPr>
        <w:tc>
          <w:tcPr>
            <w:tcW w:w="1842" w:type="dxa"/>
          </w:tcPr>
          <w:p w:rsidR="009428F9" w:rsidRPr="002E042F" w:rsidRDefault="009428F9" w:rsidP="00706B71">
            <w:pPr>
              <w:keepNext/>
              <w:keepLines/>
              <w:spacing w:before="200" w:line="276" w:lineRule="auto"/>
              <w:ind w:firstLine="0"/>
              <w:outlineLvl w:val="2"/>
              <w:rPr>
                <w:rFonts w:eastAsia="Times New Roman" w:cstheme="minorHAnsi"/>
                <w:b/>
                <w:bCs/>
                <w:color w:val="4F81BD"/>
              </w:rPr>
            </w:pPr>
          </w:p>
        </w:tc>
        <w:tc>
          <w:tcPr>
            <w:tcW w:w="1842" w:type="dxa"/>
          </w:tcPr>
          <w:p w:rsidR="009428F9" w:rsidRDefault="009428F9" w:rsidP="00706B71">
            <w:pPr>
              <w:keepNext/>
              <w:keepLines/>
              <w:spacing w:before="200" w:line="276" w:lineRule="auto"/>
              <w:ind w:firstLine="0"/>
              <w:outlineLvl w:val="2"/>
              <w:rPr>
                <w:rFonts w:eastAsia="Times New Roman" w:cstheme="minorHAnsi"/>
                <w:b/>
                <w:bCs/>
                <w:color w:val="4F81BD"/>
              </w:rPr>
            </w:pPr>
          </w:p>
          <w:p w:rsidR="009428F9" w:rsidRPr="002E042F" w:rsidRDefault="009428F9" w:rsidP="00706B71">
            <w:pPr>
              <w:keepNext/>
              <w:keepLines/>
              <w:spacing w:before="200" w:line="276" w:lineRule="auto"/>
              <w:ind w:firstLine="0"/>
              <w:outlineLvl w:val="2"/>
              <w:rPr>
                <w:rFonts w:eastAsia="Times New Roman" w:cstheme="minorHAnsi"/>
                <w:b/>
                <w:bCs/>
                <w:color w:val="4F81BD"/>
              </w:rPr>
            </w:pPr>
          </w:p>
        </w:tc>
        <w:tc>
          <w:tcPr>
            <w:tcW w:w="1842" w:type="dxa"/>
          </w:tcPr>
          <w:p w:rsidR="009428F9" w:rsidRPr="002E042F" w:rsidRDefault="009428F9" w:rsidP="00706B71">
            <w:pPr>
              <w:keepNext/>
              <w:keepLines/>
              <w:spacing w:before="200" w:line="276" w:lineRule="auto"/>
              <w:ind w:firstLine="0"/>
              <w:outlineLvl w:val="2"/>
              <w:rPr>
                <w:rFonts w:eastAsia="Times New Roman" w:cstheme="minorHAnsi"/>
                <w:b/>
                <w:bCs/>
                <w:color w:val="4F81BD"/>
              </w:rPr>
            </w:pPr>
          </w:p>
        </w:tc>
        <w:tc>
          <w:tcPr>
            <w:tcW w:w="1843" w:type="dxa"/>
          </w:tcPr>
          <w:p w:rsidR="009428F9" w:rsidRPr="002E042F" w:rsidRDefault="009428F9" w:rsidP="00706B71">
            <w:pPr>
              <w:keepNext/>
              <w:keepLines/>
              <w:spacing w:before="200" w:line="276" w:lineRule="auto"/>
              <w:ind w:firstLine="0"/>
              <w:outlineLvl w:val="2"/>
              <w:rPr>
                <w:rFonts w:eastAsia="Times New Roman" w:cstheme="minorHAnsi"/>
                <w:b/>
                <w:bCs/>
                <w:color w:val="4F81BD"/>
              </w:rPr>
            </w:pPr>
          </w:p>
        </w:tc>
        <w:tc>
          <w:tcPr>
            <w:tcW w:w="1843" w:type="dxa"/>
          </w:tcPr>
          <w:p w:rsidR="009428F9" w:rsidRPr="002E042F" w:rsidRDefault="009428F9" w:rsidP="00706B71">
            <w:pPr>
              <w:keepNext/>
              <w:keepLines/>
              <w:spacing w:before="200" w:line="276" w:lineRule="auto"/>
              <w:ind w:firstLine="0"/>
              <w:outlineLvl w:val="2"/>
              <w:rPr>
                <w:rFonts w:eastAsia="Times New Roman" w:cstheme="minorHAnsi"/>
                <w:b/>
                <w:bCs/>
                <w:color w:val="4F81BD"/>
              </w:rPr>
            </w:pPr>
          </w:p>
        </w:tc>
      </w:tr>
      <w:tr w:rsidR="009428F9" w:rsidTr="00706B71">
        <w:tc>
          <w:tcPr>
            <w:tcW w:w="9212" w:type="dxa"/>
            <w:gridSpan w:val="5"/>
          </w:tcPr>
          <w:p w:rsidR="009428F9" w:rsidRPr="002E042F" w:rsidRDefault="009428F9" w:rsidP="00706B71">
            <w:pPr>
              <w:numPr>
                <w:ilvl w:val="0"/>
                <w:numId w:val="39"/>
              </w:numPr>
              <w:spacing w:after="200" w:line="276" w:lineRule="auto"/>
              <w:contextualSpacing/>
              <w:rPr>
                <w:rFonts w:eastAsia="Times New Roman" w:cstheme="minorHAnsi"/>
                <w:color w:val="365F91"/>
                <w:sz w:val="24"/>
                <w:szCs w:val="24"/>
              </w:rPr>
            </w:pPr>
            <w:r w:rsidRPr="002E042F">
              <w:rPr>
                <w:rFonts w:eastAsia="Times New Roman" w:cstheme="minorHAnsi"/>
              </w:rPr>
              <w:t>Hat sich nach dem Unfall der Fabri</w:t>
            </w:r>
            <w:r>
              <w:rPr>
                <w:rFonts w:eastAsia="Times New Roman" w:cstheme="minorHAnsi"/>
              </w:rPr>
              <w:t xml:space="preserve">k </w:t>
            </w:r>
            <w:r w:rsidRPr="002E042F">
              <w:rPr>
                <w:rFonts w:eastAsia="Times New Roman" w:cstheme="minorHAnsi"/>
              </w:rPr>
              <w:t>in Dhaka etwas für Sie geändert? Falls Ja, wie?</w:t>
            </w:r>
          </w:p>
        </w:tc>
      </w:tr>
      <w:tr w:rsidR="009428F9" w:rsidTr="009428F9">
        <w:trPr>
          <w:trHeight w:val="372"/>
        </w:trPr>
        <w:tc>
          <w:tcPr>
            <w:tcW w:w="1842" w:type="dxa"/>
          </w:tcPr>
          <w:p w:rsidR="009428F9" w:rsidRPr="002E042F" w:rsidRDefault="009428F9" w:rsidP="00706B71">
            <w:pPr>
              <w:keepNext/>
              <w:keepLines/>
              <w:spacing w:before="200" w:line="276" w:lineRule="auto"/>
              <w:ind w:firstLine="0"/>
              <w:outlineLvl w:val="2"/>
              <w:rPr>
                <w:rFonts w:eastAsia="Times New Roman" w:cstheme="minorHAnsi"/>
                <w:b/>
                <w:bCs/>
                <w:color w:val="4F81BD"/>
              </w:rPr>
            </w:pPr>
          </w:p>
        </w:tc>
        <w:tc>
          <w:tcPr>
            <w:tcW w:w="1842" w:type="dxa"/>
          </w:tcPr>
          <w:p w:rsidR="009428F9" w:rsidRDefault="009428F9" w:rsidP="00706B71">
            <w:pPr>
              <w:keepNext/>
              <w:keepLines/>
              <w:spacing w:before="200" w:line="276" w:lineRule="auto"/>
              <w:ind w:firstLine="0"/>
              <w:outlineLvl w:val="2"/>
              <w:rPr>
                <w:rFonts w:eastAsia="Times New Roman" w:cstheme="minorHAnsi"/>
                <w:b/>
                <w:bCs/>
                <w:color w:val="4F81BD"/>
              </w:rPr>
            </w:pPr>
          </w:p>
          <w:p w:rsidR="009428F9" w:rsidRPr="002E042F" w:rsidRDefault="009428F9" w:rsidP="00706B71">
            <w:pPr>
              <w:keepNext/>
              <w:keepLines/>
              <w:spacing w:before="200" w:line="276" w:lineRule="auto"/>
              <w:ind w:firstLine="0"/>
              <w:outlineLvl w:val="2"/>
              <w:rPr>
                <w:rFonts w:eastAsia="Times New Roman" w:cstheme="minorHAnsi"/>
                <w:b/>
                <w:bCs/>
                <w:color w:val="4F81BD"/>
              </w:rPr>
            </w:pPr>
          </w:p>
        </w:tc>
        <w:tc>
          <w:tcPr>
            <w:tcW w:w="1842" w:type="dxa"/>
          </w:tcPr>
          <w:p w:rsidR="009428F9" w:rsidRPr="002E042F" w:rsidRDefault="009428F9" w:rsidP="00706B71">
            <w:pPr>
              <w:keepNext/>
              <w:keepLines/>
              <w:spacing w:before="200" w:line="276" w:lineRule="auto"/>
              <w:ind w:firstLine="0"/>
              <w:outlineLvl w:val="2"/>
              <w:rPr>
                <w:rFonts w:eastAsia="Times New Roman" w:cstheme="minorHAnsi"/>
                <w:b/>
                <w:bCs/>
                <w:color w:val="4F81BD"/>
              </w:rPr>
            </w:pPr>
          </w:p>
        </w:tc>
        <w:tc>
          <w:tcPr>
            <w:tcW w:w="1843" w:type="dxa"/>
          </w:tcPr>
          <w:p w:rsidR="009428F9" w:rsidRPr="002E042F" w:rsidRDefault="009428F9" w:rsidP="00706B71">
            <w:pPr>
              <w:keepNext/>
              <w:keepLines/>
              <w:spacing w:before="200" w:line="276" w:lineRule="auto"/>
              <w:ind w:firstLine="0"/>
              <w:outlineLvl w:val="2"/>
              <w:rPr>
                <w:rFonts w:eastAsia="Times New Roman" w:cstheme="minorHAnsi"/>
                <w:b/>
                <w:bCs/>
                <w:color w:val="4F81BD"/>
              </w:rPr>
            </w:pPr>
          </w:p>
        </w:tc>
        <w:tc>
          <w:tcPr>
            <w:tcW w:w="1843" w:type="dxa"/>
          </w:tcPr>
          <w:p w:rsidR="009428F9" w:rsidRPr="002E042F" w:rsidRDefault="009428F9" w:rsidP="00706B71">
            <w:pPr>
              <w:keepNext/>
              <w:keepLines/>
              <w:spacing w:before="200" w:line="276" w:lineRule="auto"/>
              <w:ind w:firstLine="0"/>
              <w:outlineLvl w:val="2"/>
              <w:rPr>
                <w:rFonts w:eastAsia="Times New Roman" w:cstheme="minorHAnsi"/>
                <w:b/>
                <w:bCs/>
                <w:color w:val="4F81BD"/>
              </w:rPr>
            </w:pPr>
          </w:p>
        </w:tc>
      </w:tr>
      <w:tr w:rsidR="009428F9" w:rsidTr="00706B71">
        <w:tc>
          <w:tcPr>
            <w:tcW w:w="9212" w:type="dxa"/>
            <w:gridSpan w:val="5"/>
          </w:tcPr>
          <w:p w:rsidR="009428F9" w:rsidRPr="002E042F" w:rsidRDefault="009428F9" w:rsidP="00706B71">
            <w:pPr>
              <w:numPr>
                <w:ilvl w:val="0"/>
                <w:numId w:val="39"/>
              </w:numPr>
              <w:spacing w:after="200" w:line="276" w:lineRule="auto"/>
              <w:contextualSpacing/>
              <w:rPr>
                <w:rFonts w:eastAsia="Times New Roman" w:cstheme="minorHAnsi"/>
                <w:color w:val="365F91"/>
                <w:sz w:val="24"/>
                <w:szCs w:val="24"/>
              </w:rPr>
            </w:pPr>
            <w:r w:rsidRPr="002E042F">
              <w:rPr>
                <w:rFonts w:eastAsia="Times New Roman" w:cstheme="minorHAnsi"/>
              </w:rPr>
              <w:t>Was müsste sich noch ändern? Was fordern Sie?</w:t>
            </w:r>
          </w:p>
        </w:tc>
      </w:tr>
      <w:tr w:rsidR="009428F9" w:rsidTr="009428F9">
        <w:trPr>
          <w:trHeight w:val="526"/>
        </w:trPr>
        <w:tc>
          <w:tcPr>
            <w:tcW w:w="1842" w:type="dxa"/>
          </w:tcPr>
          <w:p w:rsidR="009428F9" w:rsidRPr="002E042F" w:rsidRDefault="009428F9" w:rsidP="00706B71">
            <w:pPr>
              <w:keepNext/>
              <w:keepLines/>
              <w:spacing w:before="200" w:line="276" w:lineRule="auto"/>
              <w:ind w:firstLine="0"/>
              <w:outlineLvl w:val="2"/>
              <w:rPr>
                <w:rFonts w:eastAsia="Times New Roman" w:cstheme="minorHAnsi"/>
                <w:b/>
                <w:bCs/>
                <w:color w:val="4F81BD"/>
              </w:rPr>
            </w:pPr>
          </w:p>
        </w:tc>
        <w:tc>
          <w:tcPr>
            <w:tcW w:w="1842" w:type="dxa"/>
          </w:tcPr>
          <w:p w:rsidR="009428F9" w:rsidRDefault="009428F9" w:rsidP="00706B71">
            <w:pPr>
              <w:keepNext/>
              <w:keepLines/>
              <w:spacing w:before="200" w:line="276" w:lineRule="auto"/>
              <w:ind w:firstLine="0"/>
              <w:outlineLvl w:val="2"/>
              <w:rPr>
                <w:rFonts w:eastAsia="Times New Roman" w:cstheme="minorHAnsi"/>
                <w:b/>
                <w:bCs/>
                <w:color w:val="4F81BD"/>
              </w:rPr>
            </w:pPr>
          </w:p>
          <w:p w:rsidR="009428F9" w:rsidRPr="002E042F" w:rsidRDefault="009428F9" w:rsidP="00706B71">
            <w:pPr>
              <w:keepNext/>
              <w:keepLines/>
              <w:spacing w:before="200" w:line="276" w:lineRule="auto"/>
              <w:ind w:firstLine="0"/>
              <w:outlineLvl w:val="2"/>
              <w:rPr>
                <w:rFonts w:eastAsia="Times New Roman" w:cstheme="minorHAnsi"/>
                <w:b/>
                <w:bCs/>
                <w:color w:val="4F81BD"/>
              </w:rPr>
            </w:pPr>
          </w:p>
        </w:tc>
        <w:tc>
          <w:tcPr>
            <w:tcW w:w="1842" w:type="dxa"/>
          </w:tcPr>
          <w:p w:rsidR="009428F9" w:rsidRPr="002E042F" w:rsidRDefault="009428F9" w:rsidP="00706B71">
            <w:pPr>
              <w:keepNext/>
              <w:keepLines/>
              <w:spacing w:before="200" w:line="276" w:lineRule="auto"/>
              <w:ind w:firstLine="0"/>
              <w:outlineLvl w:val="2"/>
              <w:rPr>
                <w:rFonts w:eastAsia="Times New Roman" w:cstheme="minorHAnsi"/>
                <w:b/>
                <w:bCs/>
                <w:color w:val="4F81BD"/>
              </w:rPr>
            </w:pPr>
          </w:p>
        </w:tc>
        <w:tc>
          <w:tcPr>
            <w:tcW w:w="1843" w:type="dxa"/>
          </w:tcPr>
          <w:p w:rsidR="009428F9" w:rsidRPr="002E042F" w:rsidRDefault="009428F9" w:rsidP="00706B71">
            <w:pPr>
              <w:keepNext/>
              <w:keepLines/>
              <w:spacing w:before="200" w:line="276" w:lineRule="auto"/>
              <w:ind w:firstLine="0"/>
              <w:outlineLvl w:val="2"/>
              <w:rPr>
                <w:rFonts w:eastAsia="Times New Roman" w:cstheme="minorHAnsi"/>
                <w:b/>
                <w:bCs/>
                <w:color w:val="4F81BD"/>
              </w:rPr>
            </w:pPr>
          </w:p>
        </w:tc>
        <w:tc>
          <w:tcPr>
            <w:tcW w:w="1843" w:type="dxa"/>
          </w:tcPr>
          <w:p w:rsidR="009428F9" w:rsidRPr="002E042F" w:rsidRDefault="009428F9" w:rsidP="00706B71">
            <w:pPr>
              <w:keepNext/>
              <w:keepLines/>
              <w:spacing w:before="200" w:line="276" w:lineRule="auto"/>
              <w:ind w:firstLine="0"/>
              <w:outlineLvl w:val="2"/>
              <w:rPr>
                <w:rFonts w:eastAsia="Times New Roman" w:cstheme="minorHAnsi"/>
                <w:b/>
                <w:bCs/>
                <w:color w:val="4F81BD"/>
              </w:rPr>
            </w:pPr>
          </w:p>
        </w:tc>
      </w:tr>
      <w:tr w:rsidR="009428F9" w:rsidTr="00706B71">
        <w:tc>
          <w:tcPr>
            <w:tcW w:w="9212" w:type="dxa"/>
            <w:gridSpan w:val="5"/>
          </w:tcPr>
          <w:p w:rsidR="009428F9" w:rsidRPr="002E042F" w:rsidRDefault="009428F9" w:rsidP="00706B71">
            <w:pPr>
              <w:numPr>
                <w:ilvl w:val="0"/>
                <w:numId w:val="39"/>
              </w:numPr>
              <w:spacing w:after="200" w:line="276" w:lineRule="auto"/>
              <w:contextualSpacing/>
              <w:rPr>
                <w:rFonts w:eastAsia="Times New Roman" w:cstheme="minorHAnsi"/>
                <w:color w:val="365F91"/>
                <w:sz w:val="24"/>
                <w:szCs w:val="24"/>
              </w:rPr>
            </w:pPr>
            <w:r w:rsidRPr="002E042F">
              <w:rPr>
                <w:rFonts w:eastAsia="Times New Roman" w:cstheme="minorHAnsi"/>
              </w:rPr>
              <w:t>Können Sie selbst etwas ändern? Falls Ja, was? Falls nein, warum nicht?</w:t>
            </w:r>
          </w:p>
        </w:tc>
      </w:tr>
      <w:tr w:rsidR="009428F9" w:rsidTr="009428F9">
        <w:trPr>
          <w:trHeight w:val="523"/>
        </w:trPr>
        <w:tc>
          <w:tcPr>
            <w:tcW w:w="1842" w:type="dxa"/>
          </w:tcPr>
          <w:p w:rsidR="009428F9" w:rsidRPr="002E042F" w:rsidRDefault="009428F9" w:rsidP="00706B71">
            <w:pPr>
              <w:keepNext/>
              <w:keepLines/>
              <w:spacing w:before="200" w:line="276" w:lineRule="auto"/>
              <w:ind w:firstLine="0"/>
              <w:outlineLvl w:val="2"/>
              <w:rPr>
                <w:rFonts w:eastAsia="Times New Roman" w:cstheme="minorHAnsi"/>
                <w:b/>
                <w:bCs/>
                <w:color w:val="4F81BD"/>
              </w:rPr>
            </w:pPr>
          </w:p>
        </w:tc>
        <w:tc>
          <w:tcPr>
            <w:tcW w:w="1842" w:type="dxa"/>
          </w:tcPr>
          <w:p w:rsidR="009428F9" w:rsidRDefault="009428F9" w:rsidP="00706B71">
            <w:pPr>
              <w:keepNext/>
              <w:keepLines/>
              <w:spacing w:before="200" w:line="276" w:lineRule="auto"/>
              <w:ind w:firstLine="0"/>
              <w:outlineLvl w:val="2"/>
              <w:rPr>
                <w:rFonts w:eastAsia="Times New Roman" w:cstheme="minorHAnsi"/>
                <w:b/>
                <w:bCs/>
                <w:color w:val="4F81BD"/>
              </w:rPr>
            </w:pPr>
          </w:p>
          <w:p w:rsidR="009428F9" w:rsidRPr="002E042F" w:rsidRDefault="009428F9" w:rsidP="00706B71">
            <w:pPr>
              <w:keepNext/>
              <w:keepLines/>
              <w:spacing w:before="200" w:line="276" w:lineRule="auto"/>
              <w:ind w:firstLine="0"/>
              <w:outlineLvl w:val="2"/>
              <w:rPr>
                <w:rFonts w:eastAsia="Times New Roman" w:cstheme="minorHAnsi"/>
                <w:b/>
                <w:bCs/>
                <w:color w:val="4F81BD"/>
              </w:rPr>
            </w:pPr>
          </w:p>
        </w:tc>
        <w:tc>
          <w:tcPr>
            <w:tcW w:w="1842" w:type="dxa"/>
          </w:tcPr>
          <w:p w:rsidR="009428F9" w:rsidRPr="002E042F" w:rsidRDefault="009428F9" w:rsidP="00706B71">
            <w:pPr>
              <w:keepNext/>
              <w:keepLines/>
              <w:spacing w:before="200" w:line="276" w:lineRule="auto"/>
              <w:ind w:firstLine="0"/>
              <w:outlineLvl w:val="2"/>
              <w:rPr>
                <w:rFonts w:eastAsia="Times New Roman" w:cstheme="minorHAnsi"/>
                <w:b/>
                <w:bCs/>
                <w:color w:val="4F81BD"/>
              </w:rPr>
            </w:pPr>
          </w:p>
        </w:tc>
        <w:tc>
          <w:tcPr>
            <w:tcW w:w="1843" w:type="dxa"/>
          </w:tcPr>
          <w:p w:rsidR="009428F9" w:rsidRPr="002E042F" w:rsidRDefault="009428F9" w:rsidP="00706B71">
            <w:pPr>
              <w:keepNext/>
              <w:keepLines/>
              <w:spacing w:before="200" w:line="276" w:lineRule="auto"/>
              <w:ind w:firstLine="0"/>
              <w:outlineLvl w:val="2"/>
              <w:rPr>
                <w:rFonts w:eastAsia="Times New Roman" w:cstheme="minorHAnsi"/>
                <w:b/>
                <w:bCs/>
                <w:color w:val="4F81BD"/>
              </w:rPr>
            </w:pPr>
          </w:p>
        </w:tc>
        <w:tc>
          <w:tcPr>
            <w:tcW w:w="1843" w:type="dxa"/>
          </w:tcPr>
          <w:p w:rsidR="009428F9" w:rsidRPr="002E042F" w:rsidRDefault="009428F9" w:rsidP="00706B71">
            <w:pPr>
              <w:keepNext/>
              <w:keepLines/>
              <w:spacing w:before="200" w:line="276" w:lineRule="auto"/>
              <w:ind w:firstLine="0"/>
              <w:outlineLvl w:val="2"/>
              <w:rPr>
                <w:rFonts w:eastAsia="Times New Roman" w:cstheme="minorHAnsi"/>
                <w:b/>
                <w:bCs/>
                <w:color w:val="4F81BD"/>
              </w:rPr>
            </w:pPr>
          </w:p>
        </w:tc>
      </w:tr>
    </w:tbl>
    <w:p w:rsidR="009428F9" w:rsidRDefault="009428F9">
      <w:pPr>
        <w:rPr>
          <w:rStyle w:val="berschrift2Zchn"/>
          <w:b/>
        </w:rPr>
      </w:pPr>
    </w:p>
    <w:p w:rsidR="00F84E6C" w:rsidRDefault="00F84E6C">
      <w:pPr>
        <w:rPr>
          <w:rFonts w:ascii="Calibri" w:eastAsia="Times New Roman" w:hAnsi="Calibri" w:cs="Times New Roman"/>
          <w:b/>
          <w:u w:val="single"/>
        </w:rPr>
      </w:pPr>
      <w:r w:rsidRPr="006F4F52">
        <w:rPr>
          <w:rFonts w:ascii="Calibri" w:eastAsia="Calibri" w:hAnsi="Calibri" w:cs="Times New Roman"/>
          <w:noProof/>
          <w:lang w:eastAsia="de-DE"/>
        </w:rPr>
        <mc:AlternateContent>
          <mc:Choice Requires="wps">
            <w:drawing>
              <wp:anchor distT="0" distB="0" distL="114300" distR="114300" simplePos="0" relativeHeight="251658752" behindDoc="1" locked="0" layoutInCell="1" allowOverlap="1" wp14:anchorId="27FE7934" wp14:editId="687C8BCA">
                <wp:simplePos x="0" y="0"/>
                <wp:positionH relativeFrom="column">
                  <wp:posOffset>-194945</wp:posOffset>
                </wp:positionH>
                <wp:positionV relativeFrom="paragraph">
                  <wp:posOffset>382905</wp:posOffset>
                </wp:positionV>
                <wp:extent cx="5975985" cy="3139440"/>
                <wp:effectExtent l="342900" t="57150" r="43815" b="327660"/>
                <wp:wrapTopAndBottom/>
                <wp:docPr id="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985" cy="3139440"/>
                        </a:xfrm>
                        <a:prstGeom prst="rect">
                          <a:avLst/>
                        </a:prstGeom>
                        <a:solidFill>
                          <a:schemeClr val="accent3"/>
                        </a:solidFill>
                        <a:ln>
                          <a:noFill/>
                          <a:headEnd/>
                          <a:tailEnd/>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2">
                          <a:schemeClr val="accent3"/>
                        </a:lnRef>
                        <a:fillRef idx="1">
                          <a:schemeClr val="lt1"/>
                        </a:fillRef>
                        <a:effectRef idx="0">
                          <a:schemeClr val="accent3"/>
                        </a:effectRef>
                        <a:fontRef idx="minor">
                          <a:schemeClr val="dk1"/>
                        </a:fontRef>
                      </wps:style>
                      <wps:txbx>
                        <w:txbxContent>
                          <w:p w:rsidR="00F84E6C" w:rsidRPr="001C47E4" w:rsidRDefault="00F84E6C" w:rsidP="006F4F52">
                            <w:pPr>
                              <w:spacing w:after="200" w:line="276" w:lineRule="auto"/>
                              <w:jc w:val="center"/>
                              <w:rPr>
                                <w:rFonts w:ascii="Calibri" w:eastAsia="Calibri" w:hAnsi="Calibri" w:cs="Times New Roman"/>
                                <w:b/>
                                <w:color w:val="FFFFFF" w:themeColor="background1"/>
                                <w:u w:val="single"/>
                              </w:rPr>
                            </w:pPr>
                            <w:r>
                              <w:rPr>
                                <w:rFonts w:ascii="Calibri" w:eastAsia="Calibri" w:hAnsi="Calibri" w:cs="Times New Roman"/>
                                <w:b/>
                                <w:color w:val="FFFFFF" w:themeColor="background1"/>
                                <w:u w:val="single"/>
                              </w:rPr>
                              <w:t>Hintergrundinformationen Lieferkettengesetz</w:t>
                            </w:r>
                          </w:p>
                          <w:p w:rsidR="00F84E6C" w:rsidRPr="006848A3" w:rsidRDefault="00F84E6C" w:rsidP="006F4F52">
                            <w:pPr>
                              <w:pStyle w:val="Listenabsatz"/>
                              <w:numPr>
                                <w:ilvl w:val="0"/>
                                <w:numId w:val="38"/>
                              </w:numPr>
                              <w:spacing w:after="200" w:line="276" w:lineRule="auto"/>
                              <w:rPr>
                                <w:rFonts w:ascii="Calibri" w:eastAsia="Calibri" w:hAnsi="Calibri" w:cs="Times New Roman"/>
                                <w:color w:val="FFFFFF" w:themeColor="background1"/>
                              </w:rPr>
                            </w:pPr>
                            <w:r w:rsidRPr="001C47E4">
                              <w:rPr>
                                <w:rFonts w:ascii="Calibri" w:eastAsia="Calibri" w:hAnsi="Calibri" w:cs="Times New Roman"/>
                                <w:color w:val="FFFFFF" w:themeColor="background1"/>
                              </w:rPr>
                              <w:t xml:space="preserve">Der Deutsche Bundestag </w:t>
                            </w:r>
                            <w:r>
                              <w:rPr>
                                <w:rFonts w:ascii="Calibri" w:eastAsia="Calibri" w:hAnsi="Calibri" w:cs="Times New Roman"/>
                                <w:color w:val="FFFFFF" w:themeColor="background1"/>
                              </w:rPr>
                              <w:t>hat im Frühjahr 2021 ein</w:t>
                            </w:r>
                            <w:r w:rsidRPr="001C47E4">
                              <w:rPr>
                                <w:rFonts w:ascii="Calibri" w:eastAsia="Calibri" w:hAnsi="Calibri" w:cs="Times New Roman"/>
                                <w:color w:val="FFFFFF" w:themeColor="background1"/>
                              </w:rPr>
                              <w:t xml:space="preserve"> Gesetz</w:t>
                            </w:r>
                            <w:r>
                              <w:rPr>
                                <w:rFonts w:ascii="Calibri" w:eastAsia="Calibri" w:hAnsi="Calibri" w:cs="Times New Roman"/>
                                <w:color w:val="FFFFFF" w:themeColor="background1"/>
                              </w:rPr>
                              <w:t xml:space="preserve"> beschlossen</w:t>
                            </w:r>
                            <w:r w:rsidRPr="001C47E4">
                              <w:rPr>
                                <w:rFonts w:ascii="Calibri" w:eastAsia="Calibri" w:hAnsi="Calibri" w:cs="Times New Roman"/>
                                <w:color w:val="FFFFFF" w:themeColor="background1"/>
                              </w:rPr>
                              <w:t xml:space="preserve">, dass Unternehmen, wie zum Beispiel große Modefirmen, zur Einhaltung aller relevanten </w:t>
                            </w:r>
                            <w:r w:rsidRPr="006848A3">
                              <w:rPr>
                                <w:rFonts w:ascii="Calibri" w:eastAsia="Calibri" w:hAnsi="Calibri" w:cs="Times New Roman"/>
                                <w:color w:val="FFFFFF" w:themeColor="background1"/>
                              </w:rPr>
                              <w:t>Menschenrechte in d</w:t>
                            </w:r>
                            <w:r>
                              <w:rPr>
                                <w:rFonts w:ascii="Calibri" w:eastAsia="Calibri" w:hAnsi="Calibri" w:cs="Times New Roman"/>
                                <w:color w:val="FFFFFF" w:themeColor="background1"/>
                              </w:rPr>
                              <w:t>en Lieferketten</w:t>
                            </w:r>
                            <w:r w:rsidRPr="006848A3">
                              <w:rPr>
                                <w:rFonts w:ascii="Calibri" w:eastAsia="Calibri" w:hAnsi="Calibri" w:cs="Times New Roman"/>
                                <w:color w:val="FFFFFF" w:themeColor="background1"/>
                              </w:rPr>
                              <w:t xml:space="preserve"> verpflichtet. </w:t>
                            </w:r>
                          </w:p>
                          <w:p w:rsidR="00F84E6C" w:rsidRPr="006848A3" w:rsidRDefault="00F84E6C" w:rsidP="006F4F52">
                            <w:pPr>
                              <w:pStyle w:val="Listenabsatz"/>
                              <w:numPr>
                                <w:ilvl w:val="0"/>
                                <w:numId w:val="38"/>
                              </w:numPr>
                              <w:spacing w:after="200" w:line="276" w:lineRule="auto"/>
                              <w:rPr>
                                <w:rFonts w:ascii="Calibri" w:eastAsia="Calibri" w:hAnsi="Calibri" w:cs="Times New Roman"/>
                                <w:color w:val="FFFFFF" w:themeColor="background1"/>
                              </w:rPr>
                            </w:pPr>
                            <w:r w:rsidRPr="006848A3">
                              <w:rPr>
                                <w:rFonts w:ascii="Calibri" w:eastAsia="Calibri" w:hAnsi="Calibri" w:cs="Times New Roman"/>
                                <w:color w:val="FFFFFF" w:themeColor="background1"/>
                              </w:rPr>
                              <w:t xml:space="preserve">Konkret </w:t>
                            </w:r>
                            <w:r>
                              <w:rPr>
                                <w:rFonts w:ascii="Calibri" w:eastAsia="Calibri" w:hAnsi="Calibri" w:cs="Times New Roman"/>
                                <w:color w:val="FFFFFF" w:themeColor="background1"/>
                              </w:rPr>
                              <w:t>könnte das im Planspiel in Zukunft bedeuten:</w:t>
                            </w:r>
                            <w:r w:rsidRPr="006848A3">
                              <w:rPr>
                                <w:rFonts w:ascii="Calibri" w:eastAsia="Calibri" w:hAnsi="Calibri" w:cs="Times New Roman"/>
                                <w:color w:val="FFFFFF" w:themeColor="background1"/>
                              </w:rPr>
                              <w:t xml:space="preserve"> </w:t>
                            </w:r>
                          </w:p>
                          <w:p w:rsidR="00F84E6C" w:rsidRDefault="00F84E6C" w:rsidP="006F4F52">
                            <w:pPr>
                              <w:pStyle w:val="Listenabsatz"/>
                              <w:numPr>
                                <w:ilvl w:val="1"/>
                                <w:numId w:val="42"/>
                              </w:numPr>
                              <w:spacing w:after="200" w:line="276" w:lineRule="auto"/>
                              <w:rPr>
                                <w:rFonts w:ascii="Calibri" w:eastAsia="Calibri" w:hAnsi="Calibri" w:cs="Times New Roman"/>
                                <w:color w:val="FFFFFF" w:themeColor="background1"/>
                              </w:rPr>
                            </w:pPr>
                            <w:r w:rsidRPr="001C47E4">
                              <w:rPr>
                                <w:rFonts w:ascii="Calibri" w:eastAsia="Calibri" w:hAnsi="Calibri" w:cs="Times New Roman"/>
                                <w:color w:val="FFFFFF" w:themeColor="background1"/>
                              </w:rPr>
                              <w:t>Durch einen Beschwerdemechanismus können die Arbeiter*innen direkt an C&amp;M Mode schreiben. C&amp;M Mode müsste auf die Beschwerden reagieren.</w:t>
                            </w:r>
                          </w:p>
                          <w:p w:rsidR="00F84E6C" w:rsidRDefault="00F84E6C" w:rsidP="006F4F52">
                            <w:pPr>
                              <w:pStyle w:val="Listenabsatz"/>
                              <w:numPr>
                                <w:ilvl w:val="1"/>
                                <w:numId w:val="42"/>
                              </w:numPr>
                              <w:spacing w:after="200" w:line="276" w:lineRule="auto"/>
                              <w:rPr>
                                <w:rFonts w:ascii="Calibri" w:eastAsia="Calibri" w:hAnsi="Calibri" w:cs="Times New Roman"/>
                                <w:color w:val="FFFFFF" w:themeColor="background1"/>
                              </w:rPr>
                            </w:pPr>
                            <w:r>
                              <w:rPr>
                                <w:rFonts w:ascii="Calibri" w:eastAsia="Calibri" w:hAnsi="Calibri" w:cs="Times New Roman"/>
                                <w:color w:val="FFFFFF" w:themeColor="background1"/>
                              </w:rPr>
                              <w:t>Sollte den Arbeiter*innen etwas zustoßen, muss C&amp;M in Deutschland eine Strafe zahlen.</w:t>
                            </w:r>
                          </w:p>
                          <w:p w:rsidR="00F84E6C" w:rsidRDefault="00F84E6C" w:rsidP="003B37C7">
                            <w:pPr>
                              <w:pStyle w:val="Listenabsatz"/>
                              <w:numPr>
                                <w:ilvl w:val="1"/>
                                <w:numId w:val="42"/>
                              </w:numPr>
                              <w:spacing w:after="200" w:line="276" w:lineRule="auto"/>
                              <w:rPr>
                                <w:rFonts w:ascii="Calibri" w:eastAsia="Calibri" w:hAnsi="Calibri" w:cs="Times New Roman"/>
                                <w:color w:val="FFFFFF" w:themeColor="background1"/>
                                <w:sz w:val="20"/>
                              </w:rPr>
                            </w:pPr>
                            <w:r>
                              <w:rPr>
                                <w:rFonts w:ascii="Calibri" w:eastAsia="Calibri" w:hAnsi="Calibri" w:cs="Times New Roman"/>
                                <w:color w:val="FFFFFF" w:themeColor="background1"/>
                                <w:sz w:val="20"/>
                              </w:rPr>
                              <w:t xml:space="preserve">Die Arbeiter*innen und die NGO </w:t>
                            </w:r>
                            <w:proofErr w:type="spellStart"/>
                            <w:r>
                              <w:rPr>
                                <w:rFonts w:ascii="Calibri" w:eastAsia="Calibri" w:hAnsi="Calibri" w:cs="Times New Roman"/>
                                <w:color w:val="FFFFFF" w:themeColor="background1"/>
                                <w:sz w:val="20"/>
                              </w:rPr>
                              <w:t>FairKleidung</w:t>
                            </w:r>
                            <w:proofErr w:type="spellEnd"/>
                            <w:r>
                              <w:rPr>
                                <w:rFonts w:ascii="Calibri" w:eastAsia="Calibri" w:hAnsi="Calibri" w:cs="Times New Roman"/>
                                <w:color w:val="FFFFFF" w:themeColor="background1"/>
                                <w:sz w:val="20"/>
                              </w:rPr>
                              <w:t xml:space="preserve"> haben mehr Möglichkeiten, auf </w:t>
                            </w:r>
                            <w:proofErr w:type="spellStart"/>
                            <w:r>
                              <w:rPr>
                                <w:rFonts w:ascii="Calibri" w:eastAsia="Calibri" w:hAnsi="Calibri" w:cs="Times New Roman"/>
                                <w:color w:val="FFFFFF" w:themeColor="background1"/>
                                <w:sz w:val="20"/>
                              </w:rPr>
                              <w:t>TextilePro</w:t>
                            </w:r>
                            <w:proofErr w:type="spellEnd"/>
                            <w:r>
                              <w:rPr>
                                <w:rFonts w:ascii="Calibri" w:eastAsia="Calibri" w:hAnsi="Calibri" w:cs="Times New Roman"/>
                                <w:color w:val="FFFFFF" w:themeColor="background1"/>
                                <w:sz w:val="20"/>
                              </w:rPr>
                              <w:t>, ebenso wie auf C&amp;M Druck auszuüben.</w:t>
                            </w:r>
                          </w:p>
                          <w:p w:rsidR="00F84E6C" w:rsidRPr="003B37C7" w:rsidRDefault="00F84E6C" w:rsidP="003B37C7">
                            <w:pPr>
                              <w:pStyle w:val="Listenabsatz"/>
                              <w:numPr>
                                <w:ilvl w:val="1"/>
                                <w:numId w:val="42"/>
                              </w:numPr>
                              <w:spacing w:after="200" w:line="276" w:lineRule="auto"/>
                              <w:rPr>
                                <w:rFonts w:ascii="Calibri" w:eastAsia="Calibri" w:hAnsi="Calibri" w:cs="Times New Roman"/>
                                <w:color w:val="FFFFFF" w:themeColor="background1"/>
                                <w:sz w:val="20"/>
                              </w:rPr>
                            </w:pPr>
                            <w:r>
                              <w:rPr>
                                <w:rFonts w:ascii="Calibri" w:eastAsia="Calibri" w:hAnsi="Calibri" w:cs="Times New Roman"/>
                                <w:color w:val="FFFFFF" w:themeColor="background1"/>
                                <w:sz w:val="20"/>
                              </w:rPr>
                              <w:t>Die Käufer*innen in Deutschland können leichter erfahren, wie es den Arbeiter*innen, die die Kleidung für C&amp;M Mode machen, wirklich geht.</w:t>
                            </w:r>
                          </w:p>
                          <w:p w:rsidR="00F84E6C" w:rsidRPr="003B37C7" w:rsidRDefault="00F84E6C" w:rsidP="003B37C7">
                            <w:pPr>
                              <w:spacing w:after="200" w:line="276" w:lineRule="auto"/>
                              <w:ind w:firstLine="0"/>
                              <w:rPr>
                                <w:rFonts w:ascii="Calibri" w:eastAsia="Calibri" w:hAnsi="Calibri" w:cs="Times New Roman"/>
                                <w:color w:val="FFFFFF" w:themeColor="background1"/>
                              </w:rPr>
                            </w:pPr>
                            <w:r>
                              <w:rPr>
                                <w:rFonts w:ascii="Calibri" w:eastAsia="Calibri" w:hAnsi="Calibri" w:cs="Times New Roman"/>
                                <w:color w:val="FFFFFF" w:themeColor="background1"/>
                              </w:rPr>
                              <w:t xml:space="preserve">Nähere Informationen zum Lieferkettengesetz findet ihr hier: </w:t>
                            </w:r>
                            <w:hyperlink r:id="rId23" w:history="1">
                              <w:r w:rsidRPr="00DB5ACB">
                                <w:rPr>
                                  <w:rStyle w:val="Hyperlink"/>
                                  <w:rFonts w:ascii="Calibri" w:eastAsia="Calibri" w:hAnsi="Calibri" w:cs="Times New Roman"/>
                                </w:rPr>
                                <w:t>https://lieferkettengesetz.de/</w:t>
                              </w:r>
                            </w:hyperlink>
                            <w:r>
                              <w:rPr>
                                <w:rFonts w:ascii="Calibri" w:eastAsia="Calibri" w:hAnsi="Calibri" w:cs="Times New Roman"/>
                                <w:color w:val="FFFFFF" w:themeColor="background1"/>
                              </w:rPr>
                              <w:t xml:space="preserve"> </w:t>
                            </w:r>
                          </w:p>
                          <w:p w:rsidR="00F84E6C" w:rsidRDefault="00F84E6C" w:rsidP="006F4F52">
                            <w:pPr>
                              <w:ind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FE7934" id="_x0000_s1029" type="#_x0000_t202" style="position:absolute;left:0;text-align:left;margin-left:-15.35pt;margin-top:30.15pt;width:470.55pt;height:247.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" fillcolor="#71685c [3206]" stroked="f" strokeweight="2pt">
                <v:shadow on="t" color="black" opacity="18350f" offset="-5.40094mm,4.37361mm"/>
                <v:textbox>
                  <w:txbxContent>
                    <w:p w:rsidR="00F84E6C" w:rsidRPr="001C47E4" w:rsidRDefault="00F84E6C" w:rsidP="006F4F52">
                      <w:pPr>
                        <w:spacing w:after="200" w:line="276" w:lineRule="auto"/>
                        <w:jc w:val="center"/>
                        <w:rPr>
                          <w:rFonts w:ascii="Calibri" w:eastAsia="Calibri" w:hAnsi="Calibri" w:cs="Times New Roman"/>
                          <w:b/>
                          <w:color w:val="FFFFFF" w:themeColor="background1"/>
                          <w:u w:val="single"/>
                        </w:rPr>
                      </w:pPr>
                      <w:r>
                        <w:rPr>
                          <w:rFonts w:ascii="Calibri" w:eastAsia="Calibri" w:hAnsi="Calibri" w:cs="Times New Roman"/>
                          <w:b/>
                          <w:color w:val="FFFFFF" w:themeColor="background1"/>
                          <w:u w:val="single"/>
                        </w:rPr>
                        <w:t>Hintergrundinformationen Lieferkettengesetz</w:t>
                      </w:r>
                    </w:p>
                    <w:p w:rsidR="00F84E6C" w:rsidRPr="006848A3" w:rsidRDefault="00F84E6C" w:rsidP="006F4F52">
                      <w:pPr>
                        <w:pStyle w:val="Listenabsatz"/>
                        <w:numPr>
                          <w:ilvl w:val="0"/>
                          <w:numId w:val="38"/>
                        </w:numPr>
                        <w:spacing w:after="200" w:line="276" w:lineRule="auto"/>
                        <w:rPr>
                          <w:rFonts w:ascii="Calibri" w:eastAsia="Calibri" w:hAnsi="Calibri" w:cs="Times New Roman"/>
                          <w:color w:val="FFFFFF" w:themeColor="background1"/>
                        </w:rPr>
                      </w:pPr>
                      <w:r w:rsidRPr="001C47E4">
                        <w:rPr>
                          <w:rFonts w:ascii="Calibri" w:eastAsia="Calibri" w:hAnsi="Calibri" w:cs="Times New Roman"/>
                          <w:color w:val="FFFFFF" w:themeColor="background1"/>
                        </w:rPr>
                        <w:t xml:space="preserve">Der Deutsche Bundestag </w:t>
                      </w:r>
                      <w:r>
                        <w:rPr>
                          <w:rFonts w:ascii="Calibri" w:eastAsia="Calibri" w:hAnsi="Calibri" w:cs="Times New Roman"/>
                          <w:color w:val="FFFFFF" w:themeColor="background1"/>
                        </w:rPr>
                        <w:t>hat im Frühjahr 2021 ein</w:t>
                      </w:r>
                      <w:r w:rsidRPr="001C47E4">
                        <w:rPr>
                          <w:rFonts w:ascii="Calibri" w:eastAsia="Calibri" w:hAnsi="Calibri" w:cs="Times New Roman"/>
                          <w:color w:val="FFFFFF" w:themeColor="background1"/>
                        </w:rPr>
                        <w:t xml:space="preserve"> Gesetz</w:t>
                      </w:r>
                      <w:r>
                        <w:rPr>
                          <w:rFonts w:ascii="Calibri" w:eastAsia="Calibri" w:hAnsi="Calibri" w:cs="Times New Roman"/>
                          <w:color w:val="FFFFFF" w:themeColor="background1"/>
                        </w:rPr>
                        <w:t xml:space="preserve"> beschlossen</w:t>
                      </w:r>
                      <w:r w:rsidRPr="001C47E4">
                        <w:rPr>
                          <w:rFonts w:ascii="Calibri" w:eastAsia="Calibri" w:hAnsi="Calibri" w:cs="Times New Roman"/>
                          <w:color w:val="FFFFFF" w:themeColor="background1"/>
                        </w:rPr>
                        <w:t xml:space="preserve">, dass Unternehmen, wie zum Beispiel große Modefirmen, zur Einhaltung aller relevanten </w:t>
                      </w:r>
                      <w:r w:rsidRPr="006848A3">
                        <w:rPr>
                          <w:rFonts w:ascii="Calibri" w:eastAsia="Calibri" w:hAnsi="Calibri" w:cs="Times New Roman"/>
                          <w:color w:val="FFFFFF" w:themeColor="background1"/>
                        </w:rPr>
                        <w:t>Menschenrechte in d</w:t>
                      </w:r>
                      <w:r>
                        <w:rPr>
                          <w:rFonts w:ascii="Calibri" w:eastAsia="Calibri" w:hAnsi="Calibri" w:cs="Times New Roman"/>
                          <w:color w:val="FFFFFF" w:themeColor="background1"/>
                        </w:rPr>
                        <w:t>en Lieferketten</w:t>
                      </w:r>
                      <w:r w:rsidRPr="006848A3">
                        <w:rPr>
                          <w:rFonts w:ascii="Calibri" w:eastAsia="Calibri" w:hAnsi="Calibri" w:cs="Times New Roman"/>
                          <w:color w:val="FFFFFF" w:themeColor="background1"/>
                        </w:rPr>
                        <w:t xml:space="preserve"> verpflichtet. </w:t>
                      </w:r>
                    </w:p>
                    <w:p w:rsidR="00F84E6C" w:rsidRPr="006848A3" w:rsidRDefault="00F84E6C" w:rsidP="006F4F52">
                      <w:pPr>
                        <w:pStyle w:val="Listenabsatz"/>
                        <w:numPr>
                          <w:ilvl w:val="0"/>
                          <w:numId w:val="38"/>
                        </w:numPr>
                        <w:spacing w:after="200" w:line="276" w:lineRule="auto"/>
                        <w:rPr>
                          <w:rFonts w:ascii="Calibri" w:eastAsia="Calibri" w:hAnsi="Calibri" w:cs="Times New Roman"/>
                          <w:color w:val="FFFFFF" w:themeColor="background1"/>
                        </w:rPr>
                      </w:pPr>
                      <w:r w:rsidRPr="006848A3">
                        <w:rPr>
                          <w:rFonts w:ascii="Calibri" w:eastAsia="Calibri" w:hAnsi="Calibri" w:cs="Times New Roman"/>
                          <w:color w:val="FFFFFF" w:themeColor="background1"/>
                        </w:rPr>
                        <w:t xml:space="preserve">Konkret </w:t>
                      </w:r>
                      <w:r>
                        <w:rPr>
                          <w:rFonts w:ascii="Calibri" w:eastAsia="Calibri" w:hAnsi="Calibri" w:cs="Times New Roman"/>
                          <w:color w:val="FFFFFF" w:themeColor="background1"/>
                        </w:rPr>
                        <w:t>könnte das im Planspiel in Zukunft bedeuten:</w:t>
                      </w:r>
                      <w:r w:rsidRPr="006848A3">
                        <w:rPr>
                          <w:rFonts w:ascii="Calibri" w:eastAsia="Calibri" w:hAnsi="Calibri" w:cs="Times New Roman"/>
                          <w:color w:val="FFFFFF" w:themeColor="background1"/>
                        </w:rPr>
                        <w:t xml:space="preserve"> </w:t>
                      </w:r>
                    </w:p>
                    <w:p w:rsidR="00F84E6C" w:rsidRDefault="00F84E6C" w:rsidP="006F4F52">
                      <w:pPr>
                        <w:pStyle w:val="Listenabsatz"/>
                        <w:numPr>
                          <w:ilvl w:val="1"/>
                          <w:numId w:val="42"/>
                        </w:numPr>
                        <w:spacing w:after="200" w:line="276" w:lineRule="auto"/>
                        <w:rPr>
                          <w:rFonts w:ascii="Calibri" w:eastAsia="Calibri" w:hAnsi="Calibri" w:cs="Times New Roman"/>
                          <w:color w:val="FFFFFF" w:themeColor="background1"/>
                        </w:rPr>
                      </w:pPr>
                      <w:r w:rsidRPr="001C47E4">
                        <w:rPr>
                          <w:rFonts w:ascii="Calibri" w:eastAsia="Calibri" w:hAnsi="Calibri" w:cs="Times New Roman"/>
                          <w:color w:val="FFFFFF" w:themeColor="background1"/>
                        </w:rPr>
                        <w:t>Durch einen Beschwerdemechanismus können die Arbeiter*innen direkt an C&amp;M Mode schreiben. C&amp;M Mode müsste auf die Beschwerden reagieren.</w:t>
                      </w:r>
                    </w:p>
                    <w:p w:rsidR="00F84E6C" w:rsidRDefault="00F84E6C" w:rsidP="006F4F52">
                      <w:pPr>
                        <w:pStyle w:val="Listenabsatz"/>
                        <w:numPr>
                          <w:ilvl w:val="1"/>
                          <w:numId w:val="42"/>
                        </w:numPr>
                        <w:spacing w:after="200" w:line="276" w:lineRule="auto"/>
                        <w:rPr>
                          <w:rFonts w:ascii="Calibri" w:eastAsia="Calibri" w:hAnsi="Calibri" w:cs="Times New Roman"/>
                          <w:color w:val="FFFFFF" w:themeColor="background1"/>
                        </w:rPr>
                      </w:pPr>
                      <w:r>
                        <w:rPr>
                          <w:rFonts w:ascii="Calibri" w:eastAsia="Calibri" w:hAnsi="Calibri" w:cs="Times New Roman"/>
                          <w:color w:val="FFFFFF" w:themeColor="background1"/>
                        </w:rPr>
                        <w:t>Sollte den Arbeiter*innen etwas zustoßen, muss C&amp;M in Deutschland eine Strafe zahlen.</w:t>
                      </w:r>
                    </w:p>
                    <w:p w:rsidR="00F84E6C" w:rsidRDefault="00F84E6C" w:rsidP="003B37C7">
                      <w:pPr>
                        <w:pStyle w:val="Listenabsatz"/>
                        <w:numPr>
                          <w:ilvl w:val="1"/>
                          <w:numId w:val="42"/>
                        </w:numPr>
                        <w:spacing w:after="200" w:line="276" w:lineRule="auto"/>
                        <w:rPr>
                          <w:rFonts w:ascii="Calibri" w:eastAsia="Calibri" w:hAnsi="Calibri" w:cs="Times New Roman"/>
                          <w:color w:val="FFFFFF" w:themeColor="background1"/>
                          <w:sz w:val="20"/>
                        </w:rPr>
                      </w:pPr>
                      <w:r>
                        <w:rPr>
                          <w:rFonts w:ascii="Calibri" w:eastAsia="Calibri" w:hAnsi="Calibri" w:cs="Times New Roman"/>
                          <w:color w:val="FFFFFF" w:themeColor="background1"/>
                          <w:sz w:val="20"/>
                        </w:rPr>
                        <w:t xml:space="preserve">Die Arbeiter*innen und die NGO </w:t>
                      </w:r>
                      <w:proofErr w:type="spellStart"/>
                      <w:r>
                        <w:rPr>
                          <w:rFonts w:ascii="Calibri" w:eastAsia="Calibri" w:hAnsi="Calibri" w:cs="Times New Roman"/>
                          <w:color w:val="FFFFFF" w:themeColor="background1"/>
                          <w:sz w:val="20"/>
                        </w:rPr>
                        <w:t>FairKleidung</w:t>
                      </w:r>
                      <w:proofErr w:type="spellEnd"/>
                      <w:r>
                        <w:rPr>
                          <w:rFonts w:ascii="Calibri" w:eastAsia="Calibri" w:hAnsi="Calibri" w:cs="Times New Roman"/>
                          <w:color w:val="FFFFFF" w:themeColor="background1"/>
                          <w:sz w:val="20"/>
                        </w:rPr>
                        <w:t xml:space="preserve"> haben mehr Möglichkeiten, auf </w:t>
                      </w:r>
                      <w:proofErr w:type="spellStart"/>
                      <w:r>
                        <w:rPr>
                          <w:rFonts w:ascii="Calibri" w:eastAsia="Calibri" w:hAnsi="Calibri" w:cs="Times New Roman"/>
                          <w:color w:val="FFFFFF" w:themeColor="background1"/>
                          <w:sz w:val="20"/>
                        </w:rPr>
                        <w:t>TextilePro</w:t>
                      </w:r>
                      <w:proofErr w:type="spellEnd"/>
                      <w:r>
                        <w:rPr>
                          <w:rFonts w:ascii="Calibri" w:eastAsia="Calibri" w:hAnsi="Calibri" w:cs="Times New Roman"/>
                          <w:color w:val="FFFFFF" w:themeColor="background1"/>
                          <w:sz w:val="20"/>
                        </w:rPr>
                        <w:t>, ebenso wie auf C&amp;M Druck auszuüben.</w:t>
                      </w:r>
                    </w:p>
                    <w:p w:rsidR="00F84E6C" w:rsidRPr="003B37C7" w:rsidRDefault="00F84E6C" w:rsidP="003B37C7">
                      <w:pPr>
                        <w:pStyle w:val="Listenabsatz"/>
                        <w:numPr>
                          <w:ilvl w:val="1"/>
                          <w:numId w:val="42"/>
                        </w:numPr>
                        <w:spacing w:after="200" w:line="276" w:lineRule="auto"/>
                        <w:rPr>
                          <w:rFonts w:ascii="Calibri" w:eastAsia="Calibri" w:hAnsi="Calibri" w:cs="Times New Roman"/>
                          <w:color w:val="FFFFFF" w:themeColor="background1"/>
                          <w:sz w:val="20"/>
                        </w:rPr>
                      </w:pPr>
                      <w:r>
                        <w:rPr>
                          <w:rFonts w:ascii="Calibri" w:eastAsia="Calibri" w:hAnsi="Calibri" w:cs="Times New Roman"/>
                          <w:color w:val="FFFFFF" w:themeColor="background1"/>
                          <w:sz w:val="20"/>
                        </w:rPr>
                        <w:t>Die Käufer*innen in Deutschland können leichter erfahren, wie es den Arbeiter*innen, die die Kleidung für C&amp;M Mode machen, wirklich geht.</w:t>
                      </w:r>
                    </w:p>
                    <w:p w:rsidR="00F84E6C" w:rsidRPr="003B37C7" w:rsidRDefault="00F84E6C" w:rsidP="003B37C7">
                      <w:pPr>
                        <w:spacing w:after="200" w:line="276" w:lineRule="auto"/>
                        <w:ind w:firstLine="0"/>
                        <w:rPr>
                          <w:rFonts w:ascii="Calibri" w:eastAsia="Calibri" w:hAnsi="Calibri" w:cs="Times New Roman"/>
                          <w:color w:val="FFFFFF" w:themeColor="background1"/>
                        </w:rPr>
                      </w:pPr>
                      <w:r>
                        <w:rPr>
                          <w:rFonts w:ascii="Calibri" w:eastAsia="Calibri" w:hAnsi="Calibri" w:cs="Times New Roman"/>
                          <w:color w:val="FFFFFF" w:themeColor="background1"/>
                        </w:rPr>
                        <w:t xml:space="preserve">Nähere Informationen zum Lieferkettengesetz findet ihr hier: </w:t>
                      </w:r>
                      <w:hyperlink r:id="rId24" w:history="1">
                        <w:r w:rsidRPr="00DB5ACB">
                          <w:rPr>
                            <w:rStyle w:val="Hyperlink"/>
                            <w:rFonts w:ascii="Calibri" w:eastAsia="Calibri" w:hAnsi="Calibri" w:cs="Times New Roman"/>
                          </w:rPr>
                          <w:t>https://lieferkettengesetz.de/</w:t>
                        </w:r>
                      </w:hyperlink>
                      <w:r>
                        <w:rPr>
                          <w:rFonts w:ascii="Calibri" w:eastAsia="Calibri" w:hAnsi="Calibri" w:cs="Times New Roman"/>
                          <w:color w:val="FFFFFF" w:themeColor="background1"/>
                        </w:rPr>
                        <w:t xml:space="preserve"> </w:t>
                      </w:r>
                    </w:p>
                    <w:p w:rsidR="00F84E6C" w:rsidRDefault="00F84E6C" w:rsidP="006F4F52">
                      <w:pPr>
                        <w:ind w:firstLine="0"/>
                      </w:pPr>
                    </w:p>
                  </w:txbxContent>
                </v:textbox>
                <w10:wrap type="topAndBottom"/>
              </v:shape>
            </w:pict>
          </mc:Fallback>
        </mc:AlternateContent>
      </w:r>
      <w:r>
        <w:rPr>
          <w:rFonts w:ascii="Calibri" w:eastAsia="Times New Roman" w:hAnsi="Calibri" w:cs="Times New Roman"/>
          <w:b/>
          <w:u w:val="single"/>
        </w:rPr>
        <w:br w:type="page"/>
      </w:r>
    </w:p>
    <w:p w:rsidR="000F74DD" w:rsidRDefault="00F84E6C" w:rsidP="000F74DD">
      <w:pPr>
        <w:spacing w:after="200" w:line="276" w:lineRule="auto"/>
        <w:contextualSpacing/>
        <w:jc w:val="both"/>
        <w:rPr>
          <w:rFonts w:ascii="Calibri" w:eastAsia="Times New Roman" w:hAnsi="Calibri" w:cs="Times New Roman"/>
          <w:b/>
          <w:u w:val="single"/>
        </w:rPr>
      </w:pPr>
      <w:r w:rsidRPr="006F4F52">
        <w:rPr>
          <w:rFonts w:ascii="Calibri" w:eastAsia="Times New Roman" w:hAnsi="Calibri" w:cs="Times New Roman"/>
          <w:noProof/>
          <w:lang w:eastAsia="de-DE"/>
        </w:rPr>
        <w:lastRenderedPageBreak/>
        <mc:AlternateContent>
          <mc:Choice Requires="wps">
            <w:drawing>
              <wp:anchor distT="0" distB="0" distL="114300" distR="114300" simplePos="0" relativeHeight="251700224" behindDoc="1" locked="0" layoutInCell="1" allowOverlap="1" wp14:anchorId="5E4E5BD0" wp14:editId="7F252E8C">
                <wp:simplePos x="0" y="0"/>
                <wp:positionH relativeFrom="column">
                  <wp:posOffset>-105410</wp:posOffset>
                </wp:positionH>
                <wp:positionV relativeFrom="paragraph">
                  <wp:posOffset>398145</wp:posOffset>
                </wp:positionV>
                <wp:extent cx="6054725" cy="1705610"/>
                <wp:effectExtent l="38100" t="38100" r="365125" b="351790"/>
                <wp:wrapTopAndBottom/>
                <wp:docPr id="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4725" cy="1705610"/>
                        </a:xfrm>
                        <a:prstGeom prst="rect">
                          <a:avLst/>
                        </a:prstGeom>
                        <a:ln>
                          <a:noFill/>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0">
                          <a:schemeClr val="accent2"/>
                        </a:lnRef>
                        <a:fillRef idx="3">
                          <a:schemeClr val="accent2"/>
                        </a:fillRef>
                        <a:effectRef idx="3">
                          <a:schemeClr val="accent2"/>
                        </a:effectRef>
                        <a:fontRef idx="minor">
                          <a:schemeClr val="lt1"/>
                        </a:fontRef>
                      </wps:style>
                      <wps:txbx>
                        <w:txbxContent>
                          <w:p w:rsidR="00F84E6C" w:rsidRPr="006F4F52" w:rsidRDefault="00F84E6C" w:rsidP="006F4F52">
                            <w:pPr>
                              <w:spacing w:after="200" w:line="276" w:lineRule="auto"/>
                              <w:contextualSpacing/>
                              <w:jc w:val="center"/>
                              <w:rPr>
                                <w:rFonts w:ascii="Calibri" w:eastAsia="Times New Roman" w:hAnsi="Calibri" w:cs="Times New Roman"/>
                                <w:b/>
                                <w:u w:val="single"/>
                              </w:rPr>
                            </w:pPr>
                            <w:r>
                              <w:rPr>
                                <w:rFonts w:ascii="Calibri" w:eastAsia="Times New Roman" w:hAnsi="Calibri" w:cs="Times New Roman"/>
                                <w:b/>
                                <w:u w:val="single"/>
                              </w:rPr>
                              <w:t>Weltsalat</w:t>
                            </w:r>
                          </w:p>
                          <w:p w:rsidR="00F84E6C" w:rsidRPr="000F74DD" w:rsidRDefault="00F84E6C" w:rsidP="00EA6A73">
                            <w:pPr>
                              <w:spacing w:after="200" w:line="276" w:lineRule="auto"/>
                              <w:ind w:firstLine="0"/>
                              <w:contextualSpacing/>
                              <w:jc w:val="both"/>
                              <w:rPr>
                                <w:rFonts w:ascii="Calibri" w:eastAsia="Times New Roman" w:hAnsi="Calibri" w:cs="Times New Roman"/>
                              </w:rPr>
                            </w:pPr>
                            <w:r w:rsidRPr="008571CB">
                              <w:rPr>
                                <w:rFonts w:ascii="Calibri" w:eastAsia="Times New Roman" w:hAnsi="Calibri" w:cs="Times New Roman"/>
                              </w:rPr>
                              <w:t xml:space="preserve">Damit alle wieder in ihre üblichen Rollen zurückkehren, </w:t>
                            </w:r>
                            <w:r>
                              <w:rPr>
                                <w:rFonts w:ascii="Calibri" w:eastAsia="Times New Roman" w:hAnsi="Calibri" w:cs="Times New Roman"/>
                              </w:rPr>
                              <w:t>fragt</w:t>
                            </w:r>
                            <w:r w:rsidRPr="008571CB">
                              <w:rPr>
                                <w:rFonts w:ascii="Calibri" w:eastAsia="Times New Roman" w:hAnsi="Calibri" w:cs="Times New Roman"/>
                              </w:rPr>
                              <w:t xml:space="preserve"> die </w:t>
                            </w:r>
                            <w:r>
                              <w:rPr>
                                <w:rFonts w:ascii="Calibri" w:eastAsia="Times New Roman" w:hAnsi="Calibri" w:cs="Times New Roman"/>
                              </w:rPr>
                              <w:t>SL</w:t>
                            </w:r>
                            <w:r w:rsidRPr="008571CB">
                              <w:rPr>
                                <w:rFonts w:ascii="Calibri" w:eastAsia="Times New Roman" w:hAnsi="Calibri" w:cs="Times New Roman"/>
                              </w:rPr>
                              <w:t xml:space="preserve"> sie nach den Herkunfts</w:t>
                            </w:r>
                            <w:r>
                              <w:rPr>
                                <w:rFonts w:ascii="Calibri" w:eastAsia="Times New Roman" w:hAnsi="Calibri" w:cs="Times New Roman"/>
                              </w:rPr>
                              <w:t>ländern ihrer T-Shirts</w:t>
                            </w:r>
                            <w:r w:rsidRPr="008571CB">
                              <w:rPr>
                                <w:rFonts w:ascii="Calibri" w:eastAsia="Times New Roman" w:hAnsi="Calibri" w:cs="Times New Roman"/>
                              </w:rPr>
                              <w:t xml:space="preserve"> </w:t>
                            </w:r>
                            <w:r>
                              <w:rPr>
                                <w:rFonts w:ascii="Calibri" w:eastAsia="Times New Roman" w:hAnsi="Calibri" w:cs="Times New Roman"/>
                              </w:rPr>
                              <w:t>(die sie in der Mittagspause herausgefunden haben)</w:t>
                            </w:r>
                            <w:r w:rsidRPr="008571CB">
                              <w:rPr>
                                <w:rFonts w:ascii="Calibri" w:eastAsia="Times New Roman" w:hAnsi="Calibri" w:cs="Times New Roman"/>
                              </w:rPr>
                              <w:t>.</w:t>
                            </w:r>
                            <w:r>
                              <w:rPr>
                                <w:rFonts w:ascii="Calibri" w:eastAsia="Times New Roman" w:hAnsi="Calibri" w:cs="Times New Roman"/>
                              </w:rPr>
                              <w:t xml:space="preserve"> T sitzen im Stuhlkreis und die SL entwendet einen Stuhl, um eine Abwandlung von „Obstsalat“ mit den Produktionsländern der T-Shirts zu spielen. Die in der Mitte stehende Person ruft eines der eben genannten Länder. Alle mit T-Shirts aus diesen Ländern stehen auf und suchen sich einen neuen Platz. Die neu übriggebliebene Person ruft ein weiteres Land oder auch einen Kontinent. Sie kann auch „Eine Welt“ rufen. Dann stehen alle auf und suchen sich einen neuen Platz.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4E5BD0" id="_x0000_s1030" type="#_x0000_t202" style="position:absolute;left:0;text-align:left;margin-left:-8.3pt;margin-top:31.35pt;width:476.75pt;height:134.3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" fillcolor="#56150f [1637]" stroked="f">
                <v:fill color2="#9f271c [3013]" rotate="t" angle="180" colors="0 #8d1003;52429f #b91908;1 #bd1605" focus="100%" type="gradient">
                  <o:fill v:ext="view" type="gradientUnscaled"/>
                </v:fill>
                <v:shadow on="t" color="black" opacity="19660f" offset="4.49014mm,4.49014mm"/>
                <v:textbox>
                  <w:txbxContent>
                    <w:p w:rsidR="00F84E6C" w:rsidRPr="006F4F52" w:rsidRDefault="00F84E6C" w:rsidP="006F4F52">
                      <w:pPr>
                        <w:spacing w:after="200" w:line="276" w:lineRule="auto"/>
                        <w:contextualSpacing/>
                        <w:jc w:val="center"/>
                        <w:rPr>
                          <w:rFonts w:ascii="Calibri" w:eastAsia="Times New Roman" w:hAnsi="Calibri" w:cs="Times New Roman"/>
                          <w:b/>
                          <w:u w:val="single"/>
                        </w:rPr>
                      </w:pPr>
                      <w:r>
                        <w:rPr>
                          <w:rFonts w:ascii="Calibri" w:eastAsia="Times New Roman" w:hAnsi="Calibri" w:cs="Times New Roman"/>
                          <w:b/>
                          <w:u w:val="single"/>
                        </w:rPr>
                        <w:t>Weltsalat</w:t>
                      </w:r>
                    </w:p>
                    <w:p w:rsidR="00F84E6C" w:rsidRPr="000F74DD" w:rsidRDefault="00F84E6C" w:rsidP="00EA6A73">
                      <w:pPr>
                        <w:spacing w:after="200" w:line="276" w:lineRule="auto"/>
                        <w:ind w:firstLine="0"/>
                        <w:contextualSpacing/>
                        <w:jc w:val="both"/>
                        <w:rPr>
                          <w:rFonts w:ascii="Calibri" w:eastAsia="Times New Roman" w:hAnsi="Calibri" w:cs="Times New Roman"/>
                        </w:rPr>
                      </w:pPr>
                      <w:r w:rsidRPr="008571CB">
                        <w:rPr>
                          <w:rFonts w:ascii="Calibri" w:eastAsia="Times New Roman" w:hAnsi="Calibri" w:cs="Times New Roman"/>
                        </w:rPr>
                        <w:t xml:space="preserve">Damit alle wieder in ihre üblichen Rollen zurückkehren, </w:t>
                      </w:r>
                      <w:r>
                        <w:rPr>
                          <w:rFonts w:ascii="Calibri" w:eastAsia="Times New Roman" w:hAnsi="Calibri" w:cs="Times New Roman"/>
                        </w:rPr>
                        <w:t>fragt</w:t>
                      </w:r>
                      <w:r w:rsidRPr="008571CB">
                        <w:rPr>
                          <w:rFonts w:ascii="Calibri" w:eastAsia="Times New Roman" w:hAnsi="Calibri" w:cs="Times New Roman"/>
                        </w:rPr>
                        <w:t xml:space="preserve"> die </w:t>
                      </w:r>
                      <w:r>
                        <w:rPr>
                          <w:rFonts w:ascii="Calibri" w:eastAsia="Times New Roman" w:hAnsi="Calibri" w:cs="Times New Roman"/>
                        </w:rPr>
                        <w:t>SL</w:t>
                      </w:r>
                      <w:r w:rsidRPr="008571CB">
                        <w:rPr>
                          <w:rFonts w:ascii="Calibri" w:eastAsia="Times New Roman" w:hAnsi="Calibri" w:cs="Times New Roman"/>
                        </w:rPr>
                        <w:t xml:space="preserve"> sie nach den Herkunfts</w:t>
                      </w:r>
                      <w:r>
                        <w:rPr>
                          <w:rFonts w:ascii="Calibri" w:eastAsia="Times New Roman" w:hAnsi="Calibri" w:cs="Times New Roman"/>
                        </w:rPr>
                        <w:t>ländern ihrer T-Shirts</w:t>
                      </w:r>
                      <w:r w:rsidRPr="008571CB">
                        <w:rPr>
                          <w:rFonts w:ascii="Calibri" w:eastAsia="Times New Roman" w:hAnsi="Calibri" w:cs="Times New Roman"/>
                        </w:rPr>
                        <w:t xml:space="preserve"> </w:t>
                      </w:r>
                      <w:r>
                        <w:rPr>
                          <w:rFonts w:ascii="Calibri" w:eastAsia="Times New Roman" w:hAnsi="Calibri" w:cs="Times New Roman"/>
                        </w:rPr>
                        <w:t>(die sie in der Mittagspause herausgefunden haben)</w:t>
                      </w:r>
                      <w:r w:rsidRPr="008571CB">
                        <w:rPr>
                          <w:rFonts w:ascii="Calibri" w:eastAsia="Times New Roman" w:hAnsi="Calibri" w:cs="Times New Roman"/>
                        </w:rPr>
                        <w:t>.</w:t>
                      </w:r>
                      <w:r>
                        <w:rPr>
                          <w:rFonts w:ascii="Calibri" w:eastAsia="Times New Roman" w:hAnsi="Calibri" w:cs="Times New Roman"/>
                        </w:rPr>
                        <w:t xml:space="preserve"> T sitzen im Stuhlkreis und die SL entwendet einen Stuhl, um eine Abwandlung von „Obstsalat“ mit den Produktionsländern der T-Shirts zu spielen. Die in der Mitte stehende Person ruft eines der eben genannten Länder. Alle mit T-Shirts aus diesen Ländern stehen auf und suchen sich einen neuen Platz. Die neu übriggebliebene Person ruft ein weiteres Land oder auch einen Kontinent. Sie kann auch „Eine Welt“ rufen. Dann stehen alle auf und suchen sich einen neuen Platz.</w:t>
                      </w:r>
                    </w:p>
                  </w:txbxContent>
                </v:textbox>
                <w10:wrap type="topAndBottom"/>
              </v:shape>
            </w:pict>
          </mc:Fallback>
        </mc:AlternateContent>
      </w:r>
      <w:r w:rsidR="009428F9" w:rsidRPr="009428F9">
        <w:rPr>
          <w:rFonts w:ascii="Calibri" w:eastAsia="Times New Roman" w:hAnsi="Calibri" w:cs="Times New Roman"/>
          <w:b/>
          <w:u w:val="single"/>
        </w:rPr>
        <w:t>Auswertung</w:t>
      </w:r>
    </w:p>
    <w:p w:rsidR="00EA6A73" w:rsidRPr="000F74DD" w:rsidRDefault="00EA6A73" w:rsidP="009258DD">
      <w:pPr>
        <w:spacing w:after="200" w:line="276" w:lineRule="auto"/>
        <w:ind w:firstLine="0"/>
        <w:contextualSpacing/>
        <w:jc w:val="both"/>
        <w:rPr>
          <w:rFonts w:ascii="Calibri" w:eastAsia="Times New Roman" w:hAnsi="Calibri" w:cs="Times New Roman"/>
          <w:b/>
          <w:u w:val="single"/>
        </w:rPr>
      </w:pPr>
      <w:r>
        <w:rPr>
          <w:rFonts w:ascii="Calibri" w:eastAsia="Times New Roman" w:hAnsi="Calibri" w:cs="Times New Roman"/>
        </w:rPr>
        <w:t>Die SL fragt in die Runde</w:t>
      </w:r>
      <w:r w:rsidR="001C47E4">
        <w:rPr>
          <w:rFonts w:ascii="Calibri" w:eastAsia="Times New Roman" w:hAnsi="Calibri" w:cs="Times New Roman"/>
        </w:rPr>
        <w:t xml:space="preserve"> (oder gibt Impulse für Gespräche in Kleingruppen)</w:t>
      </w:r>
      <w:r>
        <w:rPr>
          <w:rFonts w:ascii="Calibri" w:eastAsia="Times New Roman" w:hAnsi="Calibri" w:cs="Times New Roman"/>
        </w:rPr>
        <w:t>:</w:t>
      </w:r>
    </w:p>
    <w:p w:rsidR="00EA6A73" w:rsidRDefault="00EA6A73" w:rsidP="00EA6A73">
      <w:pPr>
        <w:numPr>
          <w:ilvl w:val="0"/>
          <w:numId w:val="44"/>
        </w:numPr>
        <w:spacing w:after="200" w:line="276" w:lineRule="auto"/>
        <w:contextualSpacing/>
        <w:jc w:val="both"/>
        <w:rPr>
          <w:rFonts w:ascii="Calibri" w:eastAsia="Times New Roman" w:hAnsi="Calibri" w:cs="Times New Roman"/>
        </w:rPr>
      </w:pPr>
      <w:r w:rsidRPr="00EA6A73">
        <w:rPr>
          <w:rFonts w:ascii="Calibri" w:eastAsia="Times New Roman" w:hAnsi="Calibri" w:cs="Times New Roman"/>
        </w:rPr>
        <w:t>Überrascht es euch</w:t>
      </w:r>
      <w:r w:rsidR="006F4F52" w:rsidRPr="00EA6A73">
        <w:rPr>
          <w:rFonts w:ascii="Calibri" w:eastAsia="Times New Roman" w:hAnsi="Calibri" w:cs="Times New Roman"/>
        </w:rPr>
        <w:t xml:space="preserve">, dass die </w:t>
      </w:r>
      <w:r w:rsidRPr="00EA6A73">
        <w:rPr>
          <w:rFonts w:ascii="Calibri" w:eastAsia="Times New Roman" w:hAnsi="Calibri" w:cs="Times New Roman"/>
        </w:rPr>
        <w:t>K</w:t>
      </w:r>
      <w:r w:rsidR="006F4F52" w:rsidRPr="00EA6A73">
        <w:rPr>
          <w:rFonts w:ascii="Calibri" w:eastAsia="Times New Roman" w:hAnsi="Calibri" w:cs="Times New Roman"/>
        </w:rPr>
        <w:t>leider so weit gereist sind</w:t>
      </w:r>
      <w:r w:rsidRPr="00EA6A73">
        <w:rPr>
          <w:rFonts w:ascii="Calibri" w:eastAsia="Times New Roman" w:hAnsi="Calibri" w:cs="Times New Roman"/>
        </w:rPr>
        <w:t>?</w:t>
      </w:r>
    </w:p>
    <w:p w:rsidR="006F4F52" w:rsidRPr="00EA6A73" w:rsidRDefault="00EA6A73" w:rsidP="00EA6A73">
      <w:pPr>
        <w:numPr>
          <w:ilvl w:val="0"/>
          <w:numId w:val="44"/>
        </w:numPr>
        <w:spacing w:after="200" w:line="276" w:lineRule="auto"/>
        <w:contextualSpacing/>
        <w:jc w:val="both"/>
        <w:rPr>
          <w:rFonts w:ascii="Calibri" w:eastAsia="Times New Roman" w:hAnsi="Calibri" w:cs="Times New Roman"/>
        </w:rPr>
      </w:pPr>
      <w:r w:rsidRPr="00EA6A73">
        <w:rPr>
          <w:rFonts w:ascii="Calibri" w:eastAsia="Times New Roman" w:hAnsi="Calibri" w:cs="Times New Roman"/>
        </w:rPr>
        <w:t xml:space="preserve">Habt ihr schon einmal etwas </w:t>
      </w:r>
      <w:r w:rsidR="006F4F52" w:rsidRPr="00EA6A73">
        <w:rPr>
          <w:rFonts w:ascii="Calibri" w:eastAsia="Times New Roman" w:hAnsi="Calibri" w:cs="Times New Roman"/>
        </w:rPr>
        <w:t>von</w:t>
      </w:r>
      <w:r w:rsidRPr="00EA6A73">
        <w:rPr>
          <w:rFonts w:ascii="Calibri" w:eastAsia="Times New Roman" w:hAnsi="Calibri" w:cs="Times New Roman"/>
        </w:rPr>
        <w:t xml:space="preserve"> den</w:t>
      </w:r>
      <w:r w:rsidR="006F4F52" w:rsidRPr="00EA6A73">
        <w:rPr>
          <w:rFonts w:ascii="Calibri" w:eastAsia="Times New Roman" w:hAnsi="Calibri" w:cs="Times New Roman"/>
        </w:rPr>
        <w:t xml:space="preserve"> problematischen Arbeitsbedingungen in anderen Ländern gehört</w:t>
      </w:r>
      <w:r>
        <w:rPr>
          <w:rFonts w:ascii="Calibri" w:eastAsia="Times New Roman" w:hAnsi="Calibri" w:cs="Times New Roman"/>
        </w:rPr>
        <w:t>? Falls ja, wo auf der Welt? Bei welchen Produkten?</w:t>
      </w:r>
    </w:p>
    <w:p w:rsidR="00EA6A73" w:rsidRPr="00EA6A73" w:rsidRDefault="000F74DD" w:rsidP="00EA6A73">
      <w:pPr>
        <w:numPr>
          <w:ilvl w:val="0"/>
          <w:numId w:val="45"/>
        </w:numPr>
        <w:spacing w:after="200" w:line="276" w:lineRule="auto"/>
        <w:contextualSpacing/>
        <w:jc w:val="both"/>
        <w:rPr>
          <w:rFonts w:ascii="Calibri" w:eastAsia="Times New Roman" w:hAnsi="Calibri" w:cs="Times New Roman"/>
        </w:rPr>
      </w:pPr>
      <w:r>
        <w:rPr>
          <w:rFonts w:ascii="Calibri" w:eastAsia="Times New Roman" w:hAnsi="Calibri" w:cs="Times New Roman"/>
        </w:rPr>
        <w:t>Wie habt ihr euch in den Rollen gefühlt? Wie fiel es euch, ihre Interessen zu vertreten?</w:t>
      </w:r>
    </w:p>
    <w:p w:rsidR="00293F5D" w:rsidRDefault="00EA6A73" w:rsidP="00EA6A73">
      <w:pPr>
        <w:numPr>
          <w:ilvl w:val="0"/>
          <w:numId w:val="45"/>
        </w:numPr>
        <w:spacing w:after="200" w:line="276" w:lineRule="auto"/>
        <w:contextualSpacing/>
        <w:jc w:val="both"/>
        <w:rPr>
          <w:rFonts w:ascii="Calibri" w:eastAsia="Times New Roman" w:hAnsi="Calibri" w:cs="Times New Roman"/>
        </w:rPr>
      </w:pPr>
      <w:r>
        <w:rPr>
          <w:rFonts w:ascii="Calibri" w:eastAsia="Times New Roman" w:hAnsi="Calibri" w:cs="Times New Roman"/>
        </w:rPr>
        <w:t>Hat schon jemand etwas für bessere Arbeitsbedingungen getan? Was kann man tun?</w:t>
      </w:r>
      <w:r w:rsidR="00CD6E13">
        <w:rPr>
          <w:rFonts w:ascii="Calibri" w:eastAsia="Times New Roman" w:hAnsi="Calibri" w:cs="Times New Roman"/>
        </w:rPr>
        <w:t xml:space="preserve"> </w:t>
      </w:r>
      <w:r w:rsidR="000F74DD">
        <w:rPr>
          <w:rFonts w:ascii="Calibri" w:eastAsia="Times New Roman" w:hAnsi="Calibri" w:cs="Times New Roman"/>
        </w:rPr>
        <w:t>(Hier kann ggf. ein Kleidungsstück herumgegeben werden und jede*r sagt reihum eine Handlungsmöglichkeit, von Kleidertauschpartys, eigenem Nähen und Upcycling über faire Produkte bis hin zu politischem Engagement)</w:t>
      </w:r>
    </w:p>
    <w:p w:rsidR="009428F9" w:rsidRDefault="009428F9" w:rsidP="009428F9">
      <w:pPr>
        <w:rPr>
          <w:rFonts w:eastAsia="Times New Roman"/>
        </w:rPr>
      </w:pPr>
    </w:p>
    <w:p w:rsidR="00B82490" w:rsidRPr="009258DD" w:rsidRDefault="002905CA" w:rsidP="009258DD">
      <w:pPr>
        <w:rPr>
          <w:rFonts w:eastAsia="Times New Roman"/>
          <w:b/>
          <w:u w:val="single"/>
        </w:rPr>
      </w:pPr>
      <w:r w:rsidRPr="009428F9">
        <w:rPr>
          <w:rFonts w:eastAsia="Times New Roman"/>
          <w:b/>
          <w:u w:val="single"/>
        </w:rPr>
        <w:t>3 Wege selbst aktiv zu werden</w:t>
      </w:r>
    </w:p>
    <w:p w:rsidR="002905CA" w:rsidRPr="009428F9" w:rsidRDefault="002905CA" w:rsidP="009A54E1">
      <w:pPr>
        <w:numPr>
          <w:ilvl w:val="0"/>
          <w:numId w:val="35"/>
        </w:numPr>
        <w:ind w:left="714" w:hanging="357"/>
        <w:contextualSpacing/>
        <w:jc w:val="both"/>
        <w:rPr>
          <w:rFonts w:ascii="Calibri" w:eastAsia="Times New Roman" w:hAnsi="Calibri" w:cs="Times New Roman"/>
        </w:rPr>
      </w:pPr>
      <w:r w:rsidRPr="009428F9">
        <w:rPr>
          <w:rFonts w:ascii="Calibri" w:eastAsia="Times New Roman" w:hAnsi="Calibri" w:cs="Times New Roman"/>
        </w:rPr>
        <w:t xml:space="preserve">Schreibt einen </w:t>
      </w:r>
      <w:r w:rsidR="009A54E1">
        <w:rPr>
          <w:rFonts w:ascii="Calibri" w:eastAsia="Times New Roman" w:hAnsi="Calibri" w:cs="Times New Roman"/>
        </w:rPr>
        <w:t xml:space="preserve">echten </w:t>
      </w:r>
      <w:r w:rsidRPr="009428F9">
        <w:rPr>
          <w:rFonts w:ascii="Calibri" w:eastAsia="Times New Roman" w:hAnsi="Calibri" w:cs="Times New Roman"/>
        </w:rPr>
        <w:t>Brief an Politiker*innen</w:t>
      </w:r>
      <w:r w:rsidR="009A54E1">
        <w:rPr>
          <w:rFonts w:ascii="Calibri" w:eastAsia="Times New Roman" w:hAnsi="Calibri" w:cs="Times New Roman"/>
        </w:rPr>
        <w:t>, die auch Eure Interessen vertreten</w:t>
      </w:r>
      <w:r w:rsidR="006913F3">
        <w:rPr>
          <w:rFonts w:ascii="Calibri" w:eastAsia="Times New Roman" w:hAnsi="Calibri" w:cs="Times New Roman"/>
        </w:rPr>
        <w:t>,</w:t>
      </w:r>
      <w:r w:rsidRPr="009428F9">
        <w:rPr>
          <w:rFonts w:ascii="Calibri" w:eastAsia="Times New Roman" w:hAnsi="Calibri" w:cs="Times New Roman"/>
        </w:rPr>
        <w:t xml:space="preserve"> und</w:t>
      </w:r>
      <w:r w:rsidR="009A54E1">
        <w:rPr>
          <w:rFonts w:ascii="Calibri" w:eastAsia="Times New Roman" w:hAnsi="Calibri" w:cs="Times New Roman"/>
        </w:rPr>
        <w:t xml:space="preserve">/oder </w:t>
      </w:r>
      <w:r w:rsidR="006913F3">
        <w:rPr>
          <w:rFonts w:ascii="Calibri" w:eastAsia="Times New Roman" w:hAnsi="Calibri" w:cs="Times New Roman"/>
        </w:rPr>
        <w:t xml:space="preserve">an </w:t>
      </w:r>
      <w:r w:rsidR="009A54E1">
        <w:rPr>
          <w:rFonts w:ascii="Calibri" w:eastAsia="Times New Roman" w:hAnsi="Calibri" w:cs="Times New Roman"/>
        </w:rPr>
        <w:t>Modefirmen</w:t>
      </w:r>
      <w:r w:rsidR="006913F3">
        <w:rPr>
          <w:rFonts w:ascii="Calibri" w:eastAsia="Times New Roman" w:hAnsi="Calibri" w:cs="Times New Roman"/>
        </w:rPr>
        <w:t>, bei denen Ihr gerne einkauft</w:t>
      </w:r>
      <w:r w:rsidR="00B46CFC">
        <w:rPr>
          <w:rFonts w:ascii="Calibri" w:eastAsia="Times New Roman" w:hAnsi="Calibri" w:cs="Times New Roman"/>
        </w:rPr>
        <w:t>.</w:t>
      </w:r>
      <w:r w:rsidR="002B0864">
        <w:rPr>
          <w:rFonts w:ascii="Calibri" w:eastAsia="Times New Roman" w:hAnsi="Calibri" w:cs="Times New Roman"/>
        </w:rPr>
        <w:t xml:space="preserve"> Diskutiert hierfür in der Gruppe:</w:t>
      </w:r>
    </w:p>
    <w:p w:rsidR="00591210" w:rsidRDefault="00591210" w:rsidP="000F74DD">
      <w:pPr>
        <w:pStyle w:val="Listenabsatz"/>
        <w:numPr>
          <w:ilvl w:val="0"/>
          <w:numId w:val="40"/>
        </w:numPr>
        <w:spacing w:line="276" w:lineRule="auto"/>
        <w:jc w:val="both"/>
        <w:rPr>
          <w:rFonts w:ascii="Calibri" w:eastAsia="Calibri" w:hAnsi="Calibri" w:cs="Times New Roman"/>
        </w:rPr>
      </w:pPr>
      <w:r>
        <w:rPr>
          <w:rFonts w:ascii="Calibri" w:eastAsia="Calibri" w:hAnsi="Calibri" w:cs="Times New Roman"/>
        </w:rPr>
        <w:t>An wen soll sich der Brief richten?</w:t>
      </w:r>
    </w:p>
    <w:p w:rsidR="00591210" w:rsidRDefault="00591210" w:rsidP="00BD47E3">
      <w:pPr>
        <w:pStyle w:val="Listenabsatz"/>
        <w:numPr>
          <w:ilvl w:val="0"/>
          <w:numId w:val="40"/>
        </w:numPr>
        <w:spacing w:after="200" w:line="276" w:lineRule="auto"/>
        <w:jc w:val="both"/>
        <w:rPr>
          <w:rFonts w:ascii="Calibri" w:eastAsia="Calibri" w:hAnsi="Calibri" w:cs="Times New Roman"/>
        </w:rPr>
      </w:pPr>
      <w:r>
        <w:rPr>
          <w:rFonts w:ascii="Calibri" w:eastAsia="Calibri" w:hAnsi="Calibri" w:cs="Times New Roman"/>
        </w:rPr>
        <w:t>Was motiviert euch, einen Brief zu schreiben?</w:t>
      </w:r>
      <w:r w:rsidR="002B0864">
        <w:rPr>
          <w:rFonts w:ascii="Calibri" w:eastAsia="Calibri" w:hAnsi="Calibri" w:cs="Times New Roman"/>
        </w:rPr>
        <w:t xml:space="preserve"> </w:t>
      </w:r>
    </w:p>
    <w:p w:rsidR="00591210" w:rsidRDefault="00591210" w:rsidP="00BD47E3">
      <w:pPr>
        <w:pStyle w:val="Listenabsatz"/>
        <w:numPr>
          <w:ilvl w:val="0"/>
          <w:numId w:val="40"/>
        </w:numPr>
        <w:spacing w:after="200" w:line="276" w:lineRule="auto"/>
        <w:jc w:val="both"/>
        <w:rPr>
          <w:rFonts w:ascii="Calibri" w:eastAsia="Calibri" w:hAnsi="Calibri" w:cs="Times New Roman"/>
        </w:rPr>
      </w:pPr>
      <w:r>
        <w:rPr>
          <w:rFonts w:ascii="Calibri" w:eastAsia="Calibri" w:hAnsi="Calibri" w:cs="Times New Roman"/>
        </w:rPr>
        <w:t>Was würdet Ihr gerne mitteilen/sagen?</w:t>
      </w:r>
    </w:p>
    <w:p w:rsidR="00613FA0" w:rsidRPr="009428F9" w:rsidRDefault="00153CF4" w:rsidP="009428F9">
      <w:pPr>
        <w:pStyle w:val="Listenabsatz"/>
        <w:numPr>
          <w:ilvl w:val="0"/>
          <w:numId w:val="40"/>
        </w:numPr>
        <w:spacing w:after="200" w:line="276" w:lineRule="auto"/>
        <w:jc w:val="both"/>
        <w:rPr>
          <w:rFonts w:ascii="Calibri" w:eastAsia="Calibri" w:hAnsi="Calibri" w:cs="Times New Roman"/>
        </w:rPr>
      </w:pPr>
      <w:r>
        <w:rPr>
          <w:rFonts w:ascii="Calibri" w:eastAsia="Calibri" w:hAnsi="Calibri" w:cs="Times New Roman"/>
        </w:rPr>
        <w:t xml:space="preserve">Was würdet Ihr </w:t>
      </w:r>
      <w:r w:rsidR="00591210">
        <w:rPr>
          <w:rFonts w:ascii="Calibri" w:eastAsia="Calibri" w:hAnsi="Calibri" w:cs="Times New Roman"/>
        </w:rPr>
        <w:t>sie</w:t>
      </w:r>
      <w:r>
        <w:rPr>
          <w:rFonts w:ascii="Calibri" w:eastAsia="Calibri" w:hAnsi="Calibri" w:cs="Times New Roman"/>
        </w:rPr>
        <w:t>/ihn</w:t>
      </w:r>
      <w:r w:rsidR="00591210">
        <w:rPr>
          <w:rFonts w:ascii="Calibri" w:eastAsia="Calibri" w:hAnsi="Calibri" w:cs="Times New Roman"/>
        </w:rPr>
        <w:t xml:space="preserve"> gerne fragen?</w:t>
      </w:r>
    </w:p>
    <w:p w:rsidR="002905CA" w:rsidRPr="009428F9" w:rsidRDefault="002905CA" w:rsidP="000F74DD">
      <w:pPr>
        <w:numPr>
          <w:ilvl w:val="0"/>
          <w:numId w:val="35"/>
        </w:numPr>
        <w:ind w:left="714" w:hanging="357"/>
        <w:contextualSpacing/>
        <w:jc w:val="both"/>
        <w:rPr>
          <w:rFonts w:ascii="Calibri" w:eastAsia="Times New Roman" w:hAnsi="Calibri" w:cs="Times New Roman"/>
        </w:rPr>
      </w:pPr>
      <w:r w:rsidRPr="009428F9">
        <w:rPr>
          <w:rFonts w:ascii="Calibri" w:eastAsia="Times New Roman" w:hAnsi="Calibri" w:cs="Times New Roman"/>
        </w:rPr>
        <w:t xml:space="preserve">Auch </w:t>
      </w:r>
      <w:r w:rsidR="00B46CFC">
        <w:rPr>
          <w:rFonts w:ascii="Calibri" w:eastAsia="Times New Roman" w:hAnsi="Calibri" w:cs="Times New Roman"/>
        </w:rPr>
        <w:t>I</w:t>
      </w:r>
      <w:r w:rsidRPr="009428F9">
        <w:rPr>
          <w:rFonts w:ascii="Calibri" w:eastAsia="Times New Roman" w:hAnsi="Calibri" w:cs="Times New Roman"/>
        </w:rPr>
        <w:t xml:space="preserve">hr könnt bei der globalen Kampagne 100 Million </w:t>
      </w:r>
      <w:r w:rsidR="00B46CFC">
        <w:rPr>
          <w:rFonts w:ascii="Calibri" w:eastAsia="Times New Roman" w:hAnsi="Calibri" w:cs="Times New Roman"/>
        </w:rPr>
        <w:t xml:space="preserve">gegen Kinderarbeit </w:t>
      </w:r>
      <w:r w:rsidRPr="009428F9">
        <w:rPr>
          <w:rFonts w:ascii="Calibri" w:eastAsia="Times New Roman" w:hAnsi="Calibri" w:cs="Times New Roman"/>
        </w:rPr>
        <w:t>mitmachen. Organisiert zum Beispiel eine Filmvorführung</w:t>
      </w:r>
      <w:r w:rsidR="00B46CFC">
        <w:rPr>
          <w:rFonts w:ascii="Calibri" w:eastAsia="Times New Roman" w:hAnsi="Calibri" w:cs="Times New Roman"/>
        </w:rPr>
        <w:t xml:space="preserve"> der Dokumentation „The Price </w:t>
      </w:r>
      <w:proofErr w:type="spellStart"/>
      <w:r w:rsidR="00B46CFC">
        <w:rPr>
          <w:rFonts w:ascii="Calibri" w:eastAsia="Times New Roman" w:hAnsi="Calibri" w:cs="Times New Roman"/>
        </w:rPr>
        <w:t>of</w:t>
      </w:r>
      <w:proofErr w:type="spellEnd"/>
      <w:r w:rsidR="00B46CFC">
        <w:rPr>
          <w:rFonts w:ascii="Calibri" w:eastAsia="Times New Roman" w:hAnsi="Calibri" w:cs="Times New Roman"/>
        </w:rPr>
        <w:t xml:space="preserve"> Free“ </w:t>
      </w:r>
      <w:r w:rsidRPr="009428F9">
        <w:rPr>
          <w:rFonts w:ascii="Calibri" w:eastAsia="Times New Roman" w:hAnsi="Calibri" w:cs="Times New Roman"/>
        </w:rPr>
        <w:t>in Eurer Gemeinde oder Eurer Schule</w:t>
      </w:r>
      <w:r w:rsidR="002B0864">
        <w:rPr>
          <w:rFonts w:ascii="Calibri" w:eastAsia="Times New Roman" w:hAnsi="Calibri" w:cs="Times New Roman"/>
        </w:rPr>
        <w:t xml:space="preserve">: </w:t>
      </w:r>
      <w:hyperlink r:id="rId25" w:history="1">
        <w:r w:rsidR="002B0864" w:rsidRPr="00DB5ACB">
          <w:rPr>
            <w:rStyle w:val="Hyperlink"/>
            <w:rFonts w:ascii="Calibri" w:eastAsia="Times New Roman" w:hAnsi="Calibri" w:cs="Times New Roman"/>
          </w:rPr>
          <w:t>https://www.brot-fuer-die-welt.de/gemeinden/ehrenamt-und-mitmachen/100million-kailash-satyarthi/100million-hintergrund/</w:t>
        </w:r>
      </w:hyperlink>
    </w:p>
    <w:p w:rsidR="00323B0A" w:rsidRDefault="00323B0A" w:rsidP="000F74DD">
      <w:pPr>
        <w:pStyle w:val="Listenabsatz"/>
        <w:numPr>
          <w:ilvl w:val="0"/>
          <w:numId w:val="40"/>
        </w:numPr>
        <w:spacing w:line="276" w:lineRule="auto"/>
        <w:ind w:left="714" w:hanging="357"/>
        <w:jc w:val="both"/>
        <w:rPr>
          <w:rFonts w:ascii="Calibri" w:eastAsia="Calibri" w:hAnsi="Calibri" w:cs="Times New Roman"/>
        </w:rPr>
      </w:pPr>
      <w:r>
        <w:rPr>
          <w:rFonts w:ascii="Calibri" w:eastAsia="Calibri" w:hAnsi="Calibri" w:cs="Times New Roman"/>
        </w:rPr>
        <w:t xml:space="preserve">Wo könnte so eine Veranstaltung </w:t>
      </w:r>
      <w:r w:rsidR="00B46CFC">
        <w:rPr>
          <w:rFonts w:ascii="Calibri" w:eastAsia="Calibri" w:hAnsi="Calibri" w:cs="Times New Roman"/>
        </w:rPr>
        <w:t>stattfinden</w:t>
      </w:r>
      <w:r>
        <w:rPr>
          <w:rFonts w:ascii="Calibri" w:eastAsia="Calibri" w:hAnsi="Calibri" w:cs="Times New Roman"/>
        </w:rPr>
        <w:t>?</w:t>
      </w:r>
      <w:r w:rsidR="00B46CFC">
        <w:rPr>
          <w:rFonts w:ascii="Calibri" w:eastAsia="Calibri" w:hAnsi="Calibri" w:cs="Times New Roman"/>
        </w:rPr>
        <w:t xml:space="preserve"> An wen soll sie sich richten?</w:t>
      </w:r>
    </w:p>
    <w:p w:rsidR="00323B0A" w:rsidRDefault="00B46CFC" w:rsidP="00BD47E3">
      <w:pPr>
        <w:pStyle w:val="Listenabsatz"/>
        <w:numPr>
          <w:ilvl w:val="0"/>
          <w:numId w:val="40"/>
        </w:numPr>
        <w:spacing w:after="200" w:line="276" w:lineRule="auto"/>
        <w:jc w:val="both"/>
        <w:rPr>
          <w:rFonts w:ascii="Calibri" w:eastAsia="Calibri" w:hAnsi="Calibri" w:cs="Times New Roman"/>
        </w:rPr>
      </w:pPr>
      <w:r>
        <w:rPr>
          <w:rFonts w:ascii="Calibri" w:eastAsia="Calibri" w:hAnsi="Calibri" w:cs="Times New Roman"/>
        </w:rPr>
        <w:t>Möchtet Ihr besondere Gäste einladen</w:t>
      </w:r>
      <w:r w:rsidR="00323B0A">
        <w:rPr>
          <w:rFonts w:ascii="Calibri" w:eastAsia="Calibri" w:hAnsi="Calibri" w:cs="Times New Roman"/>
        </w:rPr>
        <w:t>? Politiker*innen? Menschen von Modefirmen?</w:t>
      </w:r>
      <w:r>
        <w:rPr>
          <w:rFonts w:ascii="Calibri" w:eastAsia="Calibri" w:hAnsi="Calibri" w:cs="Times New Roman"/>
        </w:rPr>
        <w:t xml:space="preserve"> Referent*innen einer NGO?</w:t>
      </w:r>
    </w:p>
    <w:p w:rsidR="00B46CFC" w:rsidRPr="00B46CFC" w:rsidRDefault="00B46CFC" w:rsidP="00B46CFC">
      <w:pPr>
        <w:pStyle w:val="Listenabsatz"/>
        <w:numPr>
          <w:ilvl w:val="0"/>
          <w:numId w:val="40"/>
        </w:numPr>
        <w:spacing w:after="200" w:line="276" w:lineRule="auto"/>
        <w:jc w:val="both"/>
        <w:rPr>
          <w:rFonts w:ascii="Calibri" w:eastAsia="Calibri" w:hAnsi="Calibri" w:cs="Times New Roman"/>
        </w:rPr>
      </w:pPr>
      <w:r>
        <w:rPr>
          <w:rFonts w:ascii="Calibri" w:eastAsia="Calibri" w:hAnsi="Calibri" w:cs="Times New Roman"/>
        </w:rPr>
        <w:t>Wie könnte das Abendprogramm genau aussehen?</w:t>
      </w:r>
    </w:p>
    <w:p w:rsidR="002B0864" w:rsidRDefault="00B46CFC" w:rsidP="002B0864">
      <w:pPr>
        <w:pStyle w:val="Listenabsatz"/>
        <w:numPr>
          <w:ilvl w:val="0"/>
          <w:numId w:val="40"/>
        </w:numPr>
        <w:spacing w:after="200" w:line="276" w:lineRule="auto"/>
        <w:jc w:val="both"/>
        <w:rPr>
          <w:rFonts w:ascii="Calibri" w:eastAsia="Calibri" w:hAnsi="Calibri" w:cs="Times New Roman"/>
        </w:rPr>
      </w:pPr>
      <w:r>
        <w:rPr>
          <w:rFonts w:ascii="Calibri" w:eastAsia="Calibri" w:hAnsi="Calibri" w:cs="Times New Roman"/>
        </w:rPr>
        <w:t>Wie möchtet Ihr die Veranstaltung verbreiten und bewerben?</w:t>
      </w:r>
    </w:p>
    <w:p w:rsidR="002905CA" w:rsidRPr="009428F9" w:rsidRDefault="009428F9" w:rsidP="00734FEC">
      <w:pPr>
        <w:numPr>
          <w:ilvl w:val="0"/>
          <w:numId w:val="35"/>
        </w:numPr>
        <w:spacing w:line="276" w:lineRule="auto"/>
        <w:contextualSpacing/>
        <w:jc w:val="both"/>
        <w:rPr>
          <w:rFonts w:ascii="Calibri" w:eastAsia="Times New Roman" w:hAnsi="Calibri" w:cs="Times New Roman"/>
        </w:rPr>
      </w:pPr>
      <w:r>
        <w:rPr>
          <w:rFonts w:ascii="Calibri" w:eastAsia="Times New Roman" w:hAnsi="Calibri" w:cs="Times New Roman"/>
        </w:rPr>
        <w:t>Politik</w:t>
      </w:r>
      <w:r w:rsidR="00E95EDE" w:rsidRPr="009428F9">
        <w:rPr>
          <w:rFonts w:ascii="Calibri" w:eastAsia="Times New Roman" w:hAnsi="Calibri" w:cs="Times New Roman"/>
        </w:rPr>
        <w:t xml:space="preserve"> </w:t>
      </w:r>
      <w:r w:rsidR="002905CA" w:rsidRPr="009428F9">
        <w:rPr>
          <w:rFonts w:ascii="Calibri" w:eastAsia="Times New Roman" w:hAnsi="Calibri" w:cs="Times New Roman"/>
        </w:rPr>
        <w:t xml:space="preserve">findet auch </w:t>
      </w:r>
      <w:r w:rsidR="00613FA0" w:rsidRPr="009428F9">
        <w:rPr>
          <w:rFonts w:ascii="Calibri" w:eastAsia="Times New Roman" w:hAnsi="Calibri" w:cs="Times New Roman"/>
        </w:rPr>
        <w:t xml:space="preserve">an öffentlichen Plätzen und </w:t>
      </w:r>
      <w:r w:rsidR="002905CA" w:rsidRPr="009428F9">
        <w:rPr>
          <w:rFonts w:ascii="Calibri" w:eastAsia="Times New Roman" w:hAnsi="Calibri" w:cs="Times New Roman"/>
        </w:rPr>
        <w:t xml:space="preserve">in sozialen Netzwerken statt. </w:t>
      </w:r>
      <w:r w:rsidR="009867B7" w:rsidRPr="009428F9">
        <w:rPr>
          <w:rFonts w:ascii="Calibri" w:eastAsia="Times New Roman" w:hAnsi="Calibri" w:cs="Times New Roman"/>
        </w:rPr>
        <w:t>Ihr könnt</w:t>
      </w:r>
      <w:r w:rsidR="002905CA" w:rsidRPr="009428F9">
        <w:rPr>
          <w:rFonts w:ascii="Calibri" w:eastAsia="Times New Roman" w:hAnsi="Calibri" w:cs="Times New Roman"/>
        </w:rPr>
        <w:t xml:space="preserve"> eine </w:t>
      </w:r>
      <w:proofErr w:type="spellStart"/>
      <w:r w:rsidR="002905CA" w:rsidRPr="009428F9">
        <w:rPr>
          <w:rFonts w:ascii="Calibri" w:eastAsia="Times New Roman" w:hAnsi="Calibri" w:cs="Times New Roman"/>
        </w:rPr>
        <w:t>Social</w:t>
      </w:r>
      <w:proofErr w:type="spellEnd"/>
      <w:r w:rsidR="002905CA" w:rsidRPr="009428F9">
        <w:rPr>
          <w:rFonts w:ascii="Calibri" w:eastAsia="Times New Roman" w:hAnsi="Calibri" w:cs="Times New Roman"/>
        </w:rPr>
        <w:t xml:space="preserve"> Media Foto Story zu dem Thema erstellen. Wenn Ihr sie teilt</w:t>
      </w:r>
      <w:r w:rsidR="00734FEC">
        <w:rPr>
          <w:rFonts w:ascii="Calibri" w:eastAsia="Times New Roman" w:hAnsi="Calibri" w:cs="Times New Roman"/>
        </w:rPr>
        <w:t xml:space="preserve"> und verbreitet, könnt ihr auf das Thema aufmerksam machen</w:t>
      </w:r>
      <w:r w:rsidR="009867B7" w:rsidRPr="009428F9">
        <w:rPr>
          <w:rFonts w:ascii="Calibri" w:eastAsia="Times New Roman" w:hAnsi="Calibri" w:cs="Times New Roman"/>
        </w:rPr>
        <w:t xml:space="preserve"> </w:t>
      </w:r>
      <w:r w:rsidR="002905CA" w:rsidRPr="009428F9">
        <w:rPr>
          <w:rFonts w:ascii="Calibri" w:eastAsia="Times New Roman" w:hAnsi="Calibri" w:cs="Times New Roman"/>
        </w:rPr>
        <w:t>(</w:t>
      </w:r>
      <w:r w:rsidR="00734FEC">
        <w:rPr>
          <w:rFonts w:ascii="Calibri" w:eastAsia="Times New Roman" w:hAnsi="Calibri" w:cs="Times New Roman"/>
        </w:rPr>
        <w:t>mögliche Hashtags</w:t>
      </w:r>
      <w:r w:rsidR="002905CA" w:rsidRPr="009428F9">
        <w:rPr>
          <w:rFonts w:ascii="Calibri" w:eastAsia="Times New Roman" w:hAnsi="Calibri" w:cs="Times New Roman"/>
        </w:rPr>
        <w:t xml:space="preserve">: #100million, </w:t>
      </w:r>
      <w:r w:rsidR="00734FEC" w:rsidRPr="00734FEC">
        <w:rPr>
          <w:rFonts w:ascii="Calibri" w:eastAsia="Times New Roman" w:hAnsi="Calibri" w:cs="Times New Roman"/>
        </w:rPr>
        <w:t>#</w:t>
      </w:r>
      <w:proofErr w:type="spellStart"/>
      <w:r w:rsidR="00734FEC" w:rsidRPr="00734FEC">
        <w:rPr>
          <w:rFonts w:ascii="Calibri" w:eastAsia="Times New Roman" w:hAnsi="Calibri" w:cs="Times New Roman"/>
        </w:rPr>
        <w:t>NieWiederRanaPlaza</w:t>
      </w:r>
      <w:proofErr w:type="spellEnd"/>
      <w:r w:rsidR="00734FEC" w:rsidRPr="00734FEC">
        <w:rPr>
          <w:rFonts w:ascii="Calibri" w:eastAsia="Times New Roman" w:hAnsi="Calibri" w:cs="Times New Roman"/>
        </w:rPr>
        <w:t xml:space="preserve">, </w:t>
      </w:r>
      <w:r w:rsidR="00734FEC">
        <w:rPr>
          <w:rFonts w:ascii="Calibri" w:eastAsia="Times New Roman" w:hAnsi="Calibri" w:cs="Times New Roman"/>
        </w:rPr>
        <w:t>#</w:t>
      </w:r>
      <w:proofErr w:type="spellStart"/>
      <w:r w:rsidR="00734FEC">
        <w:rPr>
          <w:rFonts w:ascii="Calibri" w:eastAsia="Times New Roman" w:hAnsi="Calibri" w:cs="Times New Roman"/>
        </w:rPr>
        <w:t>fairemode</w:t>
      </w:r>
      <w:proofErr w:type="spellEnd"/>
      <w:r w:rsidR="00734FEC">
        <w:rPr>
          <w:rFonts w:ascii="Calibri" w:eastAsia="Times New Roman" w:hAnsi="Calibri" w:cs="Times New Roman"/>
        </w:rPr>
        <w:t>, #</w:t>
      </w:r>
      <w:proofErr w:type="spellStart"/>
      <w:r w:rsidR="004C577F">
        <w:rPr>
          <w:rFonts w:ascii="Calibri" w:eastAsia="Times New Roman" w:hAnsi="Calibri" w:cs="Times New Roman"/>
        </w:rPr>
        <w:t>sdgs</w:t>
      </w:r>
      <w:proofErr w:type="spellEnd"/>
      <w:r w:rsidR="004C577F">
        <w:rPr>
          <w:rFonts w:ascii="Calibri" w:eastAsia="Times New Roman" w:hAnsi="Calibri" w:cs="Times New Roman"/>
        </w:rPr>
        <w:t>, #</w:t>
      </w:r>
      <w:proofErr w:type="spellStart"/>
      <w:r w:rsidR="004C577F">
        <w:rPr>
          <w:rFonts w:ascii="Calibri" w:eastAsia="Times New Roman" w:hAnsi="Calibri" w:cs="Times New Roman"/>
        </w:rPr>
        <w:t>kleidermachenleute</w:t>
      </w:r>
      <w:proofErr w:type="spellEnd"/>
      <w:r w:rsidR="002905CA" w:rsidRPr="009428F9">
        <w:rPr>
          <w:rFonts w:ascii="Calibri" w:eastAsia="Times New Roman" w:hAnsi="Calibri" w:cs="Times New Roman"/>
        </w:rPr>
        <w:t>)</w:t>
      </w:r>
    </w:p>
    <w:p w:rsidR="00591210" w:rsidRPr="004C577F" w:rsidRDefault="00591210" w:rsidP="004C577F">
      <w:pPr>
        <w:pStyle w:val="Listenabsatz"/>
        <w:numPr>
          <w:ilvl w:val="0"/>
          <w:numId w:val="40"/>
        </w:numPr>
        <w:spacing w:line="276" w:lineRule="auto"/>
        <w:ind w:left="714" w:hanging="357"/>
        <w:jc w:val="both"/>
        <w:rPr>
          <w:rFonts w:ascii="Calibri" w:eastAsia="Calibri" w:hAnsi="Calibri" w:cs="Times New Roman"/>
        </w:rPr>
      </w:pPr>
      <w:r>
        <w:rPr>
          <w:rFonts w:ascii="Calibri" w:eastAsia="Calibri" w:hAnsi="Calibri" w:cs="Times New Roman"/>
        </w:rPr>
        <w:t>Was hat euch überrascht/</w:t>
      </w:r>
      <w:r w:rsidR="004C577F">
        <w:rPr>
          <w:rFonts w:ascii="Calibri" w:eastAsia="Calibri" w:hAnsi="Calibri" w:cs="Times New Roman"/>
        </w:rPr>
        <w:t xml:space="preserve"> </w:t>
      </w:r>
      <w:r>
        <w:rPr>
          <w:rFonts w:ascii="Calibri" w:eastAsia="Calibri" w:hAnsi="Calibri" w:cs="Times New Roman"/>
        </w:rPr>
        <w:t>empört?</w:t>
      </w:r>
      <w:r w:rsidR="004C577F">
        <w:rPr>
          <w:rFonts w:ascii="Calibri" w:eastAsia="Calibri" w:hAnsi="Calibri" w:cs="Times New Roman"/>
        </w:rPr>
        <w:t xml:space="preserve"> </w:t>
      </w:r>
      <w:r w:rsidRPr="004C577F">
        <w:rPr>
          <w:rFonts w:ascii="Calibri" w:eastAsia="Calibri" w:hAnsi="Calibri" w:cs="Times New Roman"/>
        </w:rPr>
        <w:t>Wie könnte man das in Bildern ausdrücken?</w:t>
      </w:r>
    </w:p>
    <w:p w:rsidR="00591210" w:rsidRDefault="00591210" w:rsidP="00BD47E3">
      <w:pPr>
        <w:pStyle w:val="Listenabsatz"/>
        <w:numPr>
          <w:ilvl w:val="0"/>
          <w:numId w:val="40"/>
        </w:numPr>
        <w:spacing w:after="200" w:line="276" w:lineRule="auto"/>
        <w:jc w:val="both"/>
        <w:rPr>
          <w:rFonts w:ascii="Calibri" w:eastAsia="Calibri" w:hAnsi="Calibri" w:cs="Times New Roman"/>
        </w:rPr>
      </w:pPr>
      <w:r>
        <w:rPr>
          <w:rFonts w:ascii="Calibri" w:eastAsia="Calibri" w:hAnsi="Calibri" w:cs="Times New Roman"/>
        </w:rPr>
        <w:t xml:space="preserve">Gibt es eine*n </w:t>
      </w:r>
      <w:r w:rsidR="009867B7">
        <w:rPr>
          <w:rFonts w:ascii="Calibri" w:eastAsia="Calibri" w:hAnsi="Calibri" w:cs="Times New Roman"/>
        </w:rPr>
        <w:t>Hauptdarsteller</w:t>
      </w:r>
      <w:r>
        <w:rPr>
          <w:rFonts w:ascii="Calibri" w:eastAsia="Calibri" w:hAnsi="Calibri" w:cs="Times New Roman"/>
        </w:rPr>
        <w:t xml:space="preserve">*in? </w:t>
      </w:r>
      <w:r w:rsidR="002B0864">
        <w:rPr>
          <w:rFonts w:ascii="Calibri" w:eastAsia="Calibri" w:hAnsi="Calibri" w:cs="Times New Roman"/>
        </w:rPr>
        <w:t>Was passiert mit der Person?</w:t>
      </w:r>
    </w:p>
    <w:p w:rsidR="002B0864" w:rsidRPr="00932F03" w:rsidRDefault="002B0864" w:rsidP="00CE2214">
      <w:pPr>
        <w:pStyle w:val="Listenabsatz"/>
        <w:numPr>
          <w:ilvl w:val="0"/>
          <w:numId w:val="40"/>
        </w:numPr>
        <w:spacing w:after="200" w:line="276" w:lineRule="auto"/>
        <w:jc w:val="both"/>
        <w:rPr>
          <w:rFonts w:eastAsia="Calibri"/>
        </w:rPr>
      </w:pPr>
      <w:r w:rsidRPr="00932F03">
        <w:rPr>
          <w:rFonts w:ascii="Calibri" w:eastAsia="Calibri" w:hAnsi="Calibri" w:cs="Times New Roman"/>
        </w:rPr>
        <w:t>Was soll die Geschichte bewirken?</w:t>
      </w:r>
      <w:r w:rsidR="00F84E6C" w:rsidRPr="00932F03">
        <w:rPr>
          <w:rFonts w:eastAsia="Calibri"/>
        </w:rPr>
        <w:br w:type="page"/>
      </w:r>
    </w:p>
    <w:p w:rsidR="00415627" w:rsidRDefault="00415627"/>
    <w:p w:rsidR="00415627" w:rsidRPr="006F2541" w:rsidRDefault="00415627" w:rsidP="00415627">
      <w:pPr>
        <w:spacing w:line="276" w:lineRule="auto"/>
        <w:rPr>
          <w:b/>
        </w:rPr>
      </w:pPr>
      <w:r w:rsidRPr="006F2541">
        <w:rPr>
          <w:noProof/>
          <w:lang w:eastAsia="de-DE"/>
        </w:rPr>
        <mc:AlternateContent>
          <mc:Choice Requires="wps">
            <w:drawing>
              <wp:anchor distT="0" distB="0" distL="114300" distR="114300" simplePos="0" relativeHeight="251671552" behindDoc="0" locked="0" layoutInCell="1" allowOverlap="1" wp14:anchorId="4C650E8A" wp14:editId="5BEB92BB">
                <wp:simplePos x="0" y="0"/>
                <wp:positionH relativeFrom="column">
                  <wp:posOffset>1551305</wp:posOffset>
                </wp:positionH>
                <wp:positionV relativeFrom="paragraph">
                  <wp:posOffset>-445982</wp:posOffset>
                </wp:positionV>
                <wp:extent cx="1828800" cy="1828800"/>
                <wp:effectExtent l="0" t="0" r="0" b="12700"/>
                <wp:wrapNone/>
                <wp:docPr id="3" name="Textfeld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a:glow rad="63500">
                            <a:schemeClr val="accent3">
                              <a:satMod val="175000"/>
                              <a:alpha val="40000"/>
                            </a:schemeClr>
                          </a:glow>
                          <a:innerShdw blurRad="63500" dist="50800" dir="18900000">
                            <a:prstClr val="black">
                              <a:alpha val="50000"/>
                            </a:prstClr>
                          </a:innerShdw>
                        </a:effectLst>
                        <a:scene3d>
                          <a:camera prst="orthographicFront"/>
                          <a:lightRig rig="threePt" dir="t"/>
                        </a:scene3d>
                        <a:sp3d>
                          <a:bevelT prst="angle"/>
                        </a:sp3d>
                      </wps:spPr>
                      <wps:txbx>
                        <w:txbxContent>
                          <w:p w:rsidR="00F84E6C" w:rsidRPr="00F91718" w:rsidRDefault="00F84E6C" w:rsidP="00415627">
                            <w:pPr>
                              <w:jc w:val="center"/>
                              <w:rPr>
                                <w:b/>
                                <w:color w:val="71685C" w:themeColor="accent3"/>
                                <w:sz w:val="72"/>
                                <w:szCs w:val="72"/>
                                <w:u w:val="single"/>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proofErr w:type="spellStart"/>
                            <w:r w:rsidRPr="00F91718">
                              <w:rPr>
                                <w:b/>
                                <w:color w:val="71685C" w:themeColor="accent3"/>
                                <w:sz w:val="72"/>
                                <w:szCs w:val="72"/>
                                <w:u w:val="single"/>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FairKleidung</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C650E8A" id="Textfeld 3" o:spid="_x0000_s1031" type="#_x0000_t202" style="position:absolute;left:0;text-align:left;margin-left:122.15pt;margin-top:-35.1pt;width:2in;height:2in;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" filled="f" stroked="f">
                <v:textbox style="mso-fit-shape-to-text:t">
                  <w:txbxContent>
                    <w:p w:rsidR="00F84E6C" w:rsidRPr="00F91718" w:rsidRDefault="00F84E6C" w:rsidP="00415627">
                      <w:pPr>
                        <w:jc w:val="center"/>
                        <w:rPr>
                          <w:b/>
                          <w:color w:val="71685C" w:themeColor="accent3"/>
                          <w:sz w:val="72"/>
                          <w:szCs w:val="72"/>
                          <w:u w:val="single"/>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proofErr w:type="spellStart"/>
                      <w:r w:rsidRPr="00F91718">
                        <w:rPr>
                          <w:b/>
                          <w:color w:val="71685C" w:themeColor="accent3"/>
                          <w:sz w:val="72"/>
                          <w:szCs w:val="72"/>
                          <w:u w:val="single"/>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FairKleidung</w:t>
                      </w:r>
                      <w:proofErr w:type="spellEnd"/>
                    </w:p>
                  </w:txbxContent>
                </v:textbox>
              </v:shape>
            </w:pict>
          </mc:Fallback>
        </mc:AlternateContent>
      </w:r>
    </w:p>
    <w:p w:rsidR="00415627" w:rsidRPr="006F2541" w:rsidRDefault="00415627" w:rsidP="00415627">
      <w:pPr>
        <w:spacing w:line="276" w:lineRule="auto"/>
        <w:rPr>
          <w:b/>
        </w:rPr>
      </w:pPr>
      <w:r w:rsidRPr="006F2541">
        <w:rPr>
          <w:b/>
        </w:rPr>
        <w:t>Vision</w:t>
      </w:r>
    </w:p>
    <w:p w:rsidR="00415627" w:rsidRPr="006F2541" w:rsidRDefault="00415627" w:rsidP="00415627">
      <w:pPr>
        <w:spacing w:line="276" w:lineRule="auto"/>
        <w:jc w:val="both"/>
      </w:pPr>
      <w:r w:rsidRPr="006F2541">
        <w:t xml:space="preserve">Ihr seid Mitarbeiter*innen von </w:t>
      </w:r>
      <w:proofErr w:type="spellStart"/>
      <w:r w:rsidRPr="006F2541">
        <w:t>FairKleidung</w:t>
      </w:r>
      <w:proofErr w:type="spellEnd"/>
      <w:r w:rsidRPr="006F2541">
        <w:t>, einer Nichtregierungsorganisation (NGO), die in vielen Ländern aktiv ist. Eure Vision ist es, sich für gerechtere Bedingungen im Textilhandel einzusetzen. Ein Schwer</w:t>
      </w:r>
      <w:r w:rsidR="005D695D">
        <w:t>punktland ist Bangladesch, eines</w:t>
      </w:r>
      <w:r w:rsidRPr="006F2541">
        <w:t xml:space="preserve"> der größten Textilproduzenten weltweit.</w:t>
      </w:r>
    </w:p>
    <w:p w:rsidR="00415627" w:rsidRPr="006F2541" w:rsidRDefault="00415627" w:rsidP="00415627">
      <w:pPr>
        <w:ind w:firstLine="0"/>
      </w:pPr>
    </w:p>
    <w:p w:rsidR="00415627" w:rsidRPr="006F2541" w:rsidRDefault="00415627" w:rsidP="00415627">
      <w:r w:rsidRPr="006F2541">
        <w:rPr>
          <w:noProof/>
          <w:lang w:eastAsia="de-DE"/>
        </w:rPr>
        <w:drawing>
          <wp:inline distT="0" distB="0" distL="0" distR="0" wp14:anchorId="7768FE86" wp14:editId="11F95EC8">
            <wp:extent cx="5748866" cy="3132667"/>
            <wp:effectExtent l="0" t="0" r="0" b="0"/>
            <wp:docPr id="5" name="Diagram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415627" w:rsidRPr="006F2541" w:rsidRDefault="00415627" w:rsidP="00415627"/>
    <w:p w:rsidR="00415627" w:rsidRPr="006F2541" w:rsidRDefault="00415627" w:rsidP="00415627">
      <w:pPr>
        <w:spacing w:line="276" w:lineRule="auto"/>
        <w:rPr>
          <w:b/>
        </w:rPr>
      </w:pPr>
      <w:r w:rsidRPr="006F2541">
        <w:rPr>
          <w:b/>
        </w:rPr>
        <w:t>Standort Bangladesch</w:t>
      </w:r>
    </w:p>
    <w:p w:rsidR="00415627" w:rsidRPr="006F2541" w:rsidRDefault="00415627" w:rsidP="00415627">
      <w:pPr>
        <w:spacing w:line="276" w:lineRule="auto"/>
        <w:jc w:val="both"/>
      </w:pPr>
      <w:r w:rsidRPr="006F2541">
        <w:t>Um auf dem aktuellsten Stand zu sein, steht Ihr</w:t>
      </w:r>
      <w:r w:rsidR="009F497D">
        <w:t xml:space="preserve"> in engem</w:t>
      </w:r>
      <w:r w:rsidRPr="006F2541">
        <w:t xml:space="preserve"> Kontakt mit den Arbeiter*innen in Bangladesch und seid sehr interessiert</w:t>
      </w:r>
      <w:r w:rsidR="00042B40">
        <w:t xml:space="preserve"> daran</w:t>
      </w:r>
      <w:r w:rsidRPr="006F2541">
        <w:t>, wie es ihnen geht und welche Missstände sie plagen.</w:t>
      </w:r>
      <w:r w:rsidR="009F239F">
        <w:t xml:space="preserve"> </w:t>
      </w:r>
      <w:r w:rsidR="001C47E4">
        <w:t xml:space="preserve">Ihr macht ihnen Mut, </w:t>
      </w:r>
      <w:r w:rsidR="00277170">
        <w:t>offen ihre Interessen an die Arbeitgeber zu schreiben</w:t>
      </w:r>
      <w:r w:rsidR="001C47E4">
        <w:t xml:space="preserve">. </w:t>
      </w:r>
      <w:r w:rsidR="009F239F">
        <w:t>Neben Beratungen stellt Ihr auch den Kontakt zu Käufer*innen in Deutschland her, indem Ihr anbietet, Briefe weiterzuleiten.</w:t>
      </w:r>
    </w:p>
    <w:p w:rsidR="00415627" w:rsidRPr="006F2541" w:rsidRDefault="00415627" w:rsidP="00415627">
      <w:pPr>
        <w:spacing w:line="276" w:lineRule="auto"/>
      </w:pPr>
    </w:p>
    <w:p w:rsidR="00415627" w:rsidRPr="006F2541" w:rsidRDefault="00415627" w:rsidP="00415627">
      <w:pPr>
        <w:spacing w:line="276" w:lineRule="auto"/>
        <w:rPr>
          <w:b/>
        </w:rPr>
      </w:pPr>
      <w:r w:rsidRPr="006F2541">
        <w:rPr>
          <w:b/>
        </w:rPr>
        <w:t>Standort Deutschland</w:t>
      </w:r>
    </w:p>
    <w:p w:rsidR="00415627" w:rsidRDefault="00415627" w:rsidP="00415627">
      <w:pPr>
        <w:spacing w:line="276" w:lineRule="auto"/>
        <w:jc w:val="both"/>
      </w:pPr>
      <w:r w:rsidRPr="006F2541">
        <w:t xml:space="preserve">In Deutschland veranstaltet Ihr Aktionen und erzählt den Käufer*innen von Kleidung von den Arbeitsbedingungen in Bangladesch. </w:t>
      </w:r>
      <w:r w:rsidR="009F497D">
        <w:t xml:space="preserve">Vor </w:t>
      </w:r>
      <w:r w:rsidR="00042B40">
        <w:t>kurzem</w:t>
      </w:r>
      <w:r w:rsidRPr="006F2541">
        <w:t xml:space="preserve"> habt Ihr eine Stadtrallye organisiert, um auf die Produktionsbedingungen in der Textilindustrie aufmerksam zu machen. Gerade bei Jugendlichen war die Aktion ein großer Erfolg. </w:t>
      </w:r>
    </w:p>
    <w:p w:rsidR="00415627" w:rsidRPr="006F2541" w:rsidRDefault="00415627" w:rsidP="00415627">
      <w:pPr>
        <w:spacing w:line="276" w:lineRule="auto"/>
        <w:ind w:firstLine="0"/>
        <w:jc w:val="both"/>
      </w:pPr>
    </w:p>
    <w:p w:rsidR="00415627" w:rsidRDefault="00415627" w:rsidP="009F497D">
      <w:pPr>
        <w:spacing w:line="276" w:lineRule="auto"/>
        <w:jc w:val="both"/>
      </w:pPr>
      <w:r w:rsidRPr="006F2541">
        <w:t xml:space="preserve">Ihr seid </w:t>
      </w:r>
      <w:r w:rsidR="00042B40">
        <w:t>überzeugt</w:t>
      </w:r>
      <w:r w:rsidRPr="006F2541">
        <w:t>, dass die Käufer*innen viel an der derzeiti</w:t>
      </w:r>
      <w:r w:rsidR="009F497D">
        <w:t xml:space="preserve">gen Situation verändern können. Sie können </w:t>
      </w:r>
      <w:r w:rsidRPr="006F2541">
        <w:t>zum Beispiel</w:t>
      </w:r>
      <w:r w:rsidR="00711251">
        <w:t xml:space="preserve"> in Briefen</w:t>
      </w:r>
      <w:r w:rsidRPr="006F2541">
        <w:t xml:space="preserve"> Dru</w:t>
      </w:r>
      <w:r w:rsidR="00F62202">
        <w:t>ck</w:t>
      </w:r>
      <w:r w:rsidR="00E95EDE">
        <w:t xml:space="preserve"> </w:t>
      </w:r>
      <w:r w:rsidRPr="006F2541">
        <w:t xml:space="preserve">auf die Modefirmen ausüben, damit diese nur bei Fabriken mit guten Arbeitsbedingungen einkaufen. Die Käufer*innen können auch damit drohen, gar nicht mehr bei einer Firma wie </w:t>
      </w:r>
      <w:r>
        <w:t>C&amp;M</w:t>
      </w:r>
      <w:r w:rsidRPr="006F2541">
        <w:t xml:space="preserve"> Mode einzukaufen und stattdessen private Kl</w:t>
      </w:r>
      <w:r w:rsidR="009F497D">
        <w:t>eidertauschpart</w:t>
      </w:r>
      <w:r w:rsidR="00711251">
        <w:t>ys</w:t>
      </w:r>
      <w:r w:rsidR="009F497D">
        <w:t xml:space="preserve"> veranstalten oder nur noch bei Firmen einkaufen, die fair</w:t>
      </w:r>
      <w:r w:rsidR="00277170">
        <w:t>e Bedingungen garantieren (Fairt</w:t>
      </w:r>
      <w:r w:rsidR="009F497D">
        <w:t>rade).</w:t>
      </w:r>
    </w:p>
    <w:p w:rsidR="00415627" w:rsidRPr="006F2541" w:rsidRDefault="00415627" w:rsidP="00415627">
      <w:pPr>
        <w:spacing w:line="276" w:lineRule="auto"/>
        <w:ind w:firstLine="0"/>
        <w:jc w:val="both"/>
      </w:pPr>
    </w:p>
    <w:p w:rsidR="00415627" w:rsidRPr="001D4E2C" w:rsidRDefault="00415627" w:rsidP="001D4E2C">
      <w:pPr>
        <w:pStyle w:val="Listenabsatz"/>
        <w:numPr>
          <w:ilvl w:val="0"/>
          <w:numId w:val="28"/>
        </w:numPr>
        <w:spacing w:line="276" w:lineRule="auto"/>
        <w:jc w:val="both"/>
        <w:rPr>
          <w:b/>
        </w:rPr>
      </w:pPr>
      <w:r w:rsidRPr="006F2541">
        <w:rPr>
          <w:b/>
        </w:rPr>
        <w:t>Schreibt einen Brief an die Arbeiter*innen in Bangladesch und fragt sie, wie es ihnen geht und ob sie Probleme haben.</w:t>
      </w:r>
    </w:p>
    <w:p w:rsidR="00415627" w:rsidRDefault="00415627" w:rsidP="002E23B3">
      <w:pPr>
        <w:pStyle w:val="Listenabsatz"/>
        <w:numPr>
          <w:ilvl w:val="0"/>
          <w:numId w:val="28"/>
        </w:numPr>
        <w:spacing w:line="276" w:lineRule="auto"/>
        <w:jc w:val="both"/>
      </w:pPr>
      <w:r w:rsidRPr="002E23B3">
        <w:rPr>
          <w:b/>
        </w:rPr>
        <w:t>Wenn Die Käufer*innen Euch um Rat fragen, schreibt Ihnen, dass sie Dru</w:t>
      </w:r>
      <w:r w:rsidR="00F62202" w:rsidRPr="002E23B3">
        <w:rPr>
          <w:b/>
        </w:rPr>
        <w:t>ck</w:t>
      </w:r>
      <w:r w:rsidR="00E95EDE" w:rsidRPr="002E23B3">
        <w:rPr>
          <w:b/>
        </w:rPr>
        <w:t xml:space="preserve"> </w:t>
      </w:r>
      <w:r w:rsidRPr="002E23B3">
        <w:rPr>
          <w:b/>
        </w:rPr>
        <w:t xml:space="preserve">auf C&amp;M Mode ausüben </w:t>
      </w:r>
      <w:r w:rsidR="005A0E4A" w:rsidRPr="002E23B3">
        <w:rPr>
          <w:b/>
        </w:rPr>
        <w:t>sollen</w:t>
      </w:r>
      <w:r w:rsidRPr="002E23B3">
        <w:rPr>
          <w:b/>
        </w:rPr>
        <w:t xml:space="preserve"> und auch damit drohen können, gar nicht mehr dort einzukaufen.</w:t>
      </w:r>
      <w:r>
        <w:br w:type="page"/>
      </w:r>
    </w:p>
    <w:p w:rsidR="00AF4F93" w:rsidRDefault="00AF4F93" w:rsidP="00AF4F93">
      <w:pPr>
        <w:ind w:firstLine="0"/>
        <w:rPr>
          <w:sz w:val="18"/>
          <w:szCs w:val="18"/>
        </w:rPr>
      </w:pPr>
    </w:p>
    <w:p w:rsidR="00AF4F93" w:rsidRPr="00415627" w:rsidRDefault="00AF4F93" w:rsidP="00AF4F93">
      <w:pPr>
        <w:ind w:firstLine="0"/>
        <w:rPr>
          <w:rFonts w:ascii="Calibri" w:eastAsia="Times New Roman" w:hAnsi="Calibri" w:cs="Times New Roman"/>
        </w:rPr>
      </w:pPr>
      <w:r w:rsidRPr="00415627">
        <w:rPr>
          <w:rFonts w:ascii="Calibri" w:eastAsia="Times New Roman" w:hAnsi="Calibri" w:cs="Times New Roman"/>
          <w:noProof/>
          <w:lang w:eastAsia="de-DE"/>
        </w:rPr>
        <mc:AlternateContent>
          <mc:Choice Requires="wps">
            <w:drawing>
              <wp:anchor distT="0" distB="0" distL="114300" distR="114300" simplePos="0" relativeHeight="251711488" behindDoc="0" locked="0" layoutInCell="1" allowOverlap="1" wp14:anchorId="4A1AA024" wp14:editId="7A7E6F06">
                <wp:simplePos x="0" y="0"/>
                <wp:positionH relativeFrom="column">
                  <wp:posOffset>764983</wp:posOffset>
                </wp:positionH>
                <wp:positionV relativeFrom="paragraph">
                  <wp:posOffset>-541522</wp:posOffset>
                </wp:positionV>
                <wp:extent cx="1828800" cy="1828800"/>
                <wp:effectExtent l="0" t="0" r="0" b="0"/>
                <wp:wrapNone/>
                <wp:docPr id="19" name="Textfeld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F84E6C" w:rsidRPr="009256BE" w:rsidRDefault="00F84E6C" w:rsidP="00AF4F93">
                            <w:pPr>
                              <w:jc w:val="center"/>
                              <w:rPr>
                                <w:b/>
                                <w:color w:val="FF0000"/>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9256BE">
                              <w:rPr>
                                <w:b/>
                                <w:color w:val="FF0000"/>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Marketing Portfolio</w:t>
                            </w:r>
                          </w:p>
                          <w:p w:rsidR="00F84E6C" w:rsidRPr="00706B71" w:rsidRDefault="00F84E6C" w:rsidP="00AF4F93">
                            <w:pPr>
                              <w:jc w:val="center"/>
                              <w:rPr>
                                <w:rFonts w:ascii="Brush Script MT" w:hAnsi="Brush Script MT"/>
                                <w:b/>
                                <w:color w:val="FF0000"/>
                                <w:spacing w:val="10"/>
                                <w:sz w:val="96"/>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706B71">
                              <w:rPr>
                                <w:rFonts w:ascii="Brush Script MT" w:hAnsi="Brush Script MT"/>
                                <w:b/>
                                <w:color w:val="FF0000"/>
                                <w:spacing w:val="10"/>
                                <w:sz w:val="96"/>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C&amp;M Mode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w14:anchorId="4A1AA024" id="Textfeld 19" o:spid="_x0000_s1032" type="#_x0000_t202" style="position:absolute;margin-left:60.25pt;margin-top:-42.65pt;width:2in;height:2in;z-index:2517114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" filled="f" stroked="f">
                <v:textbox style="mso-fit-shape-to-text:t">
                  <w:txbxContent>
                    <w:p w:rsidR="00F84E6C" w:rsidRPr="009256BE" w:rsidRDefault="00F84E6C" w:rsidP="00AF4F93">
                      <w:pPr>
                        <w:jc w:val="center"/>
                        <w:rPr>
                          <w:b/>
                          <w:color w:val="FF0000"/>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9256BE">
                        <w:rPr>
                          <w:b/>
                          <w:color w:val="FF0000"/>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Marketing Portfolio</w:t>
                      </w:r>
                    </w:p>
                    <w:p w:rsidR="00F84E6C" w:rsidRPr="00706B71" w:rsidRDefault="00F84E6C" w:rsidP="00AF4F93">
                      <w:pPr>
                        <w:jc w:val="center"/>
                        <w:rPr>
                          <w:rFonts w:ascii="Brush Script MT" w:hAnsi="Brush Script MT"/>
                          <w:b/>
                          <w:color w:val="FF0000"/>
                          <w:spacing w:val="10"/>
                          <w:sz w:val="96"/>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706B71">
                        <w:rPr>
                          <w:rFonts w:ascii="Brush Script MT" w:hAnsi="Brush Script MT"/>
                          <w:b/>
                          <w:color w:val="FF0000"/>
                          <w:spacing w:val="10"/>
                          <w:sz w:val="96"/>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C&amp;M Mode</w:t>
                      </w:r>
                    </w:p>
                  </w:txbxContent>
                </v:textbox>
              </v:shape>
            </w:pict>
          </mc:Fallback>
        </mc:AlternateContent>
      </w:r>
    </w:p>
    <w:p w:rsidR="00AF4F93" w:rsidRPr="00415627" w:rsidRDefault="00AF4F93" w:rsidP="00AF4F93">
      <w:pPr>
        <w:ind w:firstLine="0"/>
        <w:rPr>
          <w:rFonts w:ascii="Calibri" w:eastAsia="Times New Roman" w:hAnsi="Calibri" w:cs="Times New Roman"/>
        </w:rPr>
      </w:pPr>
    </w:p>
    <w:p w:rsidR="00AF4F93" w:rsidRPr="00415627" w:rsidRDefault="00AF4F93" w:rsidP="00AF4F93">
      <w:pPr>
        <w:ind w:firstLine="0"/>
        <w:rPr>
          <w:rFonts w:ascii="Calibri" w:eastAsia="Times New Roman" w:hAnsi="Calibri" w:cs="Times New Roman"/>
        </w:rPr>
      </w:pPr>
    </w:p>
    <w:p w:rsidR="00AF4F93" w:rsidRPr="00415627" w:rsidRDefault="00AF4F93" w:rsidP="00AF4F93">
      <w:pPr>
        <w:ind w:firstLine="0"/>
        <w:rPr>
          <w:rFonts w:ascii="Calibri" w:eastAsia="Times New Roman" w:hAnsi="Calibri" w:cs="Times New Roman"/>
        </w:rPr>
      </w:pPr>
    </w:p>
    <w:p w:rsidR="00AF4F93" w:rsidRPr="00415627" w:rsidRDefault="00AF4F93" w:rsidP="00AF4F93">
      <w:pPr>
        <w:ind w:firstLine="0"/>
        <w:rPr>
          <w:rFonts w:ascii="Calibri" w:eastAsia="Times New Roman" w:hAnsi="Calibri" w:cs="Times New Roman"/>
        </w:rPr>
      </w:pPr>
    </w:p>
    <w:p w:rsidR="00AF4F93" w:rsidRPr="00415627" w:rsidRDefault="00AF4F93" w:rsidP="00AF4F93">
      <w:pPr>
        <w:ind w:firstLine="0"/>
        <w:rPr>
          <w:rFonts w:ascii="Calibri" w:eastAsia="Times New Roman" w:hAnsi="Calibri" w:cs="Times New Roman"/>
        </w:rPr>
      </w:pPr>
    </w:p>
    <w:p w:rsidR="00AF4F93" w:rsidRPr="003C604D" w:rsidRDefault="00AF4F93" w:rsidP="00AF4F93">
      <w:pPr>
        <w:rPr>
          <w:rFonts w:eastAsia="Times New Roman"/>
          <w:b/>
        </w:rPr>
      </w:pPr>
      <w:r w:rsidRPr="003C604D">
        <w:rPr>
          <w:rFonts w:eastAsia="Times New Roman"/>
          <w:b/>
        </w:rPr>
        <w:t>Corporate Identity</w:t>
      </w:r>
    </w:p>
    <w:p w:rsidR="00AF4F93" w:rsidRPr="00415627" w:rsidRDefault="00AF4F93" w:rsidP="00AF4F93">
      <w:pPr>
        <w:spacing w:line="276" w:lineRule="auto"/>
        <w:jc w:val="both"/>
        <w:rPr>
          <w:rFonts w:ascii="Calibri" w:eastAsia="Times New Roman" w:hAnsi="Calibri" w:cs="Times New Roman"/>
          <w:noProof/>
          <w:lang w:eastAsia="de-DE"/>
        </w:rPr>
      </w:pPr>
      <w:r w:rsidRPr="00415627">
        <w:rPr>
          <w:rFonts w:ascii="Calibri" w:eastAsia="Times New Roman" w:hAnsi="Calibri" w:cs="Times New Roman"/>
          <w:sz w:val="24"/>
          <w:szCs w:val="24"/>
        </w:rPr>
        <w:t>Ihr seid Manager*innen bei C&amp;M Mode, einem angesagten Label in der unteren Preissequenz auf dem europäischen Markt. Eure Mode ist cool und dabei günstig zu kaufen. Das macht Euch gerade bei junger Kundschaft sehr beliebt.</w:t>
      </w:r>
      <w:r w:rsidRPr="00415627">
        <w:rPr>
          <w:rFonts w:ascii="Calibri" w:eastAsia="Times New Roman" w:hAnsi="Calibri" w:cs="Times New Roman"/>
          <w:noProof/>
          <w:lang w:eastAsia="de-DE"/>
        </w:rPr>
        <w:t xml:space="preserve"> </w:t>
      </w:r>
    </w:p>
    <w:p w:rsidR="00AF4F93" w:rsidRPr="00415627" w:rsidRDefault="00AF4F93" w:rsidP="00AF4F93">
      <w:pPr>
        <w:spacing w:line="276" w:lineRule="auto"/>
        <w:rPr>
          <w:rFonts w:ascii="Calibri" w:eastAsia="Times New Roman" w:hAnsi="Calibri" w:cs="Times New Roman"/>
          <w:noProof/>
          <w:lang w:eastAsia="de-DE"/>
        </w:rPr>
      </w:pPr>
    </w:p>
    <w:p w:rsidR="00AF4F93" w:rsidRPr="00415627" w:rsidRDefault="00AF4F93" w:rsidP="00AF4F93">
      <w:pPr>
        <w:spacing w:line="276" w:lineRule="auto"/>
        <w:rPr>
          <w:rFonts w:ascii="Calibri" w:eastAsia="Times New Roman" w:hAnsi="Calibri" w:cs="Times New Roman"/>
          <w:noProof/>
          <w:lang w:eastAsia="de-DE"/>
        </w:rPr>
      </w:pPr>
    </w:p>
    <w:p w:rsidR="00AF4F93" w:rsidRPr="00415627" w:rsidRDefault="00AF4F93" w:rsidP="00AF4F93">
      <w:pPr>
        <w:spacing w:line="276" w:lineRule="auto"/>
        <w:rPr>
          <w:rFonts w:ascii="Calibri" w:eastAsia="Times New Roman" w:hAnsi="Calibri" w:cs="Times New Roman"/>
          <w:sz w:val="24"/>
          <w:szCs w:val="24"/>
        </w:rPr>
      </w:pPr>
      <w:r w:rsidRPr="00415627">
        <w:rPr>
          <w:rFonts w:ascii="Calibri" w:eastAsia="Times New Roman" w:hAnsi="Calibri" w:cs="Times New Roman"/>
          <w:noProof/>
          <w:lang w:eastAsia="de-DE"/>
        </w:rPr>
        <w:drawing>
          <wp:inline distT="0" distB="0" distL="0" distR="0" wp14:anchorId="5F76333C" wp14:editId="549880F4">
            <wp:extent cx="4991100" cy="2755900"/>
            <wp:effectExtent l="0" t="57150" r="0" b="120650"/>
            <wp:docPr id="20" name="Diagram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AF4F93" w:rsidRPr="003C604D" w:rsidRDefault="00AF4F93" w:rsidP="00AF4F93">
      <w:pPr>
        <w:rPr>
          <w:rFonts w:eastAsia="Times New Roman"/>
          <w:b/>
        </w:rPr>
      </w:pPr>
      <w:r w:rsidRPr="003C604D">
        <w:rPr>
          <w:rFonts w:eastAsia="Times New Roman"/>
          <w:b/>
        </w:rPr>
        <w:t>Trends</w:t>
      </w:r>
    </w:p>
    <w:p w:rsidR="00AF4F93" w:rsidRDefault="00AF4F93" w:rsidP="00AF4F93">
      <w:pPr>
        <w:jc w:val="both"/>
        <w:rPr>
          <w:rFonts w:ascii="Calibri" w:eastAsia="Times New Roman" w:hAnsi="Calibri" w:cs="Times New Roman"/>
          <w:sz w:val="24"/>
          <w:szCs w:val="24"/>
        </w:rPr>
      </w:pPr>
      <w:r w:rsidRPr="00415627">
        <w:rPr>
          <w:rFonts w:ascii="Calibri" w:eastAsia="Times New Roman" w:hAnsi="Calibri" w:cs="Times New Roman"/>
          <w:sz w:val="24"/>
          <w:szCs w:val="24"/>
        </w:rPr>
        <w:t>Gerade habt Ihr eine neue Kollektion entworfen, nach dem neusten Trend direkt aus New York. Nun möchtet Ihr die Kleidung so schnell wie möglich produzieren lassen und sucht deshalb in Bangladesch nach Fabriken. Bisher habt Ihr vorwiegend mit Stoff-Plaza zusammengearbeitet</w:t>
      </w:r>
      <w:r w:rsidR="0071511E">
        <w:rPr>
          <w:rFonts w:ascii="Calibri" w:eastAsia="Times New Roman" w:hAnsi="Calibri" w:cs="Times New Roman"/>
          <w:sz w:val="24"/>
          <w:szCs w:val="24"/>
        </w:rPr>
        <w:t>,</w:t>
      </w:r>
      <w:r w:rsidRPr="00415627">
        <w:rPr>
          <w:rFonts w:ascii="Calibri" w:eastAsia="Times New Roman" w:hAnsi="Calibri" w:cs="Times New Roman"/>
          <w:sz w:val="24"/>
          <w:szCs w:val="24"/>
        </w:rPr>
        <w:t xml:space="preserve"> doch nun habt Ihr gehört, dass </w:t>
      </w:r>
      <w:proofErr w:type="spellStart"/>
      <w:r w:rsidRPr="00415627">
        <w:rPr>
          <w:rFonts w:ascii="Calibri" w:eastAsia="Times New Roman" w:hAnsi="Calibri" w:cs="Times New Roman"/>
          <w:sz w:val="24"/>
          <w:szCs w:val="24"/>
        </w:rPr>
        <w:t>TextilePro</w:t>
      </w:r>
      <w:proofErr w:type="spellEnd"/>
      <w:r w:rsidRPr="00415627">
        <w:rPr>
          <w:rFonts w:ascii="Calibri" w:eastAsia="Times New Roman" w:hAnsi="Calibri" w:cs="Times New Roman"/>
          <w:sz w:val="24"/>
          <w:szCs w:val="24"/>
        </w:rPr>
        <w:t xml:space="preserve"> noch günstiger produzieren soll. </w:t>
      </w:r>
      <w:r>
        <w:rPr>
          <w:rFonts w:ascii="Calibri" w:eastAsia="Times New Roman" w:hAnsi="Calibri" w:cs="Times New Roman"/>
          <w:sz w:val="24"/>
          <w:szCs w:val="24"/>
        </w:rPr>
        <w:t>Wenn ihr dort einkauft habt ihr 60% Gewinn beim Verkauf eines T-Shirts.</w:t>
      </w:r>
      <w:r w:rsidR="0071511E">
        <w:rPr>
          <w:rFonts w:ascii="Calibri" w:eastAsia="Times New Roman" w:hAnsi="Calibri" w:cs="Times New Roman"/>
          <w:sz w:val="24"/>
          <w:szCs w:val="24"/>
        </w:rPr>
        <w:t xml:space="preserve"> Ihr seid jedoch noch nicht sicher, ob </w:t>
      </w:r>
      <w:proofErr w:type="spellStart"/>
      <w:r w:rsidR="0071511E">
        <w:rPr>
          <w:rFonts w:ascii="Calibri" w:eastAsia="Times New Roman" w:hAnsi="Calibri" w:cs="Times New Roman"/>
          <w:sz w:val="24"/>
          <w:szCs w:val="24"/>
        </w:rPr>
        <w:t>TextilePro</w:t>
      </w:r>
      <w:proofErr w:type="spellEnd"/>
      <w:r w:rsidR="0071511E">
        <w:rPr>
          <w:rFonts w:ascii="Calibri" w:eastAsia="Times New Roman" w:hAnsi="Calibri" w:cs="Times New Roman"/>
          <w:sz w:val="24"/>
          <w:szCs w:val="24"/>
        </w:rPr>
        <w:t xml:space="preserve"> auch alle Menschenrechte einhält. Skandale wären wirklich nicht gut für Euer Image.</w:t>
      </w:r>
    </w:p>
    <w:p w:rsidR="00AF4F93" w:rsidRPr="00415627" w:rsidRDefault="00AF4F93" w:rsidP="00AF4F93">
      <w:pPr>
        <w:rPr>
          <w:rFonts w:ascii="Calibri" w:eastAsia="Times New Roman" w:hAnsi="Calibri" w:cs="Times New Roman"/>
          <w:sz w:val="24"/>
          <w:szCs w:val="24"/>
        </w:rPr>
      </w:pPr>
    </w:p>
    <w:p w:rsidR="00AF4F93" w:rsidRPr="003C604D" w:rsidRDefault="00AF4F93" w:rsidP="00AF4F93">
      <w:pPr>
        <w:rPr>
          <w:rFonts w:eastAsia="Times New Roman"/>
          <w:b/>
        </w:rPr>
      </w:pPr>
      <w:r w:rsidRPr="003C604D">
        <w:rPr>
          <w:rFonts w:eastAsia="Times New Roman"/>
          <w:b/>
        </w:rPr>
        <w:t>Kundenorientierung</w:t>
      </w:r>
    </w:p>
    <w:p w:rsidR="00AF4F93" w:rsidRPr="00415627" w:rsidRDefault="00AF4F93" w:rsidP="00AF4F93">
      <w:pPr>
        <w:spacing w:line="276" w:lineRule="auto"/>
        <w:jc w:val="both"/>
        <w:rPr>
          <w:rFonts w:ascii="Calibri" w:eastAsia="Times New Roman" w:hAnsi="Calibri" w:cs="Times New Roman"/>
          <w:sz w:val="24"/>
          <w:szCs w:val="24"/>
        </w:rPr>
      </w:pPr>
      <w:r w:rsidRPr="00415627">
        <w:rPr>
          <w:rFonts w:ascii="Calibri" w:eastAsia="Times New Roman" w:hAnsi="Calibri" w:cs="Times New Roman"/>
          <w:sz w:val="24"/>
          <w:szCs w:val="24"/>
        </w:rPr>
        <w:t>Damit Ihr weiterhin bei jungen Kunden angesagt bleibt, ist Euch der Kontakt mit den Käufer*innen sehr wichtig. Ihr versucht regelmäßig mit ihnen zu kommunizieren und in Briefen ihre Meinung zu erfragen.</w:t>
      </w:r>
    </w:p>
    <w:p w:rsidR="00AF4F93" w:rsidRPr="00415627" w:rsidRDefault="00AF4F93" w:rsidP="00AF4F93">
      <w:pPr>
        <w:tabs>
          <w:tab w:val="left" w:pos="2575"/>
        </w:tabs>
        <w:spacing w:line="276" w:lineRule="auto"/>
        <w:rPr>
          <w:rFonts w:ascii="Calibri" w:eastAsia="Times New Roman" w:hAnsi="Calibri" w:cs="Times New Roman"/>
          <w:sz w:val="24"/>
          <w:szCs w:val="24"/>
        </w:rPr>
      </w:pPr>
      <w:r>
        <w:rPr>
          <w:rFonts w:ascii="Calibri" w:eastAsia="Times New Roman" w:hAnsi="Calibri" w:cs="Times New Roman"/>
          <w:sz w:val="24"/>
          <w:szCs w:val="24"/>
        </w:rPr>
        <w:tab/>
      </w:r>
    </w:p>
    <w:p w:rsidR="00AF4F93" w:rsidRPr="00415627" w:rsidRDefault="00AF4F93" w:rsidP="00AF4F93">
      <w:pPr>
        <w:numPr>
          <w:ilvl w:val="0"/>
          <w:numId w:val="29"/>
        </w:numPr>
        <w:spacing w:line="276" w:lineRule="auto"/>
        <w:contextualSpacing/>
        <w:rPr>
          <w:rFonts w:ascii="Calibri" w:eastAsia="Times New Roman" w:hAnsi="Calibri" w:cs="Times New Roman"/>
          <w:b/>
          <w:sz w:val="24"/>
          <w:szCs w:val="24"/>
        </w:rPr>
      </w:pPr>
      <w:r w:rsidRPr="00415627">
        <w:rPr>
          <w:rFonts w:ascii="Calibri" w:eastAsia="Times New Roman" w:hAnsi="Calibri" w:cs="Times New Roman"/>
          <w:b/>
          <w:sz w:val="24"/>
          <w:szCs w:val="24"/>
        </w:rPr>
        <w:t>Schreibt einen Brief an die Käufer*innen und fragt sie nach ihrer Meinung</w:t>
      </w:r>
      <w:r>
        <w:rPr>
          <w:rFonts w:ascii="Calibri" w:eastAsia="Times New Roman" w:hAnsi="Calibri" w:cs="Times New Roman"/>
          <w:b/>
          <w:sz w:val="24"/>
          <w:szCs w:val="24"/>
        </w:rPr>
        <w:t>.</w:t>
      </w:r>
    </w:p>
    <w:p w:rsidR="00706B71" w:rsidRPr="00706B71" w:rsidRDefault="00AF4F93" w:rsidP="0071511E">
      <w:pPr>
        <w:numPr>
          <w:ilvl w:val="0"/>
          <w:numId w:val="29"/>
        </w:numPr>
        <w:spacing w:line="276" w:lineRule="auto"/>
        <w:ind w:left="360" w:firstLine="0"/>
        <w:contextualSpacing/>
        <w:rPr>
          <w:rFonts w:ascii="Calibri" w:eastAsia="Times New Roman" w:hAnsi="Calibri" w:cs="Times New Roman"/>
        </w:rPr>
      </w:pPr>
      <w:r w:rsidRPr="0071511E">
        <w:rPr>
          <w:rFonts w:ascii="Calibri" w:eastAsia="Times New Roman" w:hAnsi="Calibri" w:cs="Times New Roman"/>
          <w:b/>
          <w:sz w:val="24"/>
          <w:szCs w:val="24"/>
        </w:rPr>
        <w:t xml:space="preserve">Wenn Euch </w:t>
      </w:r>
      <w:proofErr w:type="spellStart"/>
      <w:r w:rsidRPr="0071511E">
        <w:rPr>
          <w:rFonts w:ascii="Calibri" w:eastAsia="Times New Roman" w:hAnsi="Calibri" w:cs="Times New Roman"/>
          <w:b/>
          <w:sz w:val="24"/>
          <w:szCs w:val="24"/>
        </w:rPr>
        <w:t>Tex</w:t>
      </w:r>
      <w:r w:rsidR="0071511E" w:rsidRPr="0071511E">
        <w:rPr>
          <w:rFonts w:ascii="Calibri" w:eastAsia="Times New Roman" w:hAnsi="Calibri" w:cs="Times New Roman"/>
          <w:b/>
          <w:sz w:val="24"/>
          <w:szCs w:val="24"/>
        </w:rPr>
        <w:t>tilePro</w:t>
      </w:r>
      <w:proofErr w:type="spellEnd"/>
      <w:r w:rsidR="0071511E" w:rsidRPr="0071511E">
        <w:rPr>
          <w:rFonts w:ascii="Calibri" w:eastAsia="Times New Roman" w:hAnsi="Calibri" w:cs="Times New Roman"/>
          <w:b/>
          <w:sz w:val="24"/>
          <w:szCs w:val="24"/>
        </w:rPr>
        <w:t xml:space="preserve"> ein Angebot macht, fragt sie, ob sie die Einhaltung der Menschenrechte garantieren </w:t>
      </w:r>
      <w:r w:rsidR="005709E0">
        <w:rPr>
          <w:rFonts w:ascii="Calibri" w:eastAsia="Times New Roman" w:hAnsi="Calibri" w:cs="Times New Roman"/>
          <w:b/>
          <w:sz w:val="24"/>
          <w:szCs w:val="24"/>
        </w:rPr>
        <w:t xml:space="preserve">können </w:t>
      </w:r>
      <w:r w:rsidR="0071511E" w:rsidRPr="0071511E">
        <w:rPr>
          <w:rFonts w:ascii="Calibri" w:eastAsia="Times New Roman" w:hAnsi="Calibri" w:cs="Times New Roman"/>
          <w:b/>
          <w:sz w:val="24"/>
          <w:szCs w:val="24"/>
        </w:rPr>
        <w:t xml:space="preserve">und versucht den Preis möglichst niedrig zu </w:t>
      </w:r>
      <w:r w:rsidR="005709E0">
        <w:rPr>
          <w:rFonts w:ascii="Calibri" w:eastAsia="Times New Roman" w:hAnsi="Calibri" w:cs="Times New Roman"/>
          <w:b/>
          <w:sz w:val="24"/>
          <w:szCs w:val="24"/>
        </w:rPr>
        <w:t>verhandeln</w:t>
      </w:r>
      <w:r w:rsidR="0071511E" w:rsidRPr="0071511E">
        <w:rPr>
          <w:rFonts w:ascii="Calibri" w:eastAsia="Times New Roman" w:hAnsi="Calibri" w:cs="Times New Roman"/>
          <w:b/>
          <w:sz w:val="24"/>
          <w:szCs w:val="24"/>
        </w:rPr>
        <w:t>.</w:t>
      </w:r>
    </w:p>
    <w:p w:rsidR="00706B71" w:rsidRDefault="00706B71" w:rsidP="00706B71">
      <w:pPr>
        <w:ind w:firstLine="0"/>
        <w:rPr>
          <w:sz w:val="18"/>
          <w:szCs w:val="18"/>
        </w:rPr>
      </w:pPr>
    </w:p>
    <w:p w:rsidR="00706B71" w:rsidRPr="00415627" w:rsidRDefault="00706B71" w:rsidP="00706B71">
      <w:pPr>
        <w:ind w:firstLine="0"/>
        <w:rPr>
          <w:rFonts w:ascii="Calibri" w:eastAsia="Times New Roman" w:hAnsi="Calibri" w:cs="Times New Roman"/>
        </w:rPr>
      </w:pPr>
      <w:r w:rsidRPr="00415627">
        <w:rPr>
          <w:rFonts w:ascii="Calibri" w:eastAsia="Times New Roman" w:hAnsi="Calibri" w:cs="Times New Roman"/>
          <w:noProof/>
          <w:lang w:eastAsia="de-DE"/>
        </w:rPr>
        <mc:AlternateContent>
          <mc:Choice Requires="wps">
            <w:drawing>
              <wp:anchor distT="0" distB="0" distL="114300" distR="114300" simplePos="0" relativeHeight="251788288" behindDoc="0" locked="0" layoutInCell="1" allowOverlap="1" wp14:anchorId="1F769236" wp14:editId="22D3F16B">
                <wp:simplePos x="0" y="0"/>
                <wp:positionH relativeFrom="column">
                  <wp:posOffset>224155</wp:posOffset>
                </wp:positionH>
                <wp:positionV relativeFrom="paragraph">
                  <wp:posOffset>-404495</wp:posOffset>
                </wp:positionV>
                <wp:extent cx="4591050" cy="1085850"/>
                <wp:effectExtent l="0" t="0" r="0" b="0"/>
                <wp:wrapNone/>
                <wp:docPr id="308" name="Textfeld 308"/>
                <wp:cNvGraphicFramePr/>
                <a:graphic xmlns:a="http://schemas.openxmlformats.org/drawingml/2006/main">
                  <a:graphicData uri="http://schemas.microsoft.com/office/word/2010/wordprocessingShape">
                    <wps:wsp>
                      <wps:cNvSpPr txBox="1"/>
                      <wps:spPr>
                        <a:xfrm>
                          <a:off x="0" y="0"/>
                          <a:ext cx="4591050" cy="1085850"/>
                        </a:xfrm>
                        <a:prstGeom prst="rect">
                          <a:avLst/>
                        </a:prstGeom>
                        <a:noFill/>
                        <a:ln>
                          <a:noFill/>
                        </a:ln>
                        <a:effectLst/>
                      </wps:spPr>
                      <wps:txbx>
                        <w:txbxContent>
                          <w:p w:rsidR="00F84E6C" w:rsidRPr="00706B71" w:rsidRDefault="00F84E6C" w:rsidP="00706B71">
                            <w:pPr>
                              <w:jc w:val="center"/>
                              <w:rPr>
                                <w:rFonts w:ascii="Brush Script MT" w:hAnsi="Brush Script MT"/>
                                <w:b/>
                                <w:color w:val="FF0000"/>
                                <w:spacing w:val="10"/>
                                <w:sz w:val="144"/>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706B71">
                              <w:rPr>
                                <w:rFonts w:ascii="Brush Script MT" w:hAnsi="Brush Script MT"/>
                                <w:b/>
                                <w:color w:val="FF0000"/>
                                <w:spacing w:val="10"/>
                                <w:sz w:val="144"/>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C&amp;M Mode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1F769236" id="Textfeld 308" o:spid="_x0000_s1033" type="#_x0000_t202" style="position:absolute;margin-left:17.65pt;margin-top:-31.85pt;width:361.5pt;height:85.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" filled="f" stroked="f">
                <v:textbox>
                  <w:txbxContent>
                    <w:p w:rsidR="00F84E6C" w:rsidRPr="00706B71" w:rsidRDefault="00F84E6C" w:rsidP="00706B71">
                      <w:pPr>
                        <w:jc w:val="center"/>
                        <w:rPr>
                          <w:rFonts w:ascii="Brush Script MT" w:hAnsi="Brush Script MT"/>
                          <w:b/>
                          <w:color w:val="FF0000"/>
                          <w:spacing w:val="10"/>
                          <w:sz w:val="144"/>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706B71">
                        <w:rPr>
                          <w:rFonts w:ascii="Brush Script MT" w:hAnsi="Brush Script MT"/>
                          <w:b/>
                          <w:color w:val="FF0000"/>
                          <w:spacing w:val="10"/>
                          <w:sz w:val="144"/>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C&amp;M Mode</w:t>
                      </w:r>
                    </w:p>
                  </w:txbxContent>
                </v:textbox>
              </v:shape>
            </w:pict>
          </mc:Fallback>
        </mc:AlternateContent>
      </w:r>
    </w:p>
    <w:p w:rsidR="00706B71" w:rsidRPr="00415627" w:rsidRDefault="00706B71" w:rsidP="00706B71">
      <w:pPr>
        <w:ind w:firstLine="0"/>
        <w:rPr>
          <w:rFonts w:ascii="Calibri" w:eastAsia="Times New Roman" w:hAnsi="Calibri" w:cs="Times New Roman"/>
        </w:rPr>
      </w:pPr>
    </w:p>
    <w:p w:rsidR="00706B71" w:rsidRPr="00706B71" w:rsidRDefault="004649C3" w:rsidP="003E1AC9">
      <w:pPr>
        <w:spacing w:before="240"/>
        <w:ind w:firstLine="0"/>
        <w:jc w:val="right"/>
        <w:rPr>
          <w:rFonts w:ascii="Brush Script MT" w:eastAsia="Times New Roman" w:hAnsi="Brush Script MT" w:cs="Times New Roman"/>
          <w:b/>
          <w:sz w:val="72"/>
        </w:rPr>
      </w:pPr>
      <w:r>
        <w:rPr>
          <w:rFonts w:eastAsia="Times New Roman"/>
          <w:b/>
          <w:noProof/>
          <w:lang w:eastAsia="de-DE"/>
        </w:rPr>
        <w:drawing>
          <wp:anchor distT="0" distB="0" distL="114300" distR="114300" simplePos="0" relativeHeight="251789312" behindDoc="1" locked="0" layoutInCell="1" allowOverlap="1" wp14:anchorId="577A3E4E" wp14:editId="07B51739">
            <wp:simplePos x="0" y="0"/>
            <wp:positionH relativeFrom="column">
              <wp:posOffset>1586230</wp:posOffset>
            </wp:positionH>
            <wp:positionV relativeFrom="paragraph">
              <wp:posOffset>589280</wp:posOffset>
            </wp:positionV>
            <wp:extent cx="1382395" cy="1628775"/>
            <wp:effectExtent l="0" t="0" r="8255" b="9525"/>
            <wp:wrapTight wrapText="bothSides">
              <wp:wrapPolygon edited="0">
                <wp:start x="12502" y="0"/>
                <wp:lineTo x="8037" y="0"/>
                <wp:lineTo x="1488" y="2526"/>
                <wp:lineTo x="1488" y="4042"/>
                <wp:lineTo x="0" y="6821"/>
                <wp:lineTo x="0" y="7579"/>
                <wp:lineTo x="1191" y="8084"/>
                <wp:lineTo x="4167" y="12126"/>
                <wp:lineTo x="3572" y="21221"/>
                <wp:lineTo x="5953" y="21474"/>
                <wp:lineTo x="12204" y="21474"/>
                <wp:lineTo x="16966" y="21474"/>
                <wp:lineTo x="17264" y="21474"/>
                <wp:lineTo x="17264" y="12126"/>
                <wp:lineTo x="19645" y="8084"/>
                <wp:lineTo x="21431" y="7326"/>
                <wp:lineTo x="21431" y="6568"/>
                <wp:lineTo x="20538" y="3537"/>
                <wp:lineTo x="17264" y="1263"/>
                <wp:lineTo x="13990" y="0"/>
                <wp:lineTo x="12502" y="0"/>
              </wp:wrapPolygon>
            </wp:wrapTight>
            <wp:docPr id="310" name="Grafik 310" descr="C:\Users\meir\AppData\Local\Microsoft\Windows\INetCache\IE\HWK0VZ9D\tshirt_PNG54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ir\AppData\Local\Microsoft\Windows\INetCache\IE\HWK0VZ9D\tshirt_PNG5449[1].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82395"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00706B71" w:rsidRPr="00706B71">
        <w:rPr>
          <w:rFonts w:ascii="Brush Script MT" w:eastAsia="Times New Roman" w:hAnsi="Brush Script MT" w:cs="Times New Roman"/>
          <w:b/>
          <w:sz w:val="72"/>
        </w:rPr>
        <w:t xml:space="preserve">… </w:t>
      </w:r>
      <w:r w:rsidR="003E1AC9">
        <w:rPr>
          <w:rFonts w:ascii="Brush Script MT" w:eastAsia="Times New Roman" w:hAnsi="Brush Script MT" w:cs="Times New Roman"/>
          <w:b/>
          <w:sz w:val="72"/>
        </w:rPr>
        <w:t>immer voll im</w:t>
      </w:r>
      <w:r w:rsidR="00706B71" w:rsidRPr="00706B71">
        <w:rPr>
          <w:rFonts w:ascii="Brush Script MT" w:eastAsia="Times New Roman" w:hAnsi="Brush Script MT" w:cs="Times New Roman"/>
          <w:b/>
          <w:sz w:val="72"/>
        </w:rPr>
        <w:t xml:space="preserve"> Trend</w:t>
      </w:r>
    </w:p>
    <w:p w:rsidR="00706B71" w:rsidRPr="00415627" w:rsidRDefault="004649C3" w:rsidP="00706B71">
      <w:pPr>
        <w:ind w:firstLine="0"/>
        <w:rPr>
          <w:rFonts w:ascii="Calibri" w:eastAsia="Times New Roman" w:hAnsi="Calibri" w:cs="Times New Roman"/>
        </w:rPr>
      </w:pPr>
      <w:r>
        <w:rPr>
          <w:rFonts w:eastAsia="Times New Roman"/>
          <w:b/>
          <w:noProof/>
          <w:lang w:eastAsia="de-DE"/>
        </w:rPr>
        <w:drawing>
          <wp:anchor distT="0" distB="0" distL="114300" distR="114300" simplePos="0" relativeHeight="251801600" behindDoc="1" locked="0" layoutInCell="1" allowOverlap="1" wp14:anchorId="208DA8F3" wp14:editId="75974299">
            <wp:simplePos x="0" y="0"/>
            <wp:positionH relativeFrom="column">
              <wp:posOffset>3353435</wp:posOffset>
            </wp:positionH>
            <wp:positionV relativeFrom="paragraph">
              <wp:posOffset>123190</wp:posOffset>
            </wp:positionV>
            <wp:extent cx="1196340" cy="1495425"/>
            <wp:effectExtent l="0" t="0" r="3810" b="9525"/>
            <wp:wrapTight wrapText="bothSides">
              <wp:wrapPolygon edited="0">
                <wp:start x="0" y="0"/>
                <wp:lineTo x="0" y="21462"/>
                <wp:lineTo x="21325" y="21462"/>
                <wp:lineTo x="21325" y="0"/>
                <wp:lineTo x="0" y="0"/>
              </wp:wrapPolygon>
            </wp:wrapTight>
            <wp:docPr id="330" name="Grafik 330" descr="C:\Users\meir\AppData\Local\Microsoft\Windows\INetCache\IE\044LN3DV\2053193_37233018c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eir\AppData\Local\Microsoft\Windows\INetCache\IE\044LN3DV\2053193_37233018c7[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96340"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b/>
          <w:noProof/>
          <w:lang w:eastAsia="de-DE"/>
        </w:rPr>
        <w:drawing>
          <wp:anchor distT="0" distB="0" distL="114300" distR="114300" simplePos="0" relativeHeight="251802624" behindDoc="1" locked="0" layoutInCell="1" allowOverlap="1" wp14:anchorId="3E7EAF84" wp14:editId="1D203F0F">
            <wp:simplePos x="0" y="0"/>
            <wp:positionH relativeFrom="column">
              <wp:posOffset>4814570</wp:posOffset>
            </wp:positionH>
            <wp:positionV relativeFrom="paragraph">
              <wp:posOffset>48895</wp:posOffset>
            </wp:positionV>
            <wp:extent cx="1177925" cy="1569720"/>
            <wp:effectExtent l="0" t="0" r="3175" b="0"/>
            <wp:wrapTight wrapText="bothSides">
              <wp:wrapPolygon edited="0">
                <wp:start x="0" y="0"/>
                <wp:lineTo x="0" y="21233"/>
                <wp:lineTo x="21309" y="21233"/>
                <wp:lineTo x="21309" y="0"/>
                <wp:lineTo x="0" y="0"/>
              </wp:wrapPolygon>
            </wp:wrapTight>
            <wp:docPr id="331" name="Grafik 331" descr="C:\Users\meir\AppData\Local\Microsoft\Windows\INetCache\IE\HWK0VZ9D\Krawat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eir\AppData\Local\Microsoft\Windows\INetCache\IE\HWK0VZ9D\Krawaty[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77925" cy="1569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6B71" w:rsidRPr="00415627" w:rsidRDefault="00706B71" w:rsidP="00706B71">
      <w:pPr>
        <w:spacing w:line="276" w:lineRule="auto"/>
        <w:jc w:val="both"/>
        <w:rPr>
          <w:rFonts w:ascii="Calibri" w:eastAsia="Times New Roman" w:hAnsi="Calibri" w:cs="Times New Roman"/>
          <w:noProof/>
          <w:lang w:eastAsia="de-DE"/>
        </w:rPr>
      </w:pPr>
    </w:p>
    <w:p w:rsidR="00706B71" w:rsidRPr="00415627" w:rsidRDefault="003E1AC9" w:rsidP="00706B71">
      <w:pPr>
        <w:spacing w:line="276" w:lineRule="auto"/>
        <w:rPr>
          <w:rFonts w:ascii="Calibri" w:eastAsia="Times New Roman" w:hAnsi="Calibri" w:cs="Times New Roman"/>
          <w:noProof/>
          <w:lang w:eastAsia="de-DE"/>
        </w:rPr>
      </w:pPr>
      <w:r w:rsidRPr="00F50ECA">
        <w:rPr>
          <w:rFonts w:eastAsia="Times New Roman"/>
          <w:b/>
          <w:noProof/>
          <w:lang w:eastAsia="de-DE"/>
        </w:rPr>
        <mc:AlternateContent>
          <mc:Choice Requires="wps">
            <w:drawing>
              <wp:anchor distT="0" distB="0" distL="114300" distR="114300" simplePos="0" relativeHeight="251657208" behindDoc="1" locked="0" layoutInCell="1" allowOverlap="1" wp14:anchorId="228EEA61" wp14:editId="5FC25D35">
                <wp:simplePos x="0" y="0"/>
                <wp:positionH relativeFrom="column">
                  <wp:posOffset>-157480</wp:posOffset>
                </wp:positionH>
                <wp:positionV relativeFrom="paragraph">
                  <wp:posOffset>31115</wp:posOffset>
                </wp:positionV>
                <wp:extent cx="1918970" cy="1403985"/>
                <wp:effectExtent l="38100" t="495300" r="62230" b="491490"/>
                <wp:wrapNone/>
                <wp:docPr id="3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47403">
                          <a:off x="0" y="0"/>
                          <a:ext cx="1918970" cy="1403985"/>
                        </a:xfrm>
                        <a:prstGeom prst="rect">
                          <a:avLst/>
                        </a:prstGeom>
                        <a:solidFill>
                          <a:srgbClr val="FF0000"/>
                        </a:solidFill>
                        <a:ln w="9525">
                          <a:solidFill>
                            <a:srgbClr val="000000"/>
                          </a:solidFill>
                          <a:miter lim="800000"/>
                          <a:headEnd/>
                          <a:tailEnd/>
                        </a:ln>
                        <a:effectLst>
                          <a:innerShdw blurRad="63500" dist="50800" dir="5400000">
                            <a:prstClr val="black">
                              <a:alpha val="50000"/>
                            </a:prstClr>
                          </a:innerShdw>
                          <a:softEdge rad="12700"/>
                        </a:effectLst>
                      </wps:spPr>
                      <wps:txbx>
                        <w:txbxContent>
                          <w:p w:rsidR="00F84E6C" w:rsidRPr="00F50ECA" w:rsidRDefault="00F84E6C" w:rsidP="00F50ECA">
                            <w:pPr>
                              <w:ind w:firstLine="0"/>
                              <w:jc w:val="center"/>
                              <w:rPr>
                                <w:b/>
                                <w:color w:val="FFFFFF" w:themeColor="background1"/>
                                <w:sz w:val="28"/>
                              </w:rPr>
                            </w:pPr>
                            <w:r w:rsidRPr="00F50ECA">
                              <w:rPr>
                                <w:b/>
                                <w:color w:val="FFFFFF" w:themeColor="background1"/>
                                <w:sz w:val="28"/>
                              </w:rPr>
                              <w:t>T-Shirts</w:t>
                            </w:r>
                            <w:r>
                              <w:rPr>
                                <w:b/>
                                <w:color w:val="FFFFFF" w:themeColor="background1"/>
                                <w:sz w:val="28"/>
                              </w:rPr>
                              <w:t xml:space="preserve"> &amp; Tops</w:t>
                            </w:r>
                            <w:r w:rsidRPr="00F50ECA">
                              <w:rPr>
                                <w:b/>
                                <w:color w:val="FFFFFF" w:themeColor="background1"/>
                                <w:sz w:val="28"/>
                              </w:rPr>
                              <w:t xml:space="preserve"> schon ab</w:t>
                            </w:r>
                          </w:p>
                          <w:p w:rsidR="00F84E6C" w:rsidRPr="00F50ECA" w:rsidRDefault="00F84E6C" w:rsidP="00F50ECA">
                            <w:pPr>
                              <w:jc w:val="center"/>
                              <w:rPr>
                                <w:b/>
                                <w:color w:val="FFFFFF" w:themeColor="background1"/>
                                <w:sz w:val="52"/>
                              </w:rPr>
                            </w:pPr>
                            <w:r w:rsidRPr="00F50ECA">
                              <w:rPr>
                                <w:b/>
                                <w:color w:val="FFFFFF" w:themeColor="background1"/>
                                <w:sz w:val="52"/>
                              </w:rPr>
                              <w:t>9,99 €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8EEA61" id="_x0000_s1034" type="#_x0000_t202" style="position:absolute;left:0;text-align:left;margin-left:-12.4pt;margin-top:2.45pt;width:151.1pt;height:110.55pt;rotation:2345537fd;z-index:-251659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" fillcolor="red">
                <v:textbox style="mso-fit-shape-to-text:t">
                  <w:txbxContent>
                    <w:p w:rsidR="00F84E6C" w:rsidRPr="00F50ECA" w:rsidRDefault="00F84E6C" w:rsidP="00F50ECA">
                      <w:pPr>
                        <w:ind w:firstLine="0"/>
                        <w:jc w:val="center"/>
                        <w:rPr>
                          <w:b/>
                          <w:color w:val="FFFFFF" w:themeColor="background1"/>
                          <w:sz w:val="28"/>
                        </w:rPr>
                      </w:pPr>
                      <w:r w:rsidRPr="00F50ECA">
                        <w:rPr>
                          <w:b/>
                          <w:color w:val="FFFFFF" w:themeColor="background1"/>
                          <w:sz w:val="28"/>
                        </w:rPr>
                        <w:t>T-Shirts</w:t>
                      </w:r>
                      <w:r>
                        <w:rPr>
                          <w:b/>
                          <w:color w:val="FFFFFF" w:themeColor="background1"/>
                          <w:sz w:val="28"/>
                        </w:rPr>
                        <w:t xml:space="preserve"> &amp; Tops</w:t>
                      </w:r>
                      <w:r w:rsidRPr="00F50ECA">
                        <w:rPr>
                          <w:b/>
                          <w:color w:val="FFFFFF" w:themeColor="background1"/>
                          <w:sz w:val="28"/>
                        </w:rPr>
                        <w:t xml:space="preserve"> schon ab</w:t>
                      </w:r>
                    </w:p>
                    <w:p w:rsidR="00F84E6C" w:rsidRPr="00F50ECA" w:rsidRDefault="00F84E6C" w:rsidP="00F50ECA">
                      <w:pPr>
                        <w:jc w:val="center"/>
                        <w:rPr>
                          <w:b/>
                          <w:color w:val="FFFFFF" w:themeColor="background1"/>
                          <w:sz w:val="52"/>
                        </w:rPr>
                      </w:pPr>
                      <w:r w:rsidRPr="00F50ECA">
                        <w:rPr>
                          <w:b/>
                          <w:color w:val="FFFFFF" w:themeColor="background1"/>
                          <w:sz w:val="52"/>
                        </w:rPr>
                        <w:t>9,99 €</w:t>
                      </w:r>
                    </w:p>
                  </w:txbxContent>
                </v:textbox>
              </v:shape>
            </w:pict>
          </mc:Fallback>
        </mc:AlternateContent>
      </w:r>
    </w:p>
    <w:p w:rsidR="00706B71" w:rsidRPr="00415627" w:rsidRDefault="00706B71" w:rsidP="00706B71">
      <w:pPr>
        <w:spacing w:line="276" w:lineRule="auto"/>
        <w:rPr>
          <w:rFonts w:ascii="Calibri" w:eastAsia="Times New Roman" w:hAnsi="Calibri" w:cs="Times New Roman"/>
          <w:sz w:val="24"/>
          <w:szCs w:val="24"/>
        </w:rPr>
      </w:pPr>
    </w:p>
    <w:p w:rsidR="00415627" w:rsidRPr="0071511E" w:rsidRDefault="004649C3" w:rsidP="003E1AC9">
      <w:pPr>
        <w:rPr>
          <w:rFonts w:ascii="Calibri" w:eastAsia="Times New Roman" w:hAnsi="Calibri" w:cs="Times New Roman"/>
        </w:rPr>
      </w:pPr>
      <w:r>
        <w:rPr>
          <w:rFonts w:eastAsia="Times New Roman"/>
          <w:b/>
          <w:noProof/>
          <w:lang w:eastAsia="de-DE"/>
        </w:rPr>
        <w:drawing>
          <wp:anchor distT="0" distB="0" distL="114300" distR="114300" simplePos="0" relativeHeight="251656183" behindDoc="1" locked="0" layoutInCell="1" allowOverlap="1" wp14:anchorId="2BF13EE8" wp14:editId="610711FC">
            <wp:simplePos x="0" y="0"/>
            <wp:positionH relativeFrom="column">
              <wp:posOffset>5387975</wp:posOffset>
            </wp:positionH>
            <wp:positionV relativeFrom="paragraph">
              <wp:posOffset>911225</wp:posOffset>
            </wp:positionV>
            <wp:extent cx="1066800" cy="1066800"/>
            <wp:effectExtent l="0" t="0" r="0" b="0"/>
            <wp:wrapTight wrapText="bothSides">
              <wp:wrapPolygon edited="0">
                <wp:start x="0" y="0"/>
                <wp:lineTo x="0" y="21214"/>
                <wp:lineTo x="21214" y="21214"/>
                <wp:lineTo x="21214" y="0"/>
                <wp:lineTo x="0" y="0"/>
              </wp:wrapPolygon>
            </wp:wrapTight>
            <wp:docPr id="313" name="Grafik 313" descr="C:\Users\meir\AppData\Local\Microsoft\Windows\INetCache\IE\R0EUZBMS\Blue_Tshi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ir\AppData\Local\Microsoft\Windows\INetCache\IE\R0EUZBMS\Blue_Tshirt[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color w:val="FFFFFF" w:themeColor="background1"/>
          <w:sz w:val="28"/>
          <w:lang w:eastAsia="de-DE"/>
        </w:rPr>
        <w:drawing>
          <wp:anchor distT="0" distB="0" distL="114300" distR="114300" simplePos="0" relativeHeight="251800576" behindDoc="1" locked="0" layoutInCell="1" allowOverlap="1" wp14:anchorId="4ADAF0B8" wp14:editId="4C51AFB7">
            <wp:simplePos x="0" y="0"/>
            <wp:positionH relativeFrom="column">
              <wp:posOffset>367030</wp:posOffset>
            </wp:positionH>
            <wp:positionV relativeFrom="paragraph">
              <wp:posOffset>2006600</wp:posOffset>
            </wp:positionV>
            <wp:extent cx="2447925" cy="1835785"/>
            <wp:effectExtent l="0" t="0" r="9525" b="0"/>
            <wp:wrapTight wrapText="bothSides">
              <wp:wrapPolygon edited="0">
                <wp:start x="0" y="0"/>
                <wp:lineTo x="0" y="21294"/>
                <wp:lineTo x="21516" y="21294"/>
                <wp:lineTo x="21516" y="0"/>
                <wp:lineTo x="0" y="0"/>
              </wp:wrapPolygon>
            </wp:wrapTight>
            <wp:docPr id="327" name="Grafik 327" descr="C:\Users\meir\AppData\Local\Microsoft\Windows\INetCache\IE\R0EUZBMS\peplum.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eir\AppData\Local\Microsoft\Windows\INetCache\IE\R0EUZBMS\peplum.001[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47925" cy="18357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b/>
          <w:noProof/>
          <w:lang w:eastAsia="de-DE"/>
        </w:rPr>
        <w:drawing>
          <wp:anchor distT="0" distB="0" distL="114300" distR="114300" simplePos="0" relativeHeight="251795456" behindDoc="1" locked="0" layoutInCell="1" allowOverlap="1" wp14:anchorId="74CED665" wp14:editId="3E03D581">
            <wp:simplePos x="0" y="0"/>
            <wp:positionH relativeFrom="column">
              <wp:posOffset>4004945</wp:posOffset>
            </wp:positionH>
            <wp:positionV relativeFrom="paragraph">
              <wp:posOffset>2372995</wp:posOffset>
            </wp:positionV>
            <wp:extent cx="1609725" cy="1477010"/>
            <wp:effectExtent l="0" t="0" r="9525" b="8890"/>
            <wp:wrapTight wrapText="bothSides">
              <wp:wrapPolygon edited="0">
                <wp:start x="10992" y="0"/>
                <wp:lineTo x="1789" y="3622"/>
                <wp:lineTo x="256" y="6408"/>
                <wp:lineTo x="0" y="10865"/>
                <wp:lineTo x="0" y="11979"/>
                <wp:lineTo x="256" y="13651"/>
                <wp:lineTo x="6135" y="17830"/>
                <wp:lineTo x="6135" y="21451"/>
                <wp:lineTo x="21472" y="21451"/>
                <wp:lineTo x="21472" y="8079"/>
                <wp:lineTo x="20450" y="3064"/>
                <wp:lineTo x="17893" y="1393"/>
                <wp:lineTo x="13037" y="0"/>
                <wp:lineTo x="10992" y="0"/>
              </wp:wrapPolygon>
            </wp:wrapTight>
            <wp:docPr id="324" name="Grafik 324" descr="C:\Users\meir\AppData\Local\Microsoft\Windows\INetCache\IE\R0EUZBMS\Shopping-PNG-H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eir\AppData\Local\Microsoft\Windows\INetCache\IE\R0EUZBMS\Shopping-PNG-HD[1].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09725" cy="1477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1AC9">
        <w:rPr>
          <w:rFonts w:eastAsia="Times New Roman"/>
          <w:b/>
          <w:noProof/>
          <w:lang w:eastAsia="de-DE"/>
        </w:rPr>
        <mc:AlternateContent>
          <mc:Choice Requires="wps">
            <w:drawing>
              <wp:anchor distT="0" distB="0" distL="114300" distR="114300" simplePos="0" relativeHeight="251799552" behindDoc="0" locked="0" layoutInCell="1" allowOverlap="1" wp14:anchorId="6749EA3A" wp14:editId="19ABB2AD">
                <wp:simplePos x="0" y="0"/>
                <wp:positionH relativeFrom="column">
                  <wp:posOffset>220980</wp:posOffset>
                </wp:positionH>
                <wp:positionV relativeFrom="paragraph">
                  <wp:posOffset>3798570</wp:posOffset>
                </wp:positionV>
                <wp:extent cx="5514975" cy="1403985"/>
                <wp:effectExtent l="57150" t="57150" r="47625" b="61595"/>
                <wp:wrapNone/>
                <wp:docPr id="32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975" cy="1403985"/>
                        </a:xfrm>
                        <a:prstGeom prst="rect">
                          <a:avLst/>
                        </a:prstGeom>
                        <a:solidFill>
                          <a:srgbClr val="0070C0"/>
                        </a:solidFill>
                        <a:ln w="9525">
                          <a:solidFill>
                            <a:srgbClr val="000000"/>
                          </a:solidFill>
                          <a:miter lim="800000"/>
                          <a:headEnd/>
                          <a:tailEnd/>
                        </a:ln>
                        <a:effectLst>
                          <a:softEdge rad="12700"/>
                        </a:effectLst>
                        <a:scene3d>
                          <a:camera prst="orthographicFront"/>
                          <a:lightRig rig="threePt" dir="t"/>
                        </a:scene3d>
                        <a:sp3d>
                          <a:bevelT w="165100" prst="coolSlant"/>
                        </a:sp3d>
                      </wps:spPr>
                      <wps:txbx>
                        <w:txbxContent>
                          <w:p w:rsidR="00F84E6C" w:rsidRPr="003E1AC9" w:rsidRDefault="00F84E6C" w:rsidP="003E1AC9">
                            <w:pPr>
                              <w:jc w:val="center"/>
                              <w:rPr>
                                <w:b/>
                                <w:color w:val="FFFFFF" w:themeColor="background1"/>
                                <w:sz w:val="32"/>
                              </w:rPr>
                            </w:pPr>
                            <w:r w:rsidRPr="003E1AC9">
                              <w:rPr>
                                <w:b/>
                                <w:color w:val="FFFFFF" w:themeColor="background1"/>
                                <w:sz w:val="32"/>
                              </w:rPr>
                              <w:t>Hosen</w:t>
                            </w:r>
                            <w:r>
                              <w:rPr>
                                <w:b/>
                                <w:color w:val="FFFFFF" w:themeColor="background1"/>
                                <w:sz w:val="32"/>
                              </w:rPr>
                              <w:t xml:space="preserve"> in jeder Länge und Größe, für Sie und für Ihn</w:t>
                            </w:r>
                            <w:r>
                              <w:rPr>
                                <w:b/>
                                <w:color w:val="FFFFFF" w:themeColor="background1"/>
                                <w:sz w:val="32"/>
                              </w:rPr>
                              <w:br/>
                              <w:t>nun schon</w:t>
                            </w:r>
                            <w:r w:rsidRPr="003E1AC9">
                              <w:rPr>
                                <w:b/>
                                <w:color w:val="FFFFFF" w:themeColor="background1"/>
                                <w:sz w:val="32"/>
                              </w:rPr>
                              <w:t xml:space="preserve"> ab </w:t>
                            </w:r>
                            <w:r w:rsidRPr="003E1AC9">
                              <w:rPr>
                                <w:b/>
                                <w:color w:val="FFFFFF" w:themeColor="background1"/>
                                <w:sz w:val="48"/>
                              </w:rPr>
                              <w:t>18,99€</w:t>
                            </w:r>
                          </w:p>
                          <w:p w:rsidR="00F84E6C" w:rsidRDefault="00F84E6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49EA3A" id="_x0000_s1035" type="#_x0000_t202" style="position:absolute;left:0;text-align:left;margin-left:17.4pt;margin-top:299.1pt;width:434.25pt;height:110.55pt;z-index:251799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" fillcolor="#0070c0">
                <v:textbox style="mso-fit-shape-to-text:t">
                  <w:txbxContent>
                    <w:p w:rsidR="00F84E6C" w:rsidRPr="003E1AC9" w:rsidRDefault="00F84E6C" w:rsidP="003E1AC9">
                      <w:pPr>
                        <w:jc w:val="center"/>
                        <w:rPr>
                          <w:b/>
                          <w:color w:val="FFFFFF" w:themeColor="background1"/>
                          <w:sz w:val="32"/>
                        </w:rPr>
                      </w:pPr>
                      <w:r w:rsidRPr="003E1AC9">
                        <w:rPr>
                          <w:b/>
                          <w:color w:val="FFFFFF" w:themeColor="background1"/>
                          <w:sz w:val="32"/>
                        </w:rPr>
                        <w:t>Hosen</w:t>
                      </w:r>
                      <w:r>
                        <w:rPr>
                          <w:b/>
                          <w:color w:val="FFFFFF" w:themeColor="background1"/>
                          <w:sz w:val="32"/>
                        </w:rPr>
                        <w:t xml:space="preserve"> in jeder Länge und Größe, für Sie und für Ihn</w:t>
                      </w:r>
                      <w:r>
                        <w:rPr>
                          <w:b/>
                          <w:color w:val="FFFFFF" w:themeColor="background1"/>
                          <w:sz w:val="32"/>
                        </w:rPr>
                        <w:br/>
                        <w:t>nun schon</w:t>
                      </w:r>
                      <w:r w:rsidRPr="003E1AC9">
                        <w:rPr>
                          <w:b/>
                          <w:color w:val="FFFFFF" w:themeColor="background1"/>
                          <w:sz w:val="32"/>
                        </w:rPr>
                        <w:t xml:space="preserve"> ab </w:t>
                      </w:r>
                      <w:r w:rsidRPr="003E1AC9">
                        <w:rPr>
                          <w:b/>
                          <w:color w:val="FFFFFF" w:themeColor="background1"/>
                          <w:sz w:val="48"/>
                        </w:rPr>
                        <w:t>18,99€</w:t>
                      </w:r>
                    </w:p>
                    <w:p w:rsidR="00F84E6C" w:rsidRDefault="00F84E6C"/>
                  </w:txbxContent>
                </v:textbox>
              </v:shape>
            </w:pict>
          </mc:Fallback>
        </mc:AlternateContent>
      </w:r>
      <w:r>
        <w:rPr>
          <w:rFonts w:eastAsia="Times New Roman"/>
          <w:b/>
          <w:noProof/>
          <w:lang w:eastAsia="de-DE"/>
        </w:rPr>
        <w:drawing>
          <wp:anchor distT="0" distB="0" distL="114300" distR="114300" simplePos="0" relativeHeight="251791360" behindDoc="1" locked="0" layoutInCell="1" allowOverlap="1" wp14:anchorId="34229699" wp14:editId="2DF8322A">
            <wp:simplePos x="0" y="0"/>
            <wp:positionH relativeFrom="column">
              <wp:posOffset>455930</wp:posOffset>
            </wp:positionH>
            <wp:positionV relativeFrom="paragraph">
              <wp:posOffset>4641850</wp:posOffset>
            </wp:positionV>
            <wp:extent cx="1901825" cy="2219325"/>
            <wp:effectExtent l="0" t="0" r="3175" b="9525"/>
            <wp:wrapTight wrapText="bothSides">
              <wp:wrapPolygon edited="0">
                <wp:start x="0" y="0"/>
                <wp:lineTo x="0" y="21507"/>
                <wp:lineTo x="21420" y="21507"/>
                <wp:lineTo x="21420" y="0"/>
                <wp:lineTo x="0" y="0"/>
              </wp:wrapPolygon>
            </wp:wrapTight>
            <wp:docPr id="315" name="Grafik 315" descr="C:\Users\meir\AppData\Local\Microsoft\Windows\INetCache\IE\JNEVII2I\frauenhosen-moderne-hos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eir\AppData\Local\Microsoft\Windows\INetCache\IE\JNEVII2I\frauenhosen-moderne-hosen[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01825"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b/>
          <w:noProof/>
          <w:lang w:eastAsia="de-DE"/>
        </w:rPr>
        <w:drawing>
          <wp:anchor distT="0" distB="0" distL="114300" distR="114300" simplePos="0" relativeHeight="251794432" behindDoc="1" locked="0" layoutInCell="1" allowOverlap="1" wp14:anchorId="2AAA729A" wp14:editId="67FB3A1C">
            <wp:simplePos x="0" y="0"/>
            <wp:positionH relativeFrom="column">
              <wp:posOffset>1900555</wp:posOffset>
            </wp:positionH>
            <wp:positionV relativeFrom="paragraph">
              <wp:posOffset>4646295</wp:posOffset>
            </wp:positionV>
            <wp:extent cx="2047875" cy="2047875"/>
            <wp:effectExtent l="0" t="0" r="9525" b="9525"/>
            <wp:wrapTight wrapText="bothSides">
              <wp:wrapPolygon edited="0">
                <wp:start x="1206" y="0"/>
                <wp:lineTo x="402" y="3215"/>
                <wp:lineTo x="0" y="12860"/>
                <wp:lineTo x="0" y="21500"/>
                <wp:lineTo x="20696" y="21500"/>
                <wp:lineTo x="21098" y="16074"/>
                <wp:lineTo x="21500" y="4621"/>
                <wp:lineTo x="21500" y="0"/>
                <wp:lineTo x="1206" y="0"/>
              </wp:wrapPolygon>
            </wp:wrapTight>
            <wp:docPr id="321" name="Grafik 321" descr="C:\Users\meir\AppData\Local\Microsoft\Windows\INetCache\IE\044LN3DV\jeans_PNG57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eir\AppData\Local\Microsoft\Windows\INetCache\IE\044LN3DV\jeans_PNG5750[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47875"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b/>
          <w:noProof/>
          <w:lang w:eastAsia="de-DE"/>
        </w:rPr>
        <w:drawing>
          <wp:anchor distT="0" distB="0" distL="114300" distR="114300" simplePos="0" relativeHeight="251792384" behindDoc="1" locked="0" layoutInCell="1" allowOverlap="1" wp14:anchorId="25A95325" wp14:editId="6BE77CC5">
            <wp:simplePos x="0" y="0"/>
            <wp:positionH relativeFrom="column">
              <wp:posOffset>4009390</wp:posOffset>
            </wp:positionH>
            <wp:positionV relativeFrom="paragraph">
              <wp:posOffset>4641850</wp:posOffset>
            </wp:positionV>
            <wp:extent cx="1659255" cy="2219325"/>
            <wp:effectExtent l="0" t="0" r="0" b="9525"/>
            <wp:wrapTight wrapText="bothSides">
              <wp:wrapPolygon edited="0">
                <wp:start x="0" y="0"/>
                <wp:lineTo x="0" y="21507"/>
                <wp:lineTo x="21327" y="21507"/>
                <wp:lineTo x="21327" y="0"/>
                <wp:lineTo x="0" y="0"/>
              </wp:wrapPolygon>
            </wp:wrapTight>
            <wp:docPr id="316" name="Grafik 316" descr="C:\Users\meir\AppData\Local\Microsoft\Windows\INetCache\IE\044LN3DV\metalic-haremhosen-für-frau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eir\AppData\Local\Microsoft\Windows\INetCache\IE\044LN3DV\metalic-haremhosen-für-frauen[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59255"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0080114F" w:rsidRPr="0080114F">
        <w:rPr>
          <w:rFonts w:eastAsia="Times New Roman"/>
          <w:b/>
          <w:noProof/>
          <w:lang w:eastAsia="de-DE"/>
        </w:rPr>
        <mc:AlternateContent>
          <mc:Choice Requires="wps">
            <w:drawing>
              <wp:anchor distT="0" distB="0" distL="114300" distR="114300" simplePos="0" relativeHeight="251804672" behindDoc="0" locked="0" layoutInCell="1" allowOverlap="1" wp14:editId="36B11C9B">
                <wp:simplePos x="0" y="0"/>
                <wp:positionH relativeFrom="column">
                  <wp:posOffset>1588770</wp:posOffset>
                </wp:positionH>
                <wp:positionV relativeFrom="paragraph">
                  <wp:posOffset>1295400</wp:posOffset>
                </wp:positionV>
                <wp:extent cx="2990850" cy="1403985"/>
                <wp:effectExtent l="57150" t="57150" r="57150" b="58420"/>
                <wp:wrapNone/>
                <wp:docPr id="33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1403985"/>
                        </a:xfrm>
                        <a:prstGeom prst="rect">
                          <a:avLst/>
                        </a:prstGeom>
                        <a:solidFill>
                          <a:srgbClr val="00B050"/>
                        </a:solidFill>
                        <a:ln w="9525">
                          <a:solidFill>
                            <a:srgbClr val="000000"/>
                          </a:solidFill>
                          <a:miter lim="800000"/>
                          <a:headEnd/>
                          <a:tailEnd/>
                        </a:ln>
                        <a:scene3d>
                          <a:camera prst="orthographicFront"/>
                          <a:lightRig rig="threePt" dir="t"/>
                        </a:scene3d>
                        <a:sp3d>
                          <a:bevelT w="165100" prst="coolSlant"/>
                        </a:sp3d>
                      </wps:spPr>
                      <wps:txbx>
                        <w:txbxContent>
                          <w:p w:rsidR="00F84E6C" w:rsidRPr="0080114F" w:rsidRDefault="00F84E6C" w:rsidP="0080114F">
                            <w:pPr>
                              <w:ind w:firstLine="0"/>
                              <w:jc w:val="center"/>
                              <w:rPr>
                                <w:b/>
                                <w:color w:val="FFFFFF" w:themeColor="background1"/>
                                <w:sz w:val="28"/>
                              </w:rPr>
                            </w:pPr>
                            <w:r w:rsidRPr="0080114F">
                              <w:rPr>
                                <w:b/>
                                <w:color w:val="FFFFFF" w:themeColor="background1"/>
                                <w:sz w:val="28"/>
                              </w:rPr>
                              <w:t xml:space="preserve">Kleidung für den schicken Anlass </w:t>
                            </w:r>
                            <w:r>
                              <w:rPr>
                                <w:b/>
                                <w:color w:val="FFFFFF" w:themeColor="background1"/>
                                <w:sz w:val="28"/>
                              </w:rPr>
                              <w:br/>
                            </w:r>
                            <w:r w:rsidRPr="0080114F">
                              <w:rPr>
                                <w:b/>
                                <w:color w:val="FFFFFF" w:themeColor="background1"/>
                                <w:sz w:val="40"/>
                              </w:rPr>
                              <w:t>ab 13,45 €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left:0;text-align:left;margin-left:125.1pt;margin-top:102pt;width:235.5pt;height:110.55pt;z-index:251804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" fillcolor="#00b050">
                <v:textbox style="mso-fit-shape-to-text:t">
                  <w:txbxContent>
                    <w:p w:rsidR="00F84E6C" w:rsidRPr="0080114F" w:rsidRDefault="00F84E6C" w:rsidP="0080114F">
                      <w:pPr>
                        <w:ind w:firstLine="0"/>
                        <w:jc w:val="center"/>
                        <w:rPr>
                          <w:b/>
                          <w:color w:val="FFFFFF" w:themeColor="background1"/>
                          <w:sz w:val="28"/>
                        </w:rPr>
                      </w:pPr>
                      <w:r w:rsidRPr="0080114F">
                        <w:rPr>
                          <w:b/>
                          <w:color w:val="FFFFFF" w:themeColor="background1"/>
                          <w:sz w:val="28"/>
                        </w:rPr>
                        <w:t xml:space="preserve">Kleidung für den schicken Anlass </w:t>
                      </w:r>
                      <w:r>
                        <w:rPr>
                          <w:b/>
                          <w:color w:val="FFFFFF" w:themeColor="background1"/>
                          <w:sz w:val="28"/>
                        </w:rPr>
                        <w:br/>
                      </w:r>
                      <w:r w:rsidRPr="0080114F">
                        <w:rPr>
                          <w:b/>
                          <w:color w:val="FFFFFF" w:themeColor="background1"/>
                          <w:sz w:val="40"/>
                        </w:rPr>
                        <w:t>ab 13,45 €</w:t>
                      </w:r>
                    </w:p>
                  </w:txbxContent>
                </v:textbox>
              </v:shape>
            </w:pict>
          </mc:Fallback>
        </mc:AlternateContent>
      </w:r>
      <w:r w:rsidR="00706B71">
        <w:rPr>
          <w:rFonts w:eastAsia="Times New Roman"/>
          <w:b/>
        </w:rPr>
        <w:br w:type="page"/>
      </w:r>
    </w:p>
    <w:p w:rsidR="00464130" w:rsidRPr="00415627" w:rsidRDefault="00464130" w:rsidP="00464130">
      <w:pPr>
        <w:ind w:firstLine="0"/>
        <w:rPr>
          <w:rFonts w:ascii="Calibri" w:eastAsia="Times New Roman" w:hAnsi="Calibri" w:cs="Times New Roman"/>
        </w:rPr>
      </w:pPr>
      <w:r w:rsidRPr="00415627">
        <w:rPr>
          <w:rFonts w:ascii="Calibri" w:eastAsia="Times New Roman" w:hAnsi="Calibri" w:cs="Times New Roman"/>
          <w:noProof/>
          <w:lang w:eastAsia="de-DE"/>
        </w:rPr>
        <w:lastRenderedPageBreak/>
        <mc:AlternateContent>
          <mc:Choice Requires="wps">
            <w:drawing>
              <wp:anchor distT="0" distB="0" distL="114300" distR="114300" simplePos="0" relativeHeight="251808768" behindDoc="0" locked="0" layoutInCell="1" allowOverlap="1" wp14:anchorId="2B216A00" wp14:editId="3BEC38EC">
                <wp:simplePos x="0" y="0"/>
                <wp:positionH relativeFrom="column">
                  <wp:posOffset>224155</wp:posOffset>
                </wp:positionH>
                <wp:positionV relativeFrom="paragraph">
                  <wp:posOffset>-404495</wp:posOffset>
                </wp:positionV>
                <wp:extent cx="4591050" cy="1085850"/>
                <wp:effectExtent l="0" t="0" r="0" b="0"/>
                <wp:wrapNone/>
                <wp:docPr id="333" name="Textfeld 333"/>
                <wp:cNvGraphicFramePr/>
                <a:graphic xmlns:a="http://schemas.openxmlformats.org/drawingml/2006/main">
                  <a:graphicData uri="http://schemas.microsoft.com/office/word/2010/wordprocessingShape">
                    <wps:wsp>
                      <wps:cNvSpPr txBox="1"/>
                      <wps:spPr>
                        <a:xfrm>
                          <a:off x="0" y="0"/>
                          <a:ext cx="4591050" cy="1085850"/>
                        </a:xfrm>
                        <a:prstGeom prst="rect">
                          <a:avLst/>
                        </a:prstGeom>
                        <a:noFill/>
                        <a:ln>
                          <a:noFill/>
                        </a:ln>
                        <a:effectLst/>
                      </wps:spPr>
                      <wps:txbx>
                        <w:txbxContent>
                          <w:p w:rsidR="00F84E6C" w:rsidRPr="00706B71" w:rsidRDefault="00F84E6C" w:rsidP="00464130">
                            <w:pPr>
                              <w:jc w:val="center"/>
                              <w:rPr>
                                <w:rFonts w:ascii="Brush Script MT" w:hAnsi="Brush Script MT"/>
                                <w:b/>
                                <w:color w:val="FF0000"/>
                                <w:spacing w:val="10"/>
                                <w:sz w:val="144"/>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706B71">
                              <w:rPr>
                                <w:rFonts w:ascii="Brush Script MT" w:hAnsi="Brush Script MT"/>
                                <w:b/>
                                <w:color w:val="FF0000"/>
                                <w:spacing w:val="10"/>
                                <w:sz w:val="144"/>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C&amp;M Mode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2B216A00" id="Textfeld 333" o:spid="_x0000_s1037" type="#_x0000_t202" style="position:absolute;margin-left:17.65pt;margin-top:-31.85pt;width:361.5pt;height:85.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" filled="f" stroked="f">
                <v:textbox>
                  <w:txbxContent>
                    <w:p w:rsidR="00F84E6C" w:rsidRPr="00706B71" w:rsidRDefault="00F84E6C" w:rsidP="00464130">
                      <w:pPr>
                        <w:jc w:val="center"/>
                        <w:rPr>
                          <w:rFonts w:ascii="Brush Script MT" w:hAnsi="Brush Script MT"/>
                          <w:b/>
                          <w:color w:val="FF0000"/>
                          <w:spacing w:val="10"/>
                          <w:sz w:val="144"/>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706B71">
                        <w:rPr>
                          <w:rFonts w:ascii="Brush Script MT" w:hAnsi="Brush Script MT"/>
                          <w:b/>
                          <w:color w:val="FF0000"/>
                          <w:spacing w:val="10"/>
                          <w:sz w:val="144"/>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C&amp;M Mode</w:t>
                      </w:r>
                    </w:p>
                  </w:txbxContent>
                </v:textbox>
              </v:shape>
            </w:pict>
          </mc:Fallback>
        </mc:AlternateContent>
      </w:r>
    </w:p>
    <w:p w:rsidR="00464130" w:rsidRPr="00415627" w:rsidRDefault="00464130" w:rsidP="00464130">
      <w:pPr>
        <w:ind w:firstLine="0"/>
        <w:rPr>
          <w:rFonts w:ascii="Calibri" w:eastAsia="Times New Roman" w:hAnsi="Calibri" w:cs="Times New Roman"/>
        </w:rPr>
      </w:pPr>
    </w:p>
    <w:p w:rsidR="00464130" w:rsidRPr="00706B71" w:rsidRDefault="00464130" w:rsidP="00464130">
      <w:pPr>
        <w:spacing w:before="240"/>
        <w:ind w:firstLine="0"/>
        <w:jc w:val="right"/>
        <w:rPr>
          <w:rFonts w:ascii="Brush Script MT" w:eastAsia="Times New Roman" w:hAnsi="Brush Script MT" w:cs="Times New Roman"/>
          <w:b/>
          <w:sz w:val="72"/>
        </w:rPr>
      </w:pPr>
      <w:r w:rsidRPr="00706B71">
        <w:rPr>
          <w:rFonts w:ascii="Brush Script MT" w:eastAsia="Times New Roman" w:hAnsi="Brush Script MT" w:cs="Times New Roman"/>
          <w:b/>
          <w:sz w:val="72"/>
        </w:rPr>
        <w:t xml:space="preserve">… </w:t>
      </w:r>
      <w:r>
        <w:rPr>
          <w:rFonts w:ascii="Brush Script MT" w:eastAsia="Times New Roman" w:hAnsi="Brush Script MT" w:cs="Times New Roman"/>
          <w:b/>
          <w:sz w:val="72"/>
        </w:rPr>
        <w:t>immer voll im</w:t>
      </w:r>
      <w:r w:rsidRPr="00706B71">
        <w:rPr>
          <w:rFonts w:ascii="Brush Script MT" w:eastAsia="Times New Roman" w:hAnsi="Brush Script MT" w:cs="Times New Roman"/>
          <w:b/>
          <w:sz w:val="72"/>
        </w:rPr>
        <w:t xml:space="preserve"> Trend</w:t>
      </w:r>
    </w:p>
    <w:p w:rsidR="00464130" w:rsidRPr="00415627" w:rsidRDefault="004649C3" w:rsidP="00464130">
      <w:pPr>
        <w:ind w:firstLine="0"/>
        <w:rPr>
          <w:rFonts w:ascii="Calibri" w:eastAsia="Times New Roman" w:hAnsi="Calibri" w:cs="Times New Roman"/>
        </w:rPr>
      </w:pPr>
      <w:r>
        <w:rPr>
          <w:rFonts w:eastAsia="Times New Roman"/>
          <w:b/>
          <w:noProof/>
          <w:lang w:eastAsia="de-DE"/>
        </w:rPr>
        <w:drawing>
          <wp:anchor distT="0" distB="0" distL="114300" distR="114300" simplePos="0" relativeHeight="251817984" behindDoc="1" locked="0" layoutInCell="1" allowOverlap="1" wp14:anchorId="11E17E8A" wp14:editId="12C03878">
            <wp:simplePos x="0" y="0"/>
            <wp:positionH relativeFrom="column">
              <wp:posOffset>3093720</wp:posOffset>
            </wp:positionH>
            <wp:positionV relativeFrom="paragraph">
              <wp:posOffset>163830</wp:posOffset>
            </wp:positionV>
            <wp:extent cx="1177925" cy="1569720"/>
            <wp:effectExtent l="0" t="0" r="3175" b="0"/>
            <wp:wrapTight wrapText="bothSides">
              <wp:wrapPolygon edited="0">
                <wp:start x="0" y="0"/>
                <wp:lineTo x="0" y="21233"/>
                <wp:lineTo x="21309" y="21233"/>
                <wp:lineTo x="21309" y="0"/>
                <wp:lineTo x="0" y="0"/>
              </wp:wrapPolygon>
            </wp:wrapTight>
            <wp:docPr id="339" name="Grafik 339" descr="C:\Users\meir\AppData\Local\Microsoft\Windows\INetCache\IE\HWK0VZ9D\Krawat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eir\AppData\Local\Microsoft\Windows\INetCache\IE\HWK0VZ9D\Krawaty[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77925" cy="15697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b/>
          <w:noProof/>
          <w:lang w:eastAsia="de-DE"/>
        </w:rPr>
        <w:drawing>
          <wp:anchor distT="0" distB="0" distL="114300" distR="114300" simplePos="0" relativeHeight="251809792" behindDoc="1" locked="0" layoutInCell="1" allowOverlap="1" wp14:anchorId="7050950A" wp14:editId="5E72A2A2">
            <wp:simplePos x="0" y="0"/>
            <wp:positionH relativeFrom="column">
              <wp:posOffset>4272915</wp:posOffset>
            </wp:positionH>
            <wp:positionV relativeFrom="paragraph">
              <wp:posOffset>9525</wp:posOffset>
            </wp:positionV>
            <wp:extent cx="1382395" cy="1628775"/>
            <wp:effectExtent l="0" t="0" r="8255" b="9525"/>
            <wp:wrapTight wrapText="bothSides">
              <wp:wrapPolygon edited="0">
                <wp:start x="12502" y="0"/>
                <wp:lineTo x="8037" y="0"/>
                <wp:lineTo x="1488" y="2526"/>
                <wp:lineTo x="1488" y="4042"/>
                <wp:lineTo x="0" y="6821"/>
                <wp:lineTo x="0" y="7579"/>
                <wp:lineTo x="1191" y="8084"/>
                <wp:lineTo x="4167" y="12126"/>
                <wp:lineTo x="3572" y="21221"/>
                <wp:lineTo x="5953" y="21474"/>
                <wp:lineTo x="12204" y="21474"/>
                <wp:lineTo x="16966" y="21474"/>
                <wp:lineTo x="17264" y="21474"/>
                <wp:lineTo x="17264" y="12126"/>
                <wp:lineTo x="19645" y="8084"/>
                <wp:lineTo x="21431" y="7326"/>
                <wp:lineTo x="21431" y="6568"/>
                <wp:lineTo x="20538" y="3537"/>
                <wp:lineTo x="17264" y="1263"/>
                <wp:lineTo x="13990" y="0"/>
                <wp:lineTo x="12502" y="0"/>
              </wp:wrapPolygon>
            </wp:wrapTight>
            <wp:docPr id="337" name="Grafik 337" descr="C:\Users\meir\AppData\Local\Microsoft\Windows\INetCache\IE\HWK0VZ9D\tshirt_PNG54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ir\AppData\Local\Microsoft\Windows\INetCache\IE\HWK0VZ9D\tshirt_PNG5449[1].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82395" cy="1628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4130" w:rsidRPr="00415627" w:rsidRDefault="004649C3" w:rsidP="00464130">
      <w:pPr>
        <w:spacing w:line="276" w:lineRule="auto"/>
        <w:jc w:val="both"/>
        <w:rPr>
          <w:rFonts w:ascii="Calibri" w:eastAsia="Times New Roman" w:hAnsi="Calibri" w:cs="Times New Roman"/>
          <w:noProof/>
          <w:lang w:eastAsia="de-DE"/>
        </w:rPr>
      </w:pPr>
      <w:r>
        <w:rPr>
          <w:rFonts w:eastAsia="Times New Roman"/>
          <w:b/>
          <w:noProof/>
          <w:lang w:eastAsia="de-DE"/>
        </w:rPr>
        <w:drawing>
          <wp:anchor distT="0" distB="0" distL="114300" distR="114300" simplePos="0" relativeHeight="251816960" behindDoc="1" locked="0" layoutInCell="1" allowOverlap="1" wp14:anchorId="6ED60062" wp14:editId="22D9A025">
            <wp:simplePos x="0" y="0"/>
            <wp:positionH relativeFrom="column">
              <wp:posOffset>1856274</wp:posOffset>
            </wp:positionH>
            <wp:positionV relativeFrom="paragraph">
              <wp:posOffset>116840</wp:posOffset>
            </wp:positionV>
            <wp:extent cx="1196340" cy="1495425"/>
            <wp:effectExtent l="0" t="0" r="3810" b="9525"/>
            <wp:wrapTight wrapText="bothSides">
              <wp:wrapPolygon edited="0">
                <wp:start x="0" y="0"/>
                <wp:lineTo x="0" y="21462"/>
                <wp:lineTo x="21325" y="21462"/>
                <wp:lineTo x="21325" y="0"/>
                <wp:lineTo x="0" y="0"/>
              </wp:wrapPolygon>
            </wp:wrapTight>
            <wp:docPr id="338" name="Grafik 338" descr="C:\Users\meir\AppData\Local\Microsoft\Windows\INetCache\IE\044LN3DV\2053193_37233018c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eir\AppData\Local\Microsoft\Windows\INetCache\IE\044LN3DV\2053193_37233018c7[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96340" cy="1495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4130" w:rsidRPr="00415627" w:rsidRDefault="00464130" w:rsidP="00464130">
      <w:pPr>
        <w:spacing w:line="276" w:lineRule="auto"/>
        <w:rPr>
          <w:rFonts w:ascii="Calibri" w:eastAsia="Times New Roman" w:hAnsi="Calibri" w:cs="Times New Roman"/>
          <w:noProof/>
          <w:lang w:eastAsia="de-DE"/>
        </w:rPr>
      </w:pPr>
      <w:r w:rsidRPr="00F50ECA">
        <w:rPr>
          <w:rFonts w:eastAsia="Times New Roman"/>
          <w:b/>
          <w:noProof/>
          <w:lang w:eastAsia="de-DE"/>
        </w:rPr>
        <mc:AlternateContent>
          <mc:Choice Requires="wps">
            <w:drawing>
              <wp:anchor distT="0" distB="0" distL="114300" distR="114300" simplePos="0" relativeHeight="251807744" behindDoc="1" locked="0" layoutInCell="1" allowOverlap="1" wp14:anchorId="7343203E" wp14:editId="7138E3C1">
                <wp:simplePos x="0" y="0"/>
                <wp:positionH relativeFrom="column">
                  <wp:posOffset>-157480</wp:posOffset>
                </wp:positionH>
                <wp:positionV relativeFrom="paragraph">
                  <wp:posOffset>31115</wp:posOffset>
                </wp:positionV>
                <wp:extent cx="1918970" cy="1403985"/>
                <wp:effectExtent l="38100" t="495300" r="62230" b="491490"/>
                <wp:wrapNone/>
                <wp:docPr id="33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47403">
                          <a:off x="0" y="0"/>
                          <a:ext cx="1918970" cy="1403985"/>
                        </a:xfrm>
                        <a:prstGeom prst="rect">
                          <a:avLst/>
                        </a:prstGeom>
                        <a:solidFill>
                          <a:srgbClr val="FF0000"/>
                        </a:solidFill>
                        <a:ln w="9525">
                          <a:solidFill>
                            <a:srgbClr val="000000"/>
                          </a:solidFill>
                          <a:miter lim="800000"/>
                          <a:headEnd/>
                          <a:tailEnd/>
                        </a:ln>
                        <a:effectLst>
                          <a:innerShdw blurRad="63500" dist="50800" dir="5400000">
                            <a:prstClr val="black">
                              <a:alpha val="50000"/>
                            </a:prstClr>
                          </a:innerShdw>
                          <a:softEdge rad="12700"/>
                        </a:effectLst>
                      </wps:spPr>
                      <wps:txbx>
                        <w:txbxContent>
                          <w:p w:rsidR="00F84E6C" w:rsidRPr="00F50ECA" w:rsidRDefault="00F84E6C" w:rsidP="00464130">
                            <w:pPr>
                              <w:ind w:firstLine="0"/>
                              <w:jc w:val="center"/>
                              <w:rPr>
                                <w:b/>
                                <w:color w:val="FFFFFF" w:themeColor="background1"/>
                                <w:sz w:val="28"/>
                              </w:rPr>
                            </w:pPr>
                            <w:r w:rsidRPr="00F50ECA">
                              <w:rPr>
                                <w:b/>
                                <w:color w:val="FFFFFF" w:themeColor="background1"/>
                                <w:sz w:val="28"/>
                              </w:rPr>
                              <w:t>T-Shirts</w:t>
                            </w:r>
                            <w:r>
                              <w:rPr>
                                <w:b/>
                                <w:color w:val="FFFFFF" w:themeColor="background1"/>
                                <w:sz w:val="28"/>
                              </w:rPr>
                              <w:t xml:space="preserve"> &amp; Tops</w:t>
                            </w:r>
                            <w:r w:rsidRPr="00F50ECA">
                              <w:rPr>
                                <w:b/>
                                <w:color w:val="FFFFFF" w:themeColor="background1"/>
                                <w:sz w:val="28"/>
                              </w:rPr>
                              <w:t xml:space="preserve"> schon ab</w:t>
                            </w:r>
                          </w:p>
                          <w:p w:rsidR="00F84E6C" w:rsidRPr="00F50ECA" w:rsidRDefault="00F84E6C" w:rsidP="00464130">
                            <w:pPr>
                              <w:jc w:val="center"/>
                              <w:rPr>
                                <w:b/>
                                <w:color w:val="FFFFFF" w:themeColor="background1"/>
                                <w:sz w:val="52"/>
                              </w:rPr>
                            </w:pPr>
                            <w:r w:rsidRPr="00F50ECA">
                              <w:rPr>
                                <w:b/>
                                <w:color w:val="FFFFFF" w:themeColor="background1"/>
                                <w:sz w:val="52"/>
                              </w:rPr>
                              <w:t>9,99 €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43203E" id="_x0000_s1038" type="#_x0000_t202" style="position:absolute;left:0;text-align:left;margin-left:-12.4pt;margin-top:2.45pt;width:151.1pt;height:110.55pt;rotation:2345537fd;z-index:-251508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" fillcolor="red">
                <v:textbox style="mso-fit-shape-to-text:t">
                  <w:txbxContent>
                    <w:p w:rsidR="00F84E6C" w:rsidRPr="00F50ECA" w:rsidRDefault="00F84E6C" w:rsidP="00464130">
                      <w:pPr>
                        <w:ind w:firstLine="0"/>
                        <w:jc w:val="center"/>
                        <w:rPr>
                          <w:b/>
                          <w:color w:val="FFFFFF" w:themeColor="background1"/>
                          <w:sz w:val="28"/>
                        </w:rPr>
                      </w:pPr>
                      <w:r w:rsidRPr="00F50ECA">
                        <w:rPr>
                          <w:b/>
                          <w:color w:val="FFFFFF" w:themeColor="background1"/>
                          <w:sz w:val="28"/>
                        </w:rPr>
                        <w:t>T-Shirts</w:t>
                      </w:r>
                      <w:r>
                        <w:rPr>
                          <w:b/>
                          <w:color w:val="FFFFFF" w:themeColor="background1"/>
                          <w:sz w:val="28"/>
                        </w:rPr>
                        <w:t xml:space="preserve"> &amp; Tops</w:t>
                      </w:r>
                      <w:r w:rsidRPr="00F50ECA">
                        <w:rPr>
                          <w:b/>
                          <w:color w:val="FFFFFF" w:themeColor="background1"/>
                          <w:sz w:val="28"/>
                        </w:rPr>
                        <w:t xml:space="preserve"> schon ab</w:t>
                      </w:r>
                    </w:p>
                    <w:p w:rsidR="00F84E6C" w:rsidRPr="00F50ECA" w:rsidRDefault="00F84E6C" w:rsidP="00464130">
                      <w:pPr>
                        <w:jc w:val="center"/>
                        <w:rPr>
                          <w:b/>
                          <w:color w:val="FFFFFF" w:themeColor="background1"/>
                          <w:sz w:val="52"/>
                        </w:rPr>
                      </w:pPr>
                      <w:r w:rsidRPr="00F50ECA">
                        <w:rPr>
                          <w:b/>
                          <w:color w:val="FFFFFF" w:themeColor="background1"/>
                          <w:sz w:val="52"/>
                        </w:rPr>
                        <w:t>9,99 €</w:t>
                      </w:r>
                    </w:p>
                  </w:txbxContent>
                </v:textbox>
              </v:shape>
            </w:pict>
          </mc:Fallback>
        </mc:AlternateContent>
      </w:r>
    </w:p>
    <w:p w:rsidR="00464130" w:rsidRPr="00415627" w:rsidRDefault="00464130" w:rsidP="00464130">
      <w:pPr>
        <w:spacing w:line="276" w:lineRule="auto"/>
        <w:rPr>
          <w:rFonts w:ascii="Calibri" w:eastAsia="Times New Roman" w:hAnsi="Calibri" w:cs="Times New Roman"/>
          <w:sz w:val="24"/>
          <w:szCs w:val="24"/>
        </w:rPr>
      </w:pPr>
    </w:p>
    <w:p w:rsidR="00464130" w:rsidRPr="0071511E" w:rsidRDefault="004649C3" w:rsidP="00464130">
      <w:pPr>
        <w:rPr>
          <w:rFonts w:ascii="Calibri" w:eastAsia="Times New Roman" w:hAnsi="Calibri" w:cs="Times New Roman"/>
        </w:rPr>
      </w:pPr>
      <w:r>
        <w:rPr>
          <w:rFonts w:eastAsia="Times New Roman"/>
          <w:b/>
          <w:noProof/>
          <w:lang w:eastAsia="de-DE"/>
        </w:rPr>
        <w:drawing>
          <wp:anchor distT="0" distB="0" distL="114300" distR="114300" simplePos="0" relativeHeight="251806720" behindDoc="1" locked="0" layoutInCell="1" allowOverlap="1" wp14:anchorId="2D03DCC5" wp14:editId="083935AE">
            <wp:simplePos x="0" y="0"/>
            <wp:positionH relativeFrom="column">
              <wp:posOffset>5298440</wp:posOffset>
            </wp:positionH>
            <wp:positionV relativeFrom="paragraph">
              <wp:posOffset>398145</wp:posOffset>
            </wp:positionV>
            <wp:extent cx="1066800" cy="1066800"/>
            <wp:effectExtent l="0" t="0" r="0" b="0"/>
            <wp:wrapTight wrapText="bothSides">
              <wp:wrapPolygon edited="0">
                <wp:start x="0" y="0"/>
                <wp:lineTo x="0" y="21214"/>
                <wp:lineTo x="21214" y="21214"/>
                <wp:lineTo x="21214" y="0"/>
                <wp:lineTo x="0" y="0"/>
              </wp:wrapPolygon>
            </wp:wrapTight>
            <wp:docPr id="345" name="Grafik 345" descr="C:\Users\meir\AppData\Local\Microsoft\Windows\INetCache\IE\R0EUZBMS\Blue_Tshi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ir\AppData\Local\Microsoft\Windows\INetCache\IE\R0EUZBMS\Blue_Tshirt[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color w:val="FFFFFF" w:themeColor="background1"/>
          <w:sz w:val="28"/>
          <w:lang w:eastAsia="de-DE"/>
        </w:rPr>
        <w:drawing>
          <wp:anchor distT="0" distB="0" distL="114300" distR="114300" simplePos="0" relativeHeight="251815936" behindDoc="1" locked="0" layoutInCell="1" allowOverlap="1" wp14:anchorId="0042DE40" wp14:editId="2054F320">
            <wp:simplePos x="0" y="0"/>
            <wp:positionH relativeFrom="column">
              <wp:posOffset>871855</wp:posOffset>
            </wp:positionH>
            <wp:positionV relativeFrom="paragraph">
              <wp:posOffset>1725930</wp:posOffset>
            </wp:positionV>
            <wp:extent cx="2447925" cy="1835785"/>
            <wp:effectExtent l="0" t="0" r="9525" b="0"/>
            <wp:wrapTight wrapText="bothSides">
              <wp:wrapPolygon edited="0">
                <wp:start x="0" y="0"/>
                <wp:lineTo x="0" y="21294"/>
                <wp:lineTo x="21516" y="21294"/>
                <wp:lineTo x="21516" y="0"/>
                <wp:lineTo x="0" y="0"/>
              </wp:wrapPolygon>
            </wp:wrapTight>
            <wp:docPr id="340" name="Grafik 340" descr="C:\Users\meir\AppData\Local\Microsoft\Windows\INetCache\IE\R0EUZBMS\peplum.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eir\AppData\Local\Microsoft\Windows\INetCache\IE\R0EUZBMS\peplum.001[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47925" cy="1835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114F">
        <w:rPr>
          <w:rFonts w:eastAsia="Times New Roman"/>
          <w:b/>
          <w:noProof/>
          <w:lang w:eastAsia="de-DE"/>
        </w:rPr>
        <mc:AlternateContent>
          <mc:Choice Requires="wps">
            <w:drawing>
              <wp:anchor distT="0" distB="0" distL="114300" distR="114300" simplePos="0" relativeHeight="251819008" behindDoc="0" locked="0" layoutInCell="1" allowOverlap="1" wp14:anchorId="2E865F45" wp14:editId="7401B327">
                <wp:simplePos x="0" y="0"/>
                <wp:positionH relativeFrom="column">
                  <wp:posOffset>2312670</wp:posOffset>
                </wp:positionH>
                <wp:positionV relativeFrom="paragraph">
                  <wp:posOffset>1150620</wp:posOffset>
                </wp:positionV>
                <wp:extent cx="2990850" cy="1403985"/>
                <wp:effectExtent l="57150" t="57150" r="57150" b="58420"/>
                <wp:wrapNone/>
                <wp:docPr id="33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1403985"/>
                        </a:xfrm>
                        <a:prstGeom prst="rect">
                          <a:avLst/>
                        </a:prstGeom>
                        <a:solidFill>
                          <a:srgbClr val="00B050"/>
                        </a:solidFill>
                        <a:ln w="9525">
                          <a:solidFill>
                            <a:srgbClr val="000000"/>
                          </a:solidFill>
                          <a:miter lim="800000"/>
                          <a:headEnd/>
                          <a:tailEnd/>
                        </a:ln>
                        <a:scene3d>
                          <a:camera prst="orthographicFront"/>
                          <a:lightRig rig="threePt" dir="t"/>
                        </a:scene3d>
                        <a:sp3d>
                          <a:bevelT w="165100" prst="coolSlant"/>
                        </a:sp3d>
                      </wps:spPr>
                      <wps:txbx>
                        <w:txbxContent>
                          <w:p w:rsidR="00F84E6C" w:rsidRPr="0080114F" w:rsidRDefault="00F84E6C" w:rsidP="00464130">
                            <w:pPr>
                              <w:ind w:firstLine="0"/>
                              <w:jc w:val="center"/>
                              <w:rPr>
                                <w:b/>
                                <w:color w:val="FFFFFF" w:themeColor="background1"/>
                                <w:sz w:val="28"/>
                              </w:rPr>
                            </w:pPr>
                            <w:r w:rsidRPr="0080114F">
                              <w:rPr>
                                <w:b/>
                                <w:color w:val="FFFFFF" w:themeColor="background1"/>
                                <w:sz w:val="28"/>
                              </w:rPr>
                              <w:t xml:space="preserve">Kleidung für den schicken Anlass </w:t>
                            </w:r>
                            <w:r>
                              <w:rPr>
                                <w:b/>
                                <w:color w:val="FFFFFF" w:themeColor="background1"/>
                                <w:sz w:val="28"/>
                              </w:rPr>
                              <w:br/>
                            </w:r>
                            <w:r w:rsidRPr="0080114F">
                              <w:rPr>
                                <w:b/>
                                <w:color w:val="FFFFFF" w:themeColor="background1"/>
                                <w:sz w:val="40"/>
                              </w:rPr>
                              <w:t>ab 13,45 €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865F45" id="_x0000_s1039" type="#_x0000_t202" style="position:absolute;left:0;text-align:left;margin-left:182.1pt;margin-top:90.6pt;width:235.5pt;height:110.55pt;z-index:251819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" fillcolor="#00b050">
                <v:textbox style="mso-fit-shape-to-text:t">
                  <w:txbxContent>
                    <w:p w:rsidR="00F84E6C" w:rsidRPr="0080114F" w:rsidRDefault="00F84E6C" w:rsidP="00464130">
                      <w:pPr>
                        <w:ind w:firstLine="0"/>
                        <w:jc w:val="center"/>
                        <w:rPr>
                          <w:b/>
                          <w:color w:val="FFFFFF" w:themeColor="background1"/>
                          <w:sz w:val="28"/>
                        </w:rPr>
                      </w:pPr>
                      <w:r w:rsidRPr="0080114F">
                        <w:rPr>
                          <w:b/>
                          <w:color w:val="FFFFFF" w:themeColor="background1"/>
                          <w:sz w:val="28"/>
                        </w:rPr>
                        <w:t xml:space="preserve">Kleidung für den schicken Anlass </w:t>
                      </w:r>
                      <w:r>
                        <w:rPr>
                          <w:b/>
                          <w:color w:val="FFFFFF" w:themeColor="background1"/>
                          <w:sz w:val="28"/>
                        </w:rPr>
                        <w:br/>
                      </w:r>
                      <w:r w:rsidRPr="0080114F">
                        <w:rPr>
                          <w:b/>
                          <w:color w:val="FFFFFF" w:themeColor="background1"/>
                          <w:sz w:val="40"/>
                        </w:rPr>
                        <w:t>ab 13,45 €</w:t>
                      </w:r>
                    </w:p>
                  </w:txbxContent>
                </v:textbox>
              </v:shape>
            </w:pict>
          </mc:Fallback>
        </mc:AlternateContent>
      </w:r>
      <w:r>
        <w:rPr>
          <w:rFonts w:eastAsia="Times New Roman"/>
          <w:b/>
          <w:noProof/>
          <w:lang w:eastAsia="de-DE"/>
        </w:rPr>
        <w:drawing>
          <wp:anchor distT="0" distB="0" distL="114300" distR="114300" simplePos="0" relativeHeight="251813888" behindDoc="1" locked="0" layoutInCell="1" allowOverlap="1" wp14:anchorId="75FFDD1A" wp14:editId="73D22BCC">
            <wp:simplePos x="0" y="0"/>
            <wp:positionH relativeFrom="column">
              <wp:posOffset>4109720</wp:posOffset>
            </wp:positionH>
            <wp:positionV relativeFrom="paragraph">
              <wp:posOffset>2277745</wp:posOffset>
            </wp:positionV>
            <wp:extent cx="1609725" cy="1477010"/>
            <wp:effectExtent l="0" t="0" r="9525" b="8890"/>
            <wp:wrapTight wrapText="bothSides">
              <wp:wrapPolygon edited="0">
                <wp:start x="10992" y="0"/>
                <wp:lineTo x="1789" y="3622"/>
                <wp:lineTo x="256" y="6408"/>
                <wp:lineTo x="0" y="10865"/>
                <wp:lineTo x="0" y="11979"/>
                <wp:lineTo x="256" y="13651"/>
                <wp:lineTo x="6135" y="17830"/>
                <wp:lineTo x="6135" y="21451"/>
                <wp:lineTo x="21472" y="21451"/>
                <wp:lineTo x="21472" y="8079"/>
                <wp:lineTo x="20450" y="3064"/>
                <wp:lineTo x="17893" y="1393"/>
                <wp:lineTo x="13037" y="0"/>
                <wp:lineTo x="10992" y="0"/>
              </wp:wrapPolygon>
            </wp:wrapTight>
            <wp:docPr id="341" name="Grafik 341" descr="C:\Users\meir\AppData\Local\Microsoft\Windows\INetCache\IE\R0EUZBMS\Shopping-PNG-H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eir\AppData\Local\Microsoft\Windows\INetCache\IE\R0EUZBMS\Shopping-PNG-HD[1].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09725" cy="1477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1AC9">
        <w:rPr>
          <w:rFonts w:eastAsia="Times New Roman"/>
          <w:b/>
          <w:noProof/>
          <w:lang w:eastAsia="de-DE"/>
        </w:rPr>
        <mc:AlternateContent>
          <mc:Choice Requires="wps">
            <w:drawing>
              <wp:anchor distT="0" distB="0" distL="114300" distR="114300" simplePos="0" relativeHeight="251814912" behindDoc="0" locked="0" layoutInCell="1" allowOverlap="1" wp14:anchorId="15CD0BF6" wp14:editId="7650953C">
                <wp:simplePos x="0" y="0"/>
                <wp:positionH relativeFrom="column">
                  <wp:posOffset>430530</wp:posOffset>
                </wp:positionH>
                <wp:positionV relativeFrom="paragraph">
                  <wp:posOffset>3698240</wp:posOffset>
                </wp:positionV>
                <wp:extent cx="5514975" cy="1403985"/>
                <wp:effectExtent l="57150" t="57150" r="47625" b="61595"/>
                <wp:wrapNone/>
                <wp:docPr id="3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975" cy="1403985"/>
                        </a:xfrm>
                        <a:prstGeom prst="rect">
                          <a:avLst/>
                        </a:prstGeom>
                        <a:solidFill>
                          <a:srgbClr val="0070C0"/>
                        </a:solidFill>
                        <a:ln w="9525">
                          <a:solidFill>
                            <a:srgbClr val="000000"/>
                          </a:solidFill>
                          <a:miter lim="800000"/>
                          <a:headEnd/>
                          <a:tailEnd/>
                        </a:ln>
                        <a:effectLst>
                          <a:softEdge rad="12700"/>
                        </a:effectLst>
                        <a:scene3d>
                          <a:camera prst="orthographicFront"/>
                          <a:lightRig rig="threePt" dir="t"/>
                        </a:scene3d>
                        <a:sp3d>
                          <a:bevelT w="165100" prst="coolSlant"/>
                        </a:sp3d>
                      </wps:spPr>
                      <wps:txbx>
                        <w:txbxContent>
                          <w:p w:rsidR="00F84E6C" w:rsidRPr="003E1AC9" w:rsidRDefault="00F84E6C" w:rsidP="00464130">
                            <w:pPr>
                              <w:jc w:val="center"/>
                              <w:rPr>
                                <w:b/>
                                <w:color w:val="FFFFFF" w:themeColor="background1"/>
                                <w:sz w:val="32"/>
                              </w:rPr>
                            </w:pPr>
                            <w:r w:rsidRPr="003E1AC9">
                              <w:rPr>
                                <w:b/>
                                <w:color w:val="FFFFFF" w:themeColor="background1"/>
                                <w:sz w:val="32"/>
                              </w:rPr>
                              <w:t>Hosen</w:t>
                            </w:r>
                            <w:r>
                              <w:rPr>
                                <w:b/>
                                <w:color w:val="FFFFFF" w:themeColor="background1"/>
                                <w:sz w:val="32"/>
                              </w:rPr>
                              <w:t xml:space="preserve"> in jeder Länge und Größe, für Sie und für Ihn</w:t>
                            </w:r>
                            <w:r>
                              <w:rPr>
                                <w:b/>
                                <w:color w:val="FFFFFF" w:themeColor="background1"/>
                                <w:sz w:val="32"/>
                              </w:rPr>
                              <w:br/>
                              <w:t>nun schon</w:t>
                            </w:r>
                            <w:r w:rsidRPr="003E1AC9">
                              <w:rPr>
                                <w:b/>
                                <w:color w:val="FFFFFF" w:themeColor="background1"/>
                                <w:sz w:val="32"/>
                              </w:rPr>
                              <w:t xml:space="preserve"> ab </w:t>
                            </w:r>
                            <w:r w:rsidRPr="003E1AC9">
                              <w:rPr>
                                <w:b/>
                                <w:color w:val="FFFFFF" w:themeColor="background1"/>
                                <w:sz w:val="48"/>
                              </w:rPr>
                              <w:t>18,99€</w:t>
                            </w:r>
                          </w:p>
                          <w:p w:rsidR="00F84E6C" w:rsidRDefault="00F84E6C" w:rsidP="0046413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CD0BF6" id="_x0000_s1040" type="#_x0000_t202" style="position:absolute;left:0;text-align:left;margin-left:33.9pt;margin-top:291.2pt;width:434.25pt;height:110.55pt;z-index:251814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" fillcolor="#0070c0">
                <v:textbox style="mso-fit-shape-to-text:t">
                  <w:txbxContent>
                    <w:p w:rsidR="00F84E6C" w:rsidRPr="003E1AC9" w:rsidRDefault="00F84E6C" w:rsidP="00464130">
                      <w:pPr>
                        <w:jc w:val="center"/>
                        <w:rPr>
                          <w:b/>
                          <w:color w:val="FFFFFF" w:themeColor="background1"/>
                          <w:sz w:val="32"/>
                        </w:rPr>
                      </w:pPr>
                      <w:r w:rsidRPr="003E1AC9">
                        <w:rPr>
                          <w:b/>
                          <w:color w:val="FFFFFF" w:themeColor="background1"/>
                          <w:sz w:val="32"/>
                        </w:rPr>
                        <w:t>Hosen</w:t>
                      </w:r>
                      <w:r>
                        <w:rPr>
                          <w:b/>
                          <w:color w:val="FFFFFF" w:themeColor="background1"/>
                          <w:sz w:val="32"/>
                        </w:rPr>
                        <w:t xml:space="preserve"> in jeder Länge und Größe, für Sie und für Ihn</w:t>
                      </w:r>
                      <w:r>
                        <w:rPr>
                          <w:b/>
                          <w:color w:val="FFFFFF" w:themeColor="background1"/>
                          <w:sz w:val="32"/>
                        </w:rPr>
                        <w:br/>
                        <w:t>nun schon</w:t>
                      </w:r>
                      <w:r w:rsidRPr="003E1AC9">
                        <w:rPr>
                          <w:b/>
                          <w:color w:val="FFFFFF" w:themeColor="background1"/>
                          <w:sz w:val="32"/>
                        </w:rPr>
                        <w:t xml:space="preserve"> ab </w:t>
                      </w:r>
                      <w:r w:rsidRPr="003E1AC9">
                        <w:rPr>
                          <w:b/>
                          <w:color w:val="FFFFFF" w:themeColor="background1"/>
                          <w:sz w:val="48"/>
                        </w:rPr>
                        <w:t>18,99€</w:t>
                      </w:r>
                    </w:p>
                    <w:p w:rsidR="00F84E6C" w:rsidRDefault="00F84E6C" w:rsidP="00464130"/>
                  </w:txbxContent>
                </v:textbox>
              </v:shape>
            </w:pict>
          </mc:Fallback>
        </mc:AlternateContent>
      </w:r>
      <w:r>
        <w:rPr>
          <w:rFonts w:eastAsia="Times New Roman"/>
          <w:b/>
          <w:noProof/>
          <w:lang w:eastAsia="de-DE"/>
        </w:rPr>
        <w:drawing>
          <wp:anchor distT="0" distB="0" distL="114300" distR="114300" simplePos="0" relativeHeight="251810816" behindDoc="1" locked="0" layoutInCell="1" allowOverlap="1" wp14:anchorId="60E72CF7" wp14:editId="1FB4E350">
            <wp:simplePos x="0" y="0"/>
            <wp:positionH relativeFrom="column">
              <wp:posOffset>224155</wp:posOffset>
            </wp:positionH>
            <wp:positionV relativeFrom="paragraph">
              <wp:posOffset>4632960</wp:posOffset>
            </wp:positionV>
            <wp:extent cx="1901825" cy="2219325"/>
            <wp:effectExtent l="0" t="0" r="3175" b="9525"/>
            <wp:wrapTight wrapText="bothSides">
              <wp:wrapPolygon edited="0">
                <wp:start x="0" y="0"/>
                <wp:lineTo x="0" y="21507"/>
                <wp:lineTo x="21420" y="21507"/>
                <wp:lineTo x="21420" y="0"/>
                <wp:lineTo x="0" y="0"/>
              </wp:wrapPolygon>
            </wp:wrapTight>
            <wp:docPr id="342" name="Grafik 342" descr="C:\Users\meir\AppData\Local\Microsoft\Windows\INetCache\IE\JNEVII2I\frauenhosen-moderne-hos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eir\AppData\Local\Microsoft\Windows\INetCache\IE\JNEVII2I\frauenhosen-moderne-hosen[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01825"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b/>
          <w:noProof/>
          <w:lang w:eastAsia="de-DE"/>
        </w:rPr>
        <w:drawing>
          <wp:anchor distT="0" distB="0" distL="114300" distR="114300" simplePos="0" relativeHeight="251812864" behindDoc="1" locked="0" layoutInCell="1" allowOverlap="1" wp14:anchorId="16C645E4" wp14:editId="4F73EACF">
            <wp:simplePos x="0" y="0"/>
            <wp:positionH relativeFrom="column">
              <wp:posOffset>1900555</wp:posOffset>
            </wp:positionH>
            <wp:positionV relativeFrom="paragraph">
              <wp:posOffset>4570095</wp:posOffset>
            </wp:positionV>
            <wp:extent cx="2047875" cy="2047875"/>
            <wp:effectExtent l="0" t="0" r="9525" b="9525"/>
            <wp:wrapTight wrapText="bothSides">
              <wp:wrapPolygon edited="0">
                <wp:start x="1206" y="0"/>
                <wp:lineTo x="402" y="3215"/>
                <wp:lineTo x="0" y="12860"/>
                <wp:lineTo x="0" y="21500"/>
                <wp:lineTo x="20696" y="21500"/>
                <wp:lineTo x="21098" y="16074"/>
                <wp:lineTo x="21500" y="4621"/>
                <wp:lineTo x="21500" y="0"/>
                <wp:lineTo x="1206" y="0"/>
              </wp:wrapPolygon>
            </wp:wrapTight>
            <wp:docPr id="344" name="Grafik 344" descr="C:\Users\meir\AppData\Local\Microsoft\Windows\INetCache\IE\044LN3DV\jeans_PNG57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eir\AppData\Local\Microsoft\Windows\INetCache\IE\044LN3DV\jeans_PNG5750[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47875"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b/>
          <w:noProof/>
          <w:lang w:eastAsia="de-DE"/>
        </w:rPr>
        <w:drawing>
          <wp:anchor distT="0" distB="0" distL="114300" distR="114300" simplePos="0" relativeHeight="251811840" behindDoc="1" locked="0" layoutInCell="1" allowOverlap="1" wp14:anchorId="798136E5" wp14:editId="6D23F04A">
            <wp:simplePos x="0" y="0"/>
            <wp:positionH relativeFrom="column">
              <wp:posOffset>3999865</wp:posOffset>
            </wp:positionH>
            <wp:positionV relativeFrom="paragraph">
              <wp:posOffset>4646295</wp:posOffset>
            </wp:positionV>
            <wp:extent cx="1659255" cy="2219325"/>
            <wp:effectExtent l="0" t="0" r="0" b="9525"/>
            <wp:wrapTight wrapText="bothSides">
              <wp:wrapPolygon edited="0">
                <wp:start x="0" y="0"/>
                <wp:lineTo x="0" y="21507"/>
                <wp:lineTo x="21327" y="21507"/>
                <wp:lineTo x="21327" y="0"/>
                <wp:lineTo x="0" y="0"/>
              </wp:wrapPolygon>
            </wp:wrapTight>
            <wp:docPr id="343" name="Grafik 343" descr="C:\Users\meir\AppData\Local\Microsoft\Windows\INetCache\IE\044LN3DV\metalic-haremhosen-für-frau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eir\AppData\Local\Microsoft\Windows\INetCache\IE\044LN3DV\metalic-haremhosen-für-frauen[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59255"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00464130">
        <w:rPr>
          <w:rFonts w:eastAsia="Times New Roman"/>
          <w:b/>
        </w:rPr>
        <w:br w:type="page"/>
      </w:r>
    </w:p>
    <w:p w:rsidR="00415627" w:rsidRPr="00415627" w:rsidRDefault="00415627" w:rsidP="00415627">
      <w:pPr>
        <w:ind w:firstLine="0"/>
        <w:rPr>
          <w:rFonts w:ascii="Calibri" w:eastAsia="Times New Roman" w:hAnsi="Calibri" w:cs="Times New Roman"/>
        </w:rPr>
      </w:pPr>
      <w:r w:rsidRPr="00415627">
        <w:rPr>
          <w:rFonts w:ascii="Calibri" w:eastAsia="Times New Roman" w:hAnsi="Calibri" w:cs="Times New Roman"/>
          <w:noProof/>
          <w:lang w:eastAsia="de-DE"/>
        </w:rPr>
        <w:lastRenderedPageBreak/>
        <mc:AlternateContent>
          <mc:Choice Requires="wps">
            <w:drawing>
              <wp:anchor distT="0" distB="0" distL="114300" distR="114300" simplePos="0" relativeHeight="251682816" behindDoc="0" locked="0" layoutInCell="1" allowOverlap="1" wp14:anchorId="1AC1353F" wp14:editId="01246D16">
                <wp:simplePos x="0" y="0"/>
                <wp:positionH relativeFrom="column">
                  <wp:posOffset>222589</wp:posOffset>
                </wp:positionH>
                <wp:positionV relativeFrom="paragraph">
                  <wp:posOffset>-285115</wp:posOffset>
                </wp:positionV>
                <wp:extent cx="1828800" cy="1828800"/>
                <wp:effectExtent l="57150" t="38100" r="76200" b="103505"/>
                <wp:wrapNone/>
                <wp:docPr id="24" name="Textfeld 24"/>
                <wp:cNvGraphicFramePr/>
                <a:graphic xmlns:a="http://schemas.openxmlformats.org/drawingml/2006/main">
                  <a:graphicData uri="http://schemas.microsoft.com/office/word/2010/wordprocessingShape">
                    <wps:wsp>
                      <wps:cNvSpPr txBox="1"/>
                      <wps:spPr>
                        <a:xfrm>
                          <a:off x="0" y="0"/>
                          <a:ext cx="1828800" cy="182880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F84E6C" w:rsidRPr="00A30177" w:rsidRDefault="00F84E6C" w:rsidP="00415627">
                            <w:pPr>
                              <w:jc w:val="center"/>
                              <w:rPr>
                                <w:b/>
                                <w:color w:val="7F7F7F" w:themeColor="background1" w:themeShade="7F"/>
                                <w:sz w:val="72"/>
                                <w:szCs w:val="72"/>
                                <w14:textOutline w14:w="50800" w14:cap="flat" w14:cmpd="sng" w14:algn="ctr">
                                  <w14:solidFill>
                                    <w14:schemeClr w14:val="accent2">
                                      <w14:lumMod w14:val="75000"/>
                                    </w14:schemeClr>
                                  </w14:solidFill>
                                  <w14:prstDash w14:val="solid"/>
                                  <w14:round/>
                                </w14:textOutline>
                                <w14:props3d w14:extrusionH="57150" w14:contourW="0" w14:prstMaterial="metal">
                                  <w14:bevelT w14:w="38100" w14:h="25400" w14:prst="circle"/>
                                  <w14:contourClr>
                                    <w14:schemeClr w14:val="bg2"/>
                                  </w14:contourClr>
                                </w14:props3d>
                              </w:rPr>
                            </w:pPr>
                            <w:r w:rsidRPr="00A30177">
                              <w:rPr>
                                <w:b/>
                                <w:color w:val="7F7F7F" w:themeColor="background1" w:themeShade="7F"/>
                                <w:sz w:val="72"/>
                                <w:szCs w:val="72"/>
                                <w14:textOutline w14:w="50800" w14:cap="flat" w14:cmpd="sng" w14:algn="ctr">
                                  <w14:solidFill>
                                    <w14:schemeClr w14:val="accent2">
                                      <w14:lumMod w14:val="75000"/>
                                    </w14:schemeClr>
                                  </w14:solidFill>
                                  <w14:prstDash w14:val="solid"/>
                                  <w14:round/>
                                </w14:textOutline>
                                <w14:props3d w14:extrusionH="57150" w14:contourW="0" w14:prstMaterial="metal">
                                  <w14:bevelT w14:w="38100" w14:h="25400" w14:prst="circle"/>
                                  <w14:contourClr>
                                    <w14:schemeClr w14:val="bg2"/>
                                  </w14:contourClr>
                                </w14:props3d>
                              </w:rPr>
                              <w:t xml:space="preserve">Umsatzbericht </w:t>
                            </w:r>
                            <w:proofErr w:type="spellStart"/>
                            <w:r w:rsidRPr="00A30177">
                              <w:rPr>
                                <w:b/>
                                <w:color w:val="7F7F7F" w:themeColor="background1" w:themeShade="7F"/>
                                <w:sz w:val="72"/>
                                <w:szCs w:val="72"/>
                                <w14:textOutline w14:w="50800" w14:cap="flat" w14:cmpd="sng" w14:algn="ctr">
                                  <w14:solidFill>
                                    <w14:schemeClr w14:val="accent2">
                                      <w14:lumMod w14:val="75000"/>
                                    </w14:schemeClr>
                                  </w14:solidFill>
                                  <w14:prstDash w14:val="solid"/>
                                  <w14:round/>
                                </w14:textOutline>
                                <w14:props3d w14:extrusionH="57150" w14:contourW="0" w14:prstMaterial="metal">
                                  <w14:bevelT w14:w="38100" w14:h="25400" w14:prst="circle"/>
                                  <w14:contourClr>
                                    <w14:schemeClr w14:val="bg2"/>
                                  </w14:contourClr>
                                </w14:props3d>
                              </w:rPr>
                              <w:t>TextilePro</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balanced" dir="t">
                            <a:rot lat="0" lon="0" rev="2100000"/>
                          </a:lightRig>
                        </a:scene3d>
                        <a:sp3d extrusionH="57150" prstMaterial="metal">
                          <a:bevelT w="38100" h="25400"/>
                          <a:contourClr>
                            <a:schemeClr val="bg2"/>
                          </a:contourClr>
                        </a:sp3d>
                      </wps:bodyPr>
                    </wps:wsp>
                  </a:graphicData>
                </a:graphic>
              </wp:anchor>
            </w:drawing>
          </mc:Choice>
          <mc:Fallback>
            <w:pict>
              <v:shape w14:anchorId="1AC1353F" id="Textfeld 24" o:spid="_x0000_s1041" type="#_x0000_t202" style="position:absolute;margin-left:17.55pt;margin-top:-22.45pt;width:2in;height:2in;z-index:251682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" fillcolor="#bcbcbc">
                <v:fill color2="#ededed" rotate="t" angle="180" colors="0 #bcbcbc;22938f #d0d0d0;1 #ededed" focus="100%" type="gradient"/>
                <v:shadow on="t" color="black" opacity="24903f" origin=",.5" offset="0,.55556mm"/>
                <v:textbox style="mso-fit-shape-to-text:t">
                  <w:txbxContent>
                    <w:p w:rsidR="00F84E6C" w:rsidRPr="00A30177" w:rsidRDefault="00F84E6C" w:rsidP="00415627">
                      <w:pPr>
                        <w:jc w:val="center"/>
                        <w:rPr>
                          <w:b/>
                          <w:color w:val="7F7F7F" w:themeColor="background1" w:themeShade="7F"/>
                          <w:sz w:val="72"/>
                          <w:szCs w:val="72"/>
                          <w14:textOutline w14:w="50800" w14:cap="flat" w14:cmpd="sng" w14:algn="ctr">
                            <w14:solidFill>
                              <w14:schemeClr w14:val="accent2">
                                <w14:lumMod w14:val="75000"/>
                              </w14:schemeClr>
                            </w14:solidFill>
                            <w14:prstDash w14:val="solid"/>
                            <w14:round/>
                          </w14:textOutline>
                          <w14:props3d w14:extrusionH="57150" w14:contourW="0" w14:prstMaterial="metal">
                            <w14:bevelT w14:w="38100" w14:h="25400" w14:prst="circle"/>
                            <w14:contourClr>
                              <w14:schemeClr w14:val="bg2"/>
                            </w14:contourClr>
                          </w14:props3d>
                        </w:rPr>
                      </w:pPr>
                      <w:r w:rsidRPr="00A30177">
                        <w:rPr>
                          <w:b/>
                          <w:color w:val="7F7F7F" w:themeColor="background1" w:themeShade="7F"/>
                          <w:sz w:val="72"/>
                          <w:szCs w:val="72"/>
                          <w14:textOutline w14:w="50800" w14:cap="flat" w14:cmpd="sng" w14:algn="ctr">
                            <w14:solidFill>
                              <w14:schemeClr w14:val="accent2">
                                <w14:lumMod w14:val="75000"/>
                              </w14:schemeClr>
                            </w14:solidFill>
                            <w14:prstDash w14:val="solid"/>
                            <w14:round/>
                          </w14:textOutline>
                          <w14:props3d w14:extrusionH="57150" w14:contourW="0" w14:prstMaterial="metal">
                            <w14:bevelT w14:w="38100" w14:h="25400" w14:prst="circle"/>
                            <w14:contourClr>
                              <w14:schemeClr w14:val="bg2"/>
                            </w14:contourClr>
                          </w14:props3d>
                        </w:rPr>
                        <w:t xml:space="preserve">Umsatzbericht </w:t>
                      </w:r>
                      <w:proofErr w:type="spellStart"/>
                      <w:r w:rsidRPr="00A30177">
                        <w:rPr>
                          <w:b/>
                          <w:color w:val="7F7F7F" w:themeColor="background1" w:themeShade="7F"/>
                          <w:sz w:val="72"/>
                          <w:szCs w:val="72"/>
                          <w14:textOutline w14:w="50800" w14:cap="flat" w14:cmpd="sng" w14:algn="ctr">
                            <w14:solidFill>
                              <w14:schemeClr w14:val="accent2">
                                <w14:lumMod w14:val="75000"/>
                              </w14:schemeClr>
                            </w14:solidFill>
                            <w14:prstDash w14:val="solid"/>
                            <w14:round/>
                          </w14:textOutline>
                          <w14:props3d w14:extrusionH="57150" w14:contourW="0" w14:prstMaterial="metal">
                            <w14:bevelT w14:w="38100" w14:h="25400" w14:prst="circle"/>
                            <w14:contourClr>
                              <w14:schemeClr w14:val="bg2"/>
                            </w14:contourClr>
                          </w14:props3d>
                        </w:rPr>
                        <w:t>TextilePro</w:t>
                      </w:r>
                      <w:proofErr w:type="spellEnd"/>
                    </w:p>
                  </w:txbxContent>
                </v:textbox>
              </v:shape>
            </w:pict>
          </mc:Fallback>
        </mc:AlternateContent>
      </w:r>
    </w:p>
    <w:p w:rsidR="00415627" w:rsidRPr="00415627" w:rsidRDefault="00415627" w:rsidP="00415627">
      <w:pPr>
        <w:ind w:firstLine="0"/>
        <w:rPr>
          <w:rFonts w:ascii="Calibri" w:eastAsia="Times New Roman" w:hAnsi="Calibri" w:cs="Times New Roman"/>
        </w:rPr>
      </w:pPr>
    </w:p>
    <w:p w:rsidR="00415627" w:rsidRPr="00415627" w:rsidRDefault="00415627" w:rsidP="00415627">
      <w:pPr>
        <w:ind w:firstLine="0"/>
        <w:rPr>
          <w:rFonts w:ascii="Calibri" w:eastAsia="Times New Roman" w:hAnsi="Calibri" w:cs="Times New Roman"/>
        </w:rPr>
      </w:pPr>
    </w:p>
    <w:p w:rsidR="00415627" w:rsidRPr="00415627" w:rsidRDefault="00415627" w:rsidP="005D695D">
      <w:pPr>
        <w:spacing w:line="276" w:lineRule="auto"/>
        <w:ind w:firstLine="0"/>
        <w:jc w:val="both"/>
        <w:rPr>
          <w:rFonts w:ascii="Calibri" w:eastAsia="Times New Roman" w:hAnsi="Calibri" w:cs="Times New Roman"/>
          <w:b/>
        </w:rPr>
      </w:pPr>
      <w:r w:rsidRPr="00415627">
        <w:rPr>
          <w:rFonts w:ascii="Calibri" w:eastAsia="Times New Roman" w:hAnsi="Calibri" w:cs="Times New Roman"/>
          <w:noProof/>
          <w:lang w:eastAsia="de-DE"/>
        </w:rPr>
        <w:drawing>
          <wp:anchor distT="0" distB="0" distL="114300" distR="114300" simplePos="0" relativeHeight="251683840" behindDoc="1" locked="0" layoutInCell="1" allowOverlap="1" wp14:anchorId="11F6E9BB" wp14:editId="487155A4">
            <wp:simplePos x="0" y="0"/>
            <wp:positionH relativeFrom="column">
              <wp:posOffset>2053590</wp:posOffset>
            </wp:positionH>
            <wp:positionV relativeFrom="paragraph">
              <wp:posOffset>99695</wp:posOffset>
            </wp:positionV>
            <wp:extent cx="3902075" cy="3200400"/>
            <wp:effectExtent l="0" t="0" r="22225" b="19050"/>
            <wp:wrapTight wrapText="bothSides">
              <wp:wrapPolygon edited="0">
                <wp:start x="0" y="0"/>
                <wp:lineTo x="0" y="21600"/>
                <wp:lineTo x="21618" y="21600"/>
                <wp:lineTo x="21618" y="0"/>
                <wp:lineTo x="0" y="0"/>
              </wp:wrapPolygon>
            </wp:wrapTight>
            <wp:docPr id="25" name="Diagramm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page">
              <wp14:pctWidth>0</wp14:pctWidth>
            </wp14:sizeRelH>
            <wp14:sizeRelV relativeFrom="page">
              <wp14:pctHeight>0</wp14:pctHeight>
            </wp14:sizeRelV>
          </wp:anchor>
        </w:drawing>
      </w:r>
      <w:r w:rsidRPr="00415627">
        <w:rPr>
          <w:rFonts w:ascii="Calibri" w:eastAsia="Times New Roman" w:hAnsi="Calibri" w:cs="Times New Roman"/>
          <w:b/>
        </w:rPr>
        <w:t>Basisinformationen</w:t>
      </w:r>
    </w:p>
    <w:p w:rsidR="00415627" w:rsidRPr="00415627" w:rsidRDefault="00415627" w:rsidP="005D695D">
      <w:pPr>
        <w:spacing w:line="276" w:lineRule="auto"/>
        <w:ind w:firstLine="0"/>
        <w:jc w:val="both"/>
        <w:rPr>
          <w:rFonts w:ascii="Calibri" w:eastAsia="Times New Roman" w:hAnsi="Calibri" w:cs="Times New Roman"/>
        </w:rPr>
      </w:pPr>
      <w:r w:rsidRPr="00415627">
        <w:rPr>
          <w:rFonts w:ascii="Calibri" w:eastAsia="Times New Roman" w:hAnsi="Calibri" w:cs="Times New Roman"/>
        </w:rPr>
        <w:t xml:space="preserve">Ihr seid Geschäftsführer*innen bei </w:t>
      </w:r>
      <w:proofErr w:type="spellStart"/>
      <w:r w:rsidRPr="00415627">
        <w:rPr>
          <w:rFonts w:ascii="Calibri" w:eastAsia="Times New Roman" w:hAnsi="Calibri" w:cs="Times New Roman"/>
        </w:rPr>
        <w:t>TextilePro</w:t>
      </w:r>
      <w:proofErr w:type="spellEnd"/>
      <w:r w:rsidRPr="00415627">
        <w:rPr>
          <w:rFonts w:ascii="Calibri" w:eastAsia="Times New Roman" w:hAnsi="Calibri" w:cs="Times New Roman"/>
        </w:rPr>
        <w:t>, einer Textilfirma in Dhaka, Bangladesch. Ihr produziert Kleidung für westliche Modefirmen.</w:t>
      </w:r>
    </w:p>
    <w:p w:rsidR="00415627" w:rsidRPr="00415627" w:rsidRDefault="00415627" w:rsidP="005D695D">
      <w:pPr>
        <w:spacing w:line="276" w:lineRule="auto"/>
        <w:ind w:firstLine="0"/>
        <w:jc w:val="both"/>
        <w:rPr>
          <w:rFonts w:ascii="Calibri" w:eastAsia="Times New Roman" w:hAnsi="Calibri" w:cs="Times New Roman"/>
          <w:b/>
        </w:rPr>
      </w:pPr>
    </w:p>
    <w:p w:rsidR="00415627" w:rsidRPr="00415627" w:rsidRDefault="00415627" w:rsidP="005D695D">
      <w:pPr>
        <w:spacing w:line="276" w:lineRule="auto"/>
        <w:ind w:firstLine="0"/>
        <w:jc w:val="both"/>
        <w:rPr>
          <w:rFonts w:ascii="Calibri" w:eastAsia="Times New Roman" w:hAnsi="Calibri" w:cs="Times New Roman"/>
          <w:b/>
        </w:rPr>
      </w:pPr>
      <w:r w:rsidRPr="00415627">
        <w:rPr>
          <w:rFonts w:ascii="Calibri" w:eastAsia="Times New Roman" w:hAnsi="Calibri" w:cs="Times New Roman"/>
          <w:b/>
        </w:rPr>
        <w:t>Stellung am Markt</w:t>
      </w:r>
    </w:p>
    <w:p w:rsidR="00415627" w:rsidRPr="00415627" w:rsidRDefault="00415627" w:rsidP="005D695D">
      <w:pPr>
        <w:spacing w:line="276" w:lineRule="auto"/>
        <w:ind w:firstLine="0"/>
        <w:jc w:val="both"/>
        <w:rPr>
          <w:rFonts w:ascii="Calibri" w:eastAsia="Times New Roman" w:hAnsi="Calibri" w:cs="Times New Roman"/>
        </w:rPr>
      </w:pPr>
      <w:proofErr w:type="spellStart"/>
      <w:r w:rsidRPr="00415627">
        <w:rPr>
          <w:rFonts w:ascii="Calibri" w:eastAsia="Times New Roman" w:hAnsi="Calibri" w:cs="Times New Roman"/>
        </w:rPr>
        <w:t>TextilePro</w:t>
      </w:r>
      <w:proofErr w:type="spellEnd"/>
      <w:r w:rsidRPr="00415627">
        <w:rPr>
          <w:rFonts w:ascii="Calibri" w:eastAsia="Times New Roman" w:hAnsi="Calibri" w:cs="Times New Roman"/>
        </w:rPr>
        <w:t xml:space="preserve"> ist hinter ihrer größten Konkurrenz, Stoff-Plaza, die zweitstärkste Textilfabri</w:t>
      </w:r>
      <w:r w:rsidR="00EB364D">
        <w:rPr>
          <w:rFonts w:ascii="Calibri" w:eastAsia="Times New Roman" w:hAnsi="Calibri" w:cs="Times New Roman"/>
        </w:rPr>
        <w:t>k</w:t>
      </w:r>
      <w:r w:rsidR="00E95EDE">
        <w:rPr>
          <w:rFonts w:ascii="Calibri" w:eastAsia="Times New Roman" w:hAnsi="Calibri" w:cs="Times New Roman"/>
        </w:rPr>
        <w:t xml:space="preserve"> </w:t>
      </w:r>
      <w:r w:rsidRPr="00415627">
        <w:rPr>
          <w:rFonts w:ascii="Calibri" w:eastAsia="Times New Roman" w:hAnsi="Calibri" w:cs="Times New Roman"/>
        </w:rPr>
        <w:t xml:space="preserve">auf dem Markt. </w:t>
      </w:r>
    </w:p>
    <w:p w:rsidR="00415627" w:rsidRPr="00415627" w:rsidRDefault="00415627" w:rsidP="005D695D">
      <w:pPr>
        <w:ind w:firstLine="0"/>
        <w:jc w:val="both"/>
        <w:rPr>
          <w:rFonts w:ascii="Calibri" w:eastAsia="Times New Roman" w:hAnsi="Calibri" w:cs="Times New Roman"/>
        </w:rPr>
      </w:pPr>
    </w:p>
    <w:p w:rsidR="00415627" w:rsidRPr="00415627" w:rsidRDefault="00415627" w:rsidP="005D695D">
      <w:pPr>
        <w:ind w:firstLine="0"/>
        <w:jc w:val="both"/>
        <w:rPr>
          <w:rFonts w:ascii="Calibri" w:eastAsia="Times New Roman" w:hAnsi="Calibri" w:cs="Times New Roman"/>
          <w:b/>
        </w:rPr>
      </w:pPr>
      <w:r w:rsidRPr="00415627">
        <w:rPr>
          <w:rFonts w:ascii="Calibri" w:eastAsia="Times New Roman" w:hAnsi="Calibri" w:cs="Times New Roman"/>
          <w:b/>
        </w:rPr>
        <w:t>Personalentwicklung</w:t>
      </w:r>
    </w:p>
    <w:p w:rsidR="00415627" w:rsidRPr="00415627" w:rsidRDefault="00415627" w:rsidP="005D695D">
      <w:pPr>
        <w:spacing w:line="276" w:lineRule="auto"/>
        <w:ind w:firstLine="0"/>
        <w:jc w:val="both"/>
        <w:rPr>
          <w:rFonts w:ascii="Calibri" w:eastAsia="Times New Roman" w:hAnsi="Calibri" w:cs="Times New Roman"/>
        </w:rPr>
      </w:pPr>
      <w:r w:rsidRPr="00415627">
        <w:rPr>
          <w:rFonts w:ascii="Calibri" w:eastAsia="Times New Roman" w:hAnsi="Calibri" w:cs="Times New Roman"/>
        </w:rPr>
        <w:t xml:space="preserve">Euch ist es </w:t>
      </w:r>
      <w:proofErr w:type="gramStart"/>
      <w:r w:rsidRPr="00415627">
        <w:rPr>
          <w:rFonts w:ascii="Calibri" w:eastAsia="Times New Roman" w:hAnsi="Calibri" w:cs="Times New Roman"/>
        </w:rPr>
        <w:t>gelungen,  günstige</w:t>
      </w:r>
      <w:proofErr w:type="gramEnd"/>
      <w:r w:rsidRPr="00415627">
        <w:rPr>
          <w:rFonts w:ascii="Calibri" w:eastAsia="Times New Roman" w:hAnsi="Calibri" w:cs="Times New Roman"/>
        </w:rPr>
        <w:t xml:space="preserve"> Arbeiter*innen vom Land anzuwerben. Ihnen zahlt Ihr weniger Gehalt als Stoff-Plaza seinen Arbeiter*innen zahlt. Darum könnt Ihr Eure Kleidung billiger verkaufen. Die Arbeiter*innen haben keine festen Verträge und Ihr könnt sie einfach kündigen</w:t>
      </w:r>
      <w:r w:rsidR="00851B8A">
        <w:rPr>
          <w:rFonts w:ascii="Calibri" w:eastAsia="Times New Roman" w:hAnsi="Calibri" w:cs="Times New Roman"/>
        </w:rPr>
        <w:t>, wenn sie Probleme machen</w:t>
      </w:r>
      <w:r w:rsidRPr="00415627">
        <w:rPr>
          <w:rFonts w:ascii="Calibri" w:eastAsia="Times New Roman" w:hAnsi="Calibri" w:cs="Times New Roman"/>
        </w:rPr>
        <w:t xml:space="preserve">. </w:t>
      </w:r>
    </w:p>
    <w:p w:rsidR="00415627" w:rsidRPr="00415627" w:rsidRDefault="00415627" w:rsidP="005D695D">
      <w:pPr>
        <w:spacing w:line="276" w:lineRule="auto"/>
        <w:ind w:firstLine="0"/>
        <w:jc w:val="both"/>
        <w:rPr>
          <w:rFonts w:ascii="Calibri" w:eastAsia="Times New Roman" w:hAnsi="Calibri" w:cs="Times New Roman"/>
        </w:rPr>
      </w:pPr>
    </w:p>
    <w:p w:rsidR="00415627" w:rsidRPr="00415627" w:rsidRDefault="00932F03" w:rsidP="005D695D">
      <w:pPr>
        <w:spacing w:line="276" w:lineRule="auto"/>
        <w:ind w:firstLine="0"/>
        <w:jc w:val="both"/>
        <w:rPr>
          <w:rFonts w:ascii="Calibri" w:eastAsia="Times New Roman" w:hAnsi="Calibri" w:cs="Times New Roman"/>
          <w:b/>
        </w:rPr>
      </w:pPr>
      <w:r w:rsidRPr="00415627">
        <w:rPr>
          <w:rFonts w:ascii="Calibri" w:eastAsia="Times New Roman" w:hAnsi="Calibri" w:cs="Times New Roman"/>
          <w:noProof/>
          <w:lang w:eastAsia="de-DE"/>
        </w:rPr>
        <w:drawing>
          <wp:anchor distT="0" distB="0" distL="114300" distR="114300" simplePos="0" relativeHeight="251684864" behindDoc="0" locked="0" layoutInCell="1" allowOverlap="1" wp14:anchorId="399ED6AA" wp14:editId="1D9DFAAC">
            <wp:simplePos x="0" y="0"/>
            <wp:positionH relativeFrom="column">
              <wp:posOffset>2938780</wp:posOffset>
            </wp:positionH>
            <wp:positionV relativeFrom="paragraph">
              <wp:posOffset>179070</wp:posOffset>
            </wp:positionV>
            <wp:extent cx="3505200" cy="2257425"/>
            <wp:effectExtent l="0" t="0" r="0" b="9525"/>
            <wp:wrapSquare wrapText="bothSides"/>
            <wp:docPr id="26" name="Diagramm 26" title="Kosten pro T-Shirt"/>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page">
              <wp14:pctWidth>0</wp14:pctWidth>
            </wp14:sizeRelH>
            <wp14:sizeRelV relativeFrom="page">
              <wp14:pctHeight>0</wp14:pctHeight>
            </wp14:sizeRelV>
          </wp:anchor>
        </w:drawing>
      </w:r>
      <w:r w:rsidR="00415627" w:rsidRPr="00415627">
        <w:rPr>
          <w:rFonts w:ascii="Calibri" w:eastAsia="Times New Roman" w:hAnsi="Calibri" w:cs="Times New Roman"/>
          <w:b/>
        </w:rPr>
        <w:t>Kundenorientierung</w:t>
      </w:r>
    </w:p>
    <w:p w:rsidR="00415627" w:rsidRDefault="00415627" w:rsidP="005D695D">
      <w:pPr>
        <w:spacing w:line="276" w:lineRule="auto"/>
        <w:ind w:firstLine="0"/>
        <w:jc w:val="both"/>
        <w:rPr>
          <w:rFonts w:ascii="Calibri" w:eastAsia="Times New Roman" w:hAnsi="Calibri" w:cs="Times New Roman"/>
        </w:rPr>
      </w:pPr>
      <w:r w:rsidRPr="00415627">
        <w:rPr>
          <w:rFonts w:ascii="Calibri" w:eastAsia="Times New Roman" w:hAnsi="Calibri" w:cs="Times New Roman"/>
        </w:rPr>
        <w:t xml:space="preserve">Gerade baut Ihr den Kontakt zur europäischen Modefirma </w:t>
      </w:r>
      <w:r w:rsidRPr="00415627">
        <w:rPr>
          <w:rFonts w:ascii="Calibri" w:eastAsia="Times New Roman" w:hAnsi="Calibri" w:cs="Times New Roman"/>
          <w:u w:val="single"/>
        </w:rPr>
        <w:t>C&amp;M Mode</w:t>
      </w:r>
      <w:r w:rsidRPr="00415627">
        <w:rPr>
          <w:rFonts w:ascii="Calibri" w:eastAsia="Times New Roman" w:hAnsi="Calibri" w:cs="Times New Roman"/>
        </w:rPr>
        <w:t xml:space="preserve"> aus. Die haben eine neue Kollektion entworfen und suchen eine kostengünstige </w:t>
      </w:r>
      <w:r w:rsidR="00EB364D">
        <w:rPr>
          <w:rFonts w:ascii="Calibri" w:eastAsia="Times New Roman" w:hAnsi="Calibri" w:cs="Times New Roman"/>
        </w:rPr>
        <w:t>Fabrik</w:t>
      </w:r>
      <w:r w:rsidR="00E95EDE">
        <w:rPr>
          <w:rFonts w:ascii="Calibri" w:eastAsia="Times New Roman" w:hAnsi="Calibri" w:cs="Times New Roman"/>
        </w:rPr>
        <w:t xml:space="preserve"> </w:t>
      </w:r>
      <w:r w:rsidRPr="00415627">
        <w:rPr>
          <w:rFonts w:ascii="Calibri" w:eastAsia="Times New Roman" w:hAnsi="Calibri" w:cs="Times New Roman"/>
        </w:rPr>
        <w:t xml:space="preserve">zur Produktion. Wie im Benchmarking steht, ist </w:t>
      </w:r>
      <w:proofErr w:type="spellStart"/>
      <w:r w:rsidRPr="00415627">
        <w:rPr>
          <w:rFonts w:ascii="Calibri" w:eastAsia="Times New Roman" w:hAnsi="Calibri" w:cs="Times New Roman"/>
        </w:rPr>
        <w:t>TextilePro</w:t>
      </w:r>
      <w:proofErr w:type="spellEnd"/>
      <w:r w:rsidRPr="00415627">
        <w:rPr>
          <w:rFonts w:ascii="Calibri" w:eastAsia="Times New Roman" w:hAnsi="Calibri" w:cs="Times New Roman"/>
        </w:rPr>
        <w:t xml:space="preserve"> im Moment der günstigste Anbieter auf dem Markt.</w:t>
      </w:r>
      <w:r w:rsidR="00A44B3D">
        <w:rPr>
          <w:rFonts w:ascii="Calibri" w:eastAsia="Times New Roman" w:hAnsi="Calibri" w:cs="Times New Roman"/>
        </w:rPr>
        <w:t xml:space="preserve"> </w:t>
      </w:r>
      <w:r w:rsidRPr="00415627">
        <w:rPr>
          <w:rFonts w:ascii="Calibri" w:eastAsia="Times New Roman" w:hAnsi="Calibri" w:cs="Times New Roman"/>
        </w:rPr>
        <w:t>Trotzdem produziert</w:t>
      </w:r>
      <w:r w:rsidR="00A44B3D">
        <w:rPr>
          <w:rFonts w:ascii="Calibri" w:eastAsia="Times New Roman" w:hAnsi="Calibri" w:cs="Times New Roman"/>
        </w:rPr>
        <w:t xml:space="preserve"> Ihr Kleidung in guter Qualität. Wenn C&amp;M Mode bei euch einkaufen, gewinnen sie 60% des Verkaufspreises.</w:t>
      </w:r>
    </w:p>
    <w:p w:rsidR="00932F03" w:rsidRDefault="00932F03" w:rsidP="005D695D">
      <w:pPr>
        <w:spacing w:line="276" w:lineRule="auto"/>
        <w:ind w:firstLine="0"/>
        <w:jc w:val="both"/>
        <w:rPr>
          <w:rFonts w:ascii="Calibri" w:eastAsia="Times New Roman" w:hAnsi="Calibri" w:cs="Times New Roman"/>
        </w:rPr>
      </w:pPr>
    </w:p>
    <w:p w:rsidR="00932F03" w:rsidRDefault="00932F03" w:rsidP="005D695D">
      <w:pPr>
        <w:spacing w:line="276" w:lineRule="auto"/>
        <w:ind w:firstLine="0"/>
        <w:jc w:val="both"/>
        <w:rPr>
          <w:rFonts w:ascii="Calibri" w:eastAsia="Times New Roman" w:hAnsi="Calibri" w:cs="Times New Roman"/>
        </w:rPr>
      </w:pPr>
    </w:p>
    <w:p w:rsidR="00932F03" w:rsidRPr="00415627" w:rsidRDefault="00932F03" w:rsidP="005D695D">
      <w:pPr>
        <w:spacing w:line="276" w:lineRule="auto"/>
        <w:ind w:firstLine="0"/>
        <w:jc w:val="both"/>
        <w:rPr>
          <w:rFonts w:ascii="Calibri" w:eastAsia="Times New Roman" w:hAnsi="Calibri" w:cs="Times New Roman"/>
        </w:rPr>
      </w:pPr>
    </w:p>
    <w:p w:rsidR="00415627" w:rsidRPr="00415627" w:rsidRDefault="00415627" w:rsidP="005D695D">
      <w:pPr>
        <w:spacing w:line="276" w:lineRule="auto"/>
        <w:ind w:firstLine="0"/>
        <w:jc w:val="both"/>
        <w:rPr>
          <w:rFonts w:ascii="Calibri" w:eastAsia="Times New Roman" w:hAnsi="Calibri" w:cs="Times New Roman"/>
        </w:rPr>
      </w:pPr>
    </w:p>
    <w:p w:rsidR="00415627" w:rsidRPr="00415627" w:rsidRDefault="00415627" w:rsidP="00415627">
      <w:pPr>
        <w:numPr>
          <w:ilvl w:val="0"/>
          <w:numId w:val="32"/>
        </w:numPr>
        <w:spacing w:line="276" w:lineRule="auto"/>
        <w:contextualSpacing/>
        <w:jc w:val="both"/>
        <w:rPr>
          <w:rFonts w:ascii="Calibri" w:eastAsia="Times New Roman" w:hAnsi="Calibri" w:cs="Times New Roman"/>
          <w:b/>
        </w:rPr>
      </w:pPr>
      <w:r w:rsidRPr="00415627">
        <w:rPr>
          <w:rFonts w:ascii="Calibri" w:eastAsia="Times New Roman" w:hAnsi="Calibri" w:cs="Times New Roman"/>
          <w:b/>
        </w:rPr>
        <w:t xml:space="preserve">Schreibt einen Brief an C&amp;M Mode und überzeugt sie von </w:t>
      </w:r>
      <w:proofErr w:type="spellStart"/>
      <w:r w:rsidRPr="00415627">
        <w:rPr>
          <w:rFonts w:ascii="Calibri" w:eastAsia="Times New Roman" w:hAnsi="Calibri" w:cs="Times New Roman"/>
          <w:b/>
        </w:rPr>
        <w:t>TextilePro</w:t>
      </w:r>
      <w:proofErr w:type="spellEnd"/>
    </w:p>
    <w:p w:rsidR="00415627" w:rsidRPr="00415627" w:rsidRDefault="00415627" w:rsidP="00415627">
      <w:pPr>
        <w:numPr>
          <w:ilvl w:val="0"/>
          <w:numId w:val="32"/>
        </w:numPr>
        <w:spacing w:line="276" w:lineRule="auto"/>
        <w:contextualSpacing/>
        <w:jc w:val="both"/>
        <w:rPr>
          <w:rFonts w:ascii="Calibri" w:eastAsia="Times New Roman" w:hAnsi="Calibri" w:cs="Times New Roman"/>
          <w:b/>
        </w:rPr>
      </w:pPr>
      <w:r w:rsidRPr="00415627">
        <w:rPr>
          <w:rFonts w:ascii="Calibri" w:eastAsia="Times New Roman" w:hAnsi="Calibri" w:cs="Times New Roman"/>
          <w:b/>
        </w:rPr>
        <w:t>Wenn sich die Arbeiter*innen beschweren, droht Ihr Ihnen mit der Kündigung.</w:t>
      </w:r>
    </w:p>
    <w:p w:rsidR="00415627" w:rsidRPr="00415627" w:rsidRDefault="00415627" w:rsidP="00415627">
      <w:pPr>
        <w:rPr>
          <w:rFonts w:ascii="Calibri" w:eastAsia="Times New Roman" w:hAnsi="Calibri" w:cs="Times New Roman"/>
        </w:rPr>
      </w:pPr>
      <w:r>
        <w:rPr>
          <w:b/>
        </w:rPr>
        <w:br w:type="page"/>
      </w:r>
    </w:p>
    <w:p w:rsidR="00415627" w:rsidRPr="0082401E" w:rsidRDefault="00415627" w:rsidP="00415627">
      <w:pPr>
        <w:rPr>
          <w:b/>
        </w:rPr>
      </w:pPr>
      <w:r w:rsidRPr="0082401E">
        <w:rPr>
          <w:b/>
        </w:rPr>
        <w:lastRenderedPageBreak/>
        <w:t>Steckbriefe Arbeiter*innen</w:t>
      </w:r>
    </w:p>
    <w:p w:rsidR="00415627" w:rsidRDefault="00415627" w:rsidP="00415627"/>
    <w:tbl>
      <w:tblPr>
        <w:tblStyle w:val="Tabellenraster"/>
        <w:tblW w:w="0" w:type="auto"/>
        <w:tblLook w:val="04A0" w:firstRow="1" w:lastRow="0" w:firstColumn="1" w:lastColumn="0" w:noHBand="0" w:noVBand="1"/>
      </w:tblPr>
      <w:tblGrid>
        <w:gridCol w:w="4513"/>
        <w:gridCol w:w="4549"/>
      </w:tblGrid>
      <w:tr w:rsidR="00415627" w:rsidTr="000D71C5">
        <w:trPr>
          <w:trHeight w:val="2940"/>
        </w:trPr>
        <w:tc>
          <w:tcPr>
            <w:tcW w:w="4596" w:type="dxa"/>
          </w:tcPr>
          <w:p w:rsidR="00415627" w:rsidRDefault="00415627" w:rsidP="000D71C5">
            <w:pPr>
              <w:ind w:firstLine="0"/>
              <w:jc w:val="both"/>
            </w:pPr>
          </w:p>
          <w:p w:rsidR="00DA3277" w:rsidRDefault="00415627" w:rsidP="000D71C5">
            <w:pPr>
              <w:ind w:firstLine="0"/>
              <w:jc w:val="both"/>
            </w:pPr>
            <w:r>
              <w:t xml:space="preserve">Du bist </w:t>
            </w:r>
            <w:proofErr w:type="spellStart"/>
            <w:r w:rsidRPr="00F54CAC">
              <w:rPr>
                <w:b/>
              </w:rPr>
              <w:t>Barsha</w:t>
            </w:r>
            <w:proofErr w:type="spellEnd"/>
            <w:r>
              <w:t>, 16 Jahre alt und Dein liebstes Kleidungsstü</w:t>
            </w:r>
            <w:r w:rsidR="00F62202">
              <w:t>ck</w:t>
            </w:r>
            <w:r w:rsidR="00E95EDE">
              <w:t xml:space="preserve"> </w:t>
            </w:r>
            <w:r>
              <w:t xml:space="preserve">ist ein roter Schal. </w:t>
            </w:r>
          </w:p>
          <w:p w:rsidR="00415627" w:rsidRDefault="00415627" w:rsidP="000D71C5">
            <w:pPr>
              <w:ind w:firstLine="0"/>
              <w:jc w:val="both"/>
            </w:pPr>
            <w:r>
              <w:t xml:space="preserve">Deine Familie zog vor 5 Jahren vom Land nach </w:t>
            </w:r>
            <w:r w:rsidRPr="00985F2A">
              <w:t>Dhaka</w:t>
            </w:r>
            <w:r>
              <w:t>. Seither arbeitest Du mit Deinen Geschwistern in der Textil</w:t>
            </w:r>
            <w:r w:rsidR="00EB364D">
              <w:t>fabrik</w:t>
            </w:r>
            <w:r w:rsidR="00E95EDE">
              <w:t xml:space="preserve"> </w:t>
            </w:r>
            <w:proofErr w:type="spellStart"/>
            <w:r>
              <w:t>TextilePro</w:t>
            </w:r>
            <w:proofErr w:type="spellEnd"/>
            <w:r>
              <w:t>.</w:t>
            </w:r>
          </w:p>
          <w:p w:rsidR="00415627" w:rsidRDefault="00415627" w:rsidP="000D71C5">
            <w:pPr>
              <w:ind w:firstLine="0"/>
              <w:jc w:val="both"/>
            </w:pPr>
            <w:r>
              <w:t>Du kommst mit der harten Arbeit</w:t>
            </w:r>
            <w:r w:rsidR="00347564">
              <w:t xml:space="preserve"> irgendwie</w:t>
            </w:r>
            <w:r>
              <w:t xml:space="preserve"> klar, aber es macht Dich wütend, dass Deine kleinen Geschwister nicht zur Schule gehen können. Du hast gehört, die NGO </w:t>
            </w:r>
            <w:proofErr w:type="spellStart"/>
            <w:r>
              <w:t>FairKleidung</w:t>
            </w:r>
            <w:proofErr w:type="spellEnd"/>
            <w:r>
              <w:t xml:space="preserve"> setzt sich gegen die Arbeit von Kindern ein. Doch Deine Familie ist auf das Geld angewiesen. Du weißt, dass wenig Geld in Europa viel in Bangladesch wert ist und glaubst, wenn die Käufer*innen in Europa nur ein paar Cent mehr für ihre Kleidung zahlen würden, würde das Einkommen der Älteren reichen und die Jüngeren könnten zur Schule gehen. </w:t>
            </w:r>
            <w:r w:rsidR="002E0B21">
              <w:t>Bisher verdienst Du umgerechnet</w:t>
            </w:r>
            <w:r w:rsidR="00865FF9">
              <w:t xml:space="preserve"> den Mindestlohn von</w:t>
            </w:r>
            <w:r w:rsidR="002E0B21">
              <w:t xml:space="preserve"> 81,45 Euro im Monat. Du und viele anderen Arbeiter*innen fordert aber 160,00 Euro</w:t>
            </w:r>
            <w:r w:rsidR="00865FF9">
              <w:t xml:space="preserve"> mindestens</w:t>
            </w:r>
            <w:r w:rsidR="002E0B21">
              <w:t>.</w:t>
            </w:r>
          </w:p>
          <w:p w:rsidR="00865FF9" w:rsidRDefault="00865FF9" w:rsidP="000D71C5">
            <w:pPr>
              <w:ind w:firstLine="0"/>
              <w:jc w:val="both"/>
            </w:pPr>
          </w:p>
        </w:tc>
        <w:tc>
          <w:tcPr>
            <w:tcW w:w="4597" w:type="dxa"/>
          </w:tcPr>
          <w:p w:rsidR="00415627" w:rsidRDefault="00415627" w:rsidP="000D71C5">
            <w:pPr>
              <w:ind w:firstLine="0"/>
              <w:jc w:val="both"/>
            </w:pPr>
          </w:p>
          <w:p w:rsidR="00DA3277" w:rsidRDefault="00415627" w:rsidP="000D71C5">
            <w:pPr>
              <w:ind w:firstLine="0"/>
            </w:pPr>
            <w:r>
              <w:t>Du bist</w:t>
            </w:r>
            <w:r w:rsidRPr="006D4B74">
              <w:rPr>
                <w:b/>
              </w:rPr>
              <w:t xml:space="preserve"> </w:t>
            </w:r>
            <w:proofErr w:type="spellStart"/>
            <w:r w:rsidRPr="006D4B74">
              <w:rPr>
                <w:b/>
              </w:rPr>
              <w:t>Shamim</w:t>
            </w:r>
            <w:proofErr w:type="spellEnd"/>
            <w:r>
              <w:t>, 13 Jahre alt und Dein liebstes Kleidungsstü</w:t>
            </w:r>
            <w:r w:rsidR="00F62202">
              <w:t>ck</w:t>
            </w:r>
            <w:r w:rsidR="00E95EDE">
              <w:t xml:space="preserve"> </w:t>
            </w:r>
            <w:r>
              <w:t xml:space="preserve">sind Deine Sandalen. </w:t>
            </w:r>
          </w:p>
          <w:p w:rsidR="00415627" w:rsidRDefault="00415627" w:rsidP="000D71C5">
            <w:pPr>
              <w:ind w:firstLine="0"/>
            </w:pPr>
            <w:r>
              <w:t xml:space="preserve">Du hast erst kürzlich bei </w:t>
            </w:r>
            <w:proofErr w:type="spellStart"/>
            <w:r>
              <w:t>TextilePro</w:t>
            </w:r>
            <w:proofErr w:type="spellEnd"/>
            <w:r>
              <w:t xml:space="preserve"> angefangen zu arbeiten. Eigentlich darfst Du das nicht, weil Du noch zu jung bist, aber so genau schauen sie da nicht hin und Du brauchst das Geld. Später einmal willst Du damit eine Ausbildung machen und Elektriker werden.</w:t>
            </w:r>
          </w:p>
          <w:p w:rsidR="00415627" w:rsidRDefault="00415627" w:rsidP="000D71C5">
            <w:pPr>
              <w:ind w:firstLine="0"/>
            </w:pPr>
            <w:r>
              <w:t xml:space="preserve">Die Arbeit in der </w:t>
            </w:r>
            <w:r w:rsidR="00EB364D">
              <w:t>Fabrik</w:t>
            </w:r>
            <w:r w:rsidR="00E95EDE">
              <w:t xml:space="preserve"> </w:t>
            </w:r>
            <w:r>
              <w:t xml:space="preserve">findest Du aber schon ziemlich anstrengend. Manchmal schuftest Du </w:t>
            </w:r>
            <w:r w:rsidR="005420A2">
              <w:t>über</w:t>
            </w:r>
            <w:r>
              <w:t xml:space="preserve"> 14 Stunden am Tag und hast nur selten frei. So hast Du fast nie Zeit, um mit Deinen Freunden Fußball zu spielen. Außerdem hast Du von einem Kollegen gehört, der beim Bauen einen Unfall hatte u</w:t>
            </w:r>
            <w:r w:rsidR="005420A2">
              <w:t>nd einen Kredit nehmen musste, um zum Arzt zu gehen</w:t>
            </w:r>
            <w:r>
              <w:t xml:space="preserve">. Du hast Angst, Dich alleine bei der </w:t>
            </w:r>
            <w:r w:rsidR="00EB364D">
              <w:t>Fabrik</w:t>
            </w:r>
            <w:r w:rsidR="00E95EDE">
              <w:t xml:space="preserve"> </w:t>
            </w:r>
            <w:r>
              <w:t>zu beschweren, aber mit Deinen Kolleg*innen zusammen könntet</w:t>
            </w:r>
            <w:r w:rsidR="00347564">
              <w:t xml:space="preserve"> Ihr vielleicht</w:t>
            </w:r>
            <w:r>
              <w:t xml:space="preserve"> etwas erreichen. </w:t>
            </w:r>
          </w:p>
          <w:p w:rsidR="00415627" w:rsidRDefault="00415627" w:rsidP="000D71C5">
            <w:pPr>
              <w:ind w:firstLine="0"/>
            </w:pPr>
          </w:p>
        </w:tc>
      </w:tr>
      <w:tr w:rsidR="00415627" w:rsidTr="000D71C5">
        <w:trPr>
          <w:trHeight w:val="273"/>
        </w:trPr>
        <w:tc>
          <w:tcPr>
            <w:tcW w:w="4596" w:type="dxa"/>
          </w:tcPr>
          <w:p w:rsidR="00415627" w:rsidRDefault="00415627" w:rsidP="000D71C5">
            <w:pPr>
              <w:ind w:firstLine="0"/>
            </w:pPr>
          </w:p>
          <w:p w:rsidR="00DA3277" w:rsidRDefault="00415627" w:rsidP="000D71C5">
            <w:pPr>
              <w:ind w:firstLine="0"/>
            </w:pPr>
            <w:r>
              <w:t xml:space="preserve">Du bist </w:t>
            </w:r>
            <w:proofErr w:type="spellStart"/>
            <w:r w:rsidRPr="006D4B74">
              <w:rPr>
                <w:b/>
              </w:rPr>
              <w:t>Hridi</w:t>
            </w:r>
            <w:proofErr w:type="spellEnd"/>
            <w:r>
              <w:t>, 19 Jahre alt und Dein liebstes Kleidungsstü</w:t>
            </w:r>
            <w:r w:rsidR="00F62202">
              <w:t>ck</w:t>
            </w:r>
            <w:r w:rsidR="00E95EDE">
              <w:t xml:space="preserve"> </w:t>
            </w:r>
            <w:r>
              <w:t>ist ein grünes Kleid</w:t>
            </w:r>
            <w:r w:rsidR="00DA3277">
              <w:t>.</w:t>
            </w:r>
          </w:p>
          <w:p w:rsidR="00415627" w:rsidRDefault="00415627" w:rsidP="000D71C5">
            <w:pPr>
              <w:ind w:firstLine="0"/>
            </w:pPr>
            <w:r>
              <w:t xml:space="preserve">Du fürchtest, dass es Dir bald nicht mehr passen wird, denn Du bist schwanger. Du und Dein Mann arbeiten seit drei Jahren bei </w:t>
            </w:r>
            <w:proofErr w:type="spellStart"/>
            <w:r>
              <w:t>TextilePro</w:t>
            </w:r>
            <w:proofErr w:type="spellEnd"/>
            <w:r>
              <w:t xml:space="preserve">. Es nervt Dich zwar schon eine Weile, dass Ihr dort so viel </w:t>
            </w:r>
            <w:r w:rsidR="005420A2">
              <w:t>arbeiten müsst, aber seit Kurzem</w:t>
            </w:r>
            <w:r>
              <w:t xml:space="preserve"> machst Du Dir noch größere Sorgen um die Zukunft Deiner Famil</w:t>
            </w:r>
            <w:r w:rsidR="00AB0F65">
              <w:t>ie. Du und Dein Mann haben keine festen Verträ</w:t>
            </w:r>
            <w:r>
              <w:t>g</w:t>
            </w:r>
            <w:r w:rsidR="00AB0F65">
              <w:t>e</w:t>
            </w:r>
            <w:r>
              <w:t xml:space="preserve"> und Ihr seid auch nicht unfallversichert. </w:t>
            </w:r>
            <w:r w:rsidR="00347564">
              <w:t xml:space="preserve">Wenn das Kind zur Welt kommt, </w:t>
            </w:r>
            <w:r w:rsidR="00BF548D">
              <w:t xml:space="preserve">kannst Du erstmal nicht arbeiten und Ihr </w:t>
            </w:r>
            <w:r w:rsidR="00347564">
              <w:t>habt</w:t>
            </w:r>
            <w:r w:rsidR="00BF548D">
              <w:t xml:space="preserve"> </w:t>
            </w:r>
            <w:r w:rsidR="00347564">
              <w:t>nur noch die Hälfte an Geld. Und w</w:t>
            </w:r>
            <w:r>
              <w:t xml:space="preserve">as wenn einem etwas zustößt? Außerdem fragst Du Dich, ob das Einkommen </w:t>
            </w:r>
            <w:r w:rsidR="00347564">
              <w:t xml:space="preserve">später </w:t>
            </w:r>
            <w:r>
              <w:t xml:space="preserve">auch für das Essen und die Bildung </w:t>
            </w:r>
            <w:r w:rsidR="00BF548D">
              <w:t>Eures Kindes</w:t>
            </w:r>
            <w:r>
              <w:t xml:space="preserve"> reicht. Du hast gehört, dass andere Arbeiter*innen sich in Briefen beschweren möchten.</w:t>
            </w:r>
            <w:r w:rsidR="00DA3277">
              <w:t xml:space="preserve"> </w:t>
            </w:r>
            <w:r>
              <w:t xml:space="preserve">Vielleicht erhältst Du </w:t>
            </w:r>
            <w:r w:rsidR="00DA3277">
              <w:t>so endlich einen festen Vertrag</w:t>
            </w:r>
            <w:r>
              <w:t>?</w:t>
            </w:r>
          </w:p>
          <w:p w:rsidR="00415627" w:rsidRDefault="00415627" w:rsidP="000D71C5">
            <w:pPr>
              <w:ind w:firstLine="0"/>
            </w:pPr>
          </w:p>
        </w:tc>
        <w:tc>
          <w:tcPr>
            <w:tcW w:w="4597" w:type="dxa"/>
          </w:tcPr>
          <w:p w:rsidR="00415627" w:rsidRDefault="00415627" w:rsidP="000D71C5">
            <w:pPr>
              <w:pStyle w:val="Listenabsatz"/>
              <w:ind w:firstLine="0"/>
            </w:pPr>
          </w:p>
          <w:p w:rsidR="00415627" w:rsidRDefault="00415627" w:rsidP="00415627">
            <w:pPr>
              <w:pStyle w:val="Listenabsatz"/>
              <w:numPr>
                <w:ilvl w:val="0"/>
                <w:numId w:val="30"/>
              </w:numPr>
              <w:rPr>
                <w:b/>
              </w:rPr>
            </w:pPr>
            <w:r w:rsidRPr="00DD5EB8">
              <w:rPr>
                <w:b/>
              </w:rPr>
              <w:t xml:space="preserve">Schreibt einen Brief an </w:t>
            </w:r>
            <w:proofErr w:type="spellStart"/>
            <w:r w:rsidRPr="00DD5EB8">
              <w:rPr>
                <w:b/>
              </w:rPr>
              <w:t>TextilePro</w:t>
            </w:r>
            <w:proofErr w:type="spellEnd"/>
            <w:r w:rsidRPr="00DD5EB8">
              <w:rPr>
                <w:b/>
              </w:rPr>
              <w:t xml:space="preserve"> und beschwert Euch über die Arbeitsbedingungen, die wenige Freizeit und, dass Ihr keine festen Verträge und Unfallversicherungen habt</w:t>
            </w:r>
            <w:r>
              <w:rPr>
                <w:b/>
              </w:rPr>
              <w:t>.</w:t>
            </w:r>
          </w:p>
          <w:p w:rsidR="00415627" w:rsidRDefault="00415627" w:rsidP="000D71C5">
            <w:pPr>
              <w:pStyle w:val="Listenabsatz"/>
              <w:ind w:firstLine="0"/>
              <w:rPr>
                <w:b/>
              </w:rPr>
            </w:pPr>
          </w:p>
          <w:p w:rsidR="00F31DD3" w:rsidRPr="00F31DD3" w:rsidRDefault="00415627" w:rsidP="00F31DD3">
            <w:pPr>
              <w:pStyle w:val="Listenabsatz"/>
              <w:numPr>
                <w:ilvl w:val="0"/>
                <w:numId w:val="30"/>
              </w:numPr>
              <w:rPr>
                <w:b/>
              </w:rPr>
            </w:pPr>
            <w:r>
              <w:rPr>
                <w:b/>
              </w:rPr>
              <w:t xml:space="preserve">Wenn Euch die NGO </w:t>
            </w:r>
            <w:proofErr w:type="spellStart"/>
            <w:r>
              <w:rPr>
                <w:b/>
              </w:rPr>
              <w:t>FairKleidung</w:t>
            </w:r>
            <w:proofErr w:type="spellEnd"/>
            <w:r>
              <w:rPr>
                <w:b/>
              </w:rPr>
              <w:t xml:space="preserve"> fragt, wie es euch geht, berichtet auch Ihnen über die Probleme, die Euch belasten.</w:t>
            </w:r>
            <w:r w:rsidR="00F31DD3">
              <w:rPr>
                <w:b/>
              </w:rPr>
              <w:t xml:space="preserve"> </w:t>
            </w:r>
            <w:proofErr w:type="spellStart"/>
            <w:r w:rsidR="00F31DD3">
              <w:rPr>
                <w:b/>
              </w:rPr>
              <w:t>FairKleidung</w:t>
            </w:r>
            <w:proofErr w:type="spellEnd"/>
            <w:r w:rsidR="00F31DD3">
              <w:rPr>
                <w:b/>
              </w:rPr>
              <w:t xml:space="preserve"> kann auch Briefe an die Käufer*innen weiterleiten.</w:t>
            </w:r>
          </w:p>
        </w:tc>
      </w:tr>
    </w:tbl>
    <w:p w:rsidR="00415627" w:rsidRPr="0082401E" w:rsidRDefault="00415627" w:rsidP="00415627"/>
    <w:p w:rsidR="00415627" w:rsidRDefault="00415627">
      <w:pPr>
        <w:rPr>
          <w:rFonts w:ascii="Calibri" w:eastAsia="Times New Roman" w:hAnsi="Calibri" w:cs="Times New Roman"/>
        </w:rPr>
      </w:pPr>
      <w:r>
        <w:rPr>
          <w:rFonts w:ascii="Calibri" w:eastAsia="Times New Roman" w:hAnsi="Calibri" w:cs="Times New Roman"/>
        </w:rPr>
        <w:br w:type="page"/>
      </w:r>
    </w:p>
    <w:p w:rsidR="00415627" w:rsidRDefault="00415627" w:rsidP="00415627">
      <w:pPr>
        <w:rPr>
          <w:b/>
        </w:rPr>
      </w:pPr>
      <w:r w:rsidRPr="009E003F">
        <w:rPr>
          <w:b/>
        </w:rPr>
        <w:lastRenderedPageBreak/>
        <w:t>Steckbriefe Käufer*innen</w:t>
      </w:r>
    </w:p>
    <w:p w:rsidR="00366ECB" w:rsidRPr="009E003F" w:rsidRDefault="00366ECB" w:rsidP="00415627">
      <w:pPr>
        <w:rPr>
          <w:b/>
        </w:rPr>
      </w:pPr>
    </w:p>
    <w:tbl>
      <w:tblPr>
        <w:tblStyle w:val="Tabellenraster"/>
        <w:tblW w:w="0" w:type="auto"/>
        <w:tblLook w:val="04A0" w:firstRow="1" w:lastRow="0" w:firstColumn="1" w:lastColumn="0" w:noHBand="0" w:noVBand="1"/>
      </w:tblPr>
      <w:tblGrid>
        <w:gridCol w:w="4519"/>
        <w:gridCol w:w="4543"/>
      </w:tblGrid>
      <w:tr w:rsidR="00415627" w:rsidTr="000D71C5">
        <w:trPr>
          <w:trHeight w:val="2940"/>
        </w:trPr>
        <w:tc>
          <w:tcPr>
            <w:tcW w:w="4596" w:type="dxa"/>
          </w:tcPr>
          <w:p w:rsidR="00415627" w:rsidRDefault="00415627" w:rsidP="000D71C5">
            <w:pPr>
              <w:ind w:firstLine="0"/>
              <w:jc w:val="both"/>
            </w:pPr>
          </w:p>
          <w:p w:rsidR="00041019" w:rsidRDefault="00415627" w:rsidP="000D71C5">
            <w:pPr>
              <w:ind w:firstLine="0"/>
              <w:jc w:val="both"/>
            </w:pPr>
            <w:r>
              <w:t xml:space="preserve">Du bist </w:t>
            </w:r>
            <w:r w:rsidRPr="00A730BC">
              <w:rPr>
                <w:b/>
              </w:rPr>
              <w:t>Leon</w:t>
            </w:r>
            <w:r>
              <w:t>, 14 Jahre alt und Dein liebstes Kleidungsstü</w:t>
            </w:r>
            <w:r w:rsidR="00F62202">
              <w:t>ck</w:t>
            </w:r>
            <w:r w:rsidR="00E95EDE">
              <w:t xml:space="preserve"> </w:t>
            </w:r>
            <w:r>
              <w:t>ist ein blaues Hemd.</w:t>
            </w:r>
          </w:p>
          <w:p w:rsidR="00415627" w:rsidRDefault="00415627" w:rsidP="000D71C5">
            <w:pPr>
              <w:ind w:firstLine="0"/>
              <w:jc w:val="both"/>
            </w:pPr>
            <w:r>
              <w:t>Du gehst in die 8. Klasse und findest Schule ganz in Ordnung. Dein Lieblingsfach ist Wirtschaft. Weil Dein Taschengeld nicht so viel ist, trägst Du neben der Schule Zeitungen aus. Ab und zu gönnst Du Dir davon Kleidung bei C&amp;M Mode. Hier findest Du eigentlich immer ein passendes Stü</w:t>
            </w:r>
            <w:r w:rsidR="00F62202">
              <w:t>ck</w:t>
            </w:r>
            <w:r w:rsidR="00E95EDE">
              <w:t xml:space="preserve"> </w:t>
            </w:r>
            <w:r>
              <w:t>und zum Glü</w:t>
            </w:r>
            <w:r w:rsidR="00F62202">
              <w:t>ck</w:t>
            </w:r>
            <w:r w:rsidR="00E95EDE">
              <w:t xml:space="preserve"> </w:t>
            </w:r>
            <w:r>
              <w:t>nicht zu teuer. Teurere Kleidung könntest Du Dir nicht leisten. Nur eines stört Dich: neulich hast Du in einer Doku gesehen, dass die Arbeitsbedingungen in der Textilindustrie in Bangladesch echt nicht gut sind. Du möchtest nicht, dass andere Menschen für Deine Kleidung leiden. Du kannst schwer glauben, dass auch C&amp;M Mode in dieses schmutzige Business verwickelt ist.</w:t>
            </w:r>
          </w:p>
        </w:tc>
        <w:tc>
          <w:tcPr>
            <w:tcW w:w="4597" w:type="dxa"/>
          </w:tcPr>
          <w:p w:rsidR="00415627" w:rsidRDefault="00415627" w:rsidP="000D71C5">
            <w:pPr>
              <w:ind w:firstLine="0"/>
            </w:pPr>
          </w:p>
          <w:p w:rsidR="00041019" w:rsidRDefault="00415627" w:rsidP="000D71C5">
            <w:pPr>
              <w:ind w:firstLine="0"/>
            </w:pPr>
            <w:r>
              <w:t xml:space="preserve">Du bist </w:t>
            </w:r>
            <w:r w:rsidRPr="00A730BC">
              <w:rPr>
                <w:b/>
              </w:rPr>
              <w:t>Anna</w:t>
            </w:r>
            <w:r>
              <w:t>, 13 Jahre alt und Dein liebstes Kleidungsstü</w:t>
            </w:r>
            <w:r w:rsidR="00F62202">
              <w:t>ck</w:t>
            </w:r>
            <w:r w:rsidR="00E95EDE">
              <w:t xml:space="preserve"> </w:t>
            </w:r>
            <w:r>
              <w:t xml:space="preserve">ist Deine </w:t>
            </w:r>
            <w:proofErr w:type="spellStart"/>
            <w:r w:rsidR="00041019">
              <w:t>Baseballcap</w:t>
            </w:r>
            <w:proofErr w:type="spellEnd"/>
            <w:r w:rsidR="00041019">
              <w:t>.</w:t>
            </w:r>
            <w:r>
              <w:t xml:space="preserve"> </w:t>
            </w:r>
          </w:p>
          <w:p w:rsidR="00415627" w:rsidRDefault="00415627" w:rsidP="000D71C5">
            <w:pPr>
              <w:ind w:firstLine="0"/>
            </w:pPr>
            <w:r>
              <w:t xml:space="preserve">Du gehst in die 7. Klasse, hörst viel </w:t>
            </w:r>
            <w:r w:rsidR="00FE5D53">
              <w:t>Musik</w:t>
            </w:r>
            <w:r w:rsidR="00E95EDE">
              <w:t xml:space="preserve"> </w:t>
            </w:r>
            <w:r>
              <w:t xml:space="preserve">und bist gerne mit Deinen Freundinnen unterwegs. Neulich habt Ihr bei einer Stadtrallye von </w:t>
            </w:r>
            <w:proofErr w:type="spellStart"/>
            <w:r>
              <w:t>FairKleidung</w:t>
            </w:r>
            <w:proofErr w:type="spellEnd"/>
            <w:r>
              <w:t>, einer NGO in</w:t>
            </w:r>
            <w:r w:rsidR="00041019">
              <w:t xml:space="preserve"> Eurer</w:t>
            </w:r>
            <w:r>
              <w:t xml:space="preserve"> Stadt, mitgemacht. Eigentlich interessierst Du Dich nicht wirklich für Mode. Je weniger Geld Du für Kleidung ausgibst, desto mehr </w:t>
            </w:r>
            <w:r w:rsidR="00041019">
              <w:t>Konzerte kannst Du davon besuchen</w:t>
            </w:r>
            <w:r>
              <w:t xml:space="preserve">. In der Stadtrallye wurde Dir aber erst richtig bewusst, wie viel Kleidung in Europa eigentlich konsumiert wird. Durch </w:t>
            </w:r>
            <w:proofErr w:type="spellStart"/>
            <w:r>
              <w:t>FairKleidung</w:t>
            </w:r>
            <w:proofErr w:type="spellEnd"/>
            <w:r>
              <w:t xml:space="preserve"> hast Du erfahren, dass die Arbeitsbedingungen in anderen Ländern teilweise wirklich schlimm sind. Du und die anderen Käufer*innen möchtet gerne etwas dagegen unternehmen, aber Ihr wisst nicht so genau was. </w:t>
            </w:r>
          </w:p>
          <w:p w:rsidR="00415627" w:rsidRPr="00785BCF" w:rsidRDefault="00415627" w:rsidP="000D71C5">
            <w:pPr>
              <w:pStyle w:val="Listenabsatz"/>
              <w:ind w:firstLine="0"/>
              <w:jc w:val="both"/>
              <w:rPr>
                <w:b/>
              </w:rPr>
            </w:pPr>
            <w:r w:rsidRPr="00E833CE">
              <w:rPr>
                <w:b/>
              </w:rPr>
              <w:t xml:space="preserve"> </w:t>
            </w:r>
          </w:p>
        </w:tc>
      </w:tr>
      <w:tr w:rsidR="00415627" w:rsidTr="000D71C5">
        <w:trPr>
          <w:trHeight w:val="273"/>
        </w:trPr>
        <w:tc>
          <w:tcPr>
            <w:tcW w:w="4596" w:type="dxa"/>
          </w:tcPr>
          <w:p w:rsidR="00415627" w:rsidRDefault="00415627" w:rsidP="000D71C5">
            <w:pPr>
              <w:ind w:firstLine="0"/>
            </w:pPr>
          </w:p>
          <w:p w:rsidR="00C45D6D" w:rsidRDefault="00415627" w:rsidP="000D71C5">
            <w:pPr>
              <w:ind w:firstLine="0"/>
            </w:pPr>
            <w:r>
              <w:t xml:space="preserve">Du bist </w:t>
            </w:r>
            <w:r w:rsidRPr="00A730BC">
              <w:rPr>
                <w:b/>
              </w:rPr>
              <w:t>Marcel</w:t>
            </w:r>
            <w:r>
              <w:t>, 15 Jahre alt</w:t>
            </w:r>
            <w:r w:rsidR="00FE5D53">
              <w:t>,</w:t>
            </w:r>
            <w:r>
              <w:t xml:space="preserve"> und Dein liebstes Kleidungsstü</w:t>
            </w:r>
            <w:r w:rsidR="00F62202">
              <w:t>ck</w:t>
            </w:r>
            <w:r w:rsidR="00E95EDE">
              <w:t xml:space="preserve"> </w:t>
            </w:r>
            <w:r w:rsidR="00EA7307">
              <w:t>ist Deine neue Jogginghose</w:t>
            </w:r>
            <w:r>
              <w:t xml:space="preserve">. </w:t>
            </w:r>
          </w:p>
          <w:p w:rsidR="00415627" w:rsidRDefault="00415627" w:rsidP="000D71C5">
            <w:pPr>
              <w:ind w:firstLine="0"/>
            </w:pPr>
            <w:r>
              <w:t>In Deiner Freizeit spielst Du sehr viel Fußball. Hier bekommst Du sogar ein Stipendium für Nachwuchssportler.</w:t>
            </w:r>
          </w:p>
          <w:p w:rsidR="00415627" w:rsidRDefault="00415627" w:rsidP="000D71C5">
            <w:pPr>
              <w:ind w:firstLine="0"/>
            </w:pPr>
            <w:r>
              <w:t>Gerade auch mit Bli</w:t>
            </w:r>
            <w:r w:rsidR="00F62202">
              <w:t>ck</w:t>
            </w:r>
            <w:r w:rsidR="00E95EDE">
              <w:t xml:space="preserve"> </w:t>
            </w:r>
            <w:r>
              <w:t xml:space="preserve">auf Deine Karriere ist es Dir sehr wichtig, Dich anständig anzuziehen. Wenn Du nicht gerade Fußball spielst, verbringst Du viel Zeit damit, nach cooler Kleidung zu suchen. Gerne gibst Du auch mal mehr Geld aus und mit dem Stipendium kannst Du Dir das </w:t>
            </w:r>
            <w:r w:rsidR="00C45D6D">
              <w:t xml:space="preserve">locker </w:t>
            </w:r>
            <w:r>
              <w:t>leisten. Du findest</w:t>
            </w:r>
            <w:r w:rsidR="00C45D6D">
              <w:t>,</w:t>
            </w:r>
            <w:r>
              <w:t xml:space="preserve"> Kleider machen Leute und trägst nur Sachen von angesagten Marken. In den Nachrichten hast Du einmal gesehen, dass manche Firmen in anderen Ländern unter schlechten Arbeitsbedingungen Kleidung produzieren. So etwas findest Du nicht besonders cool. Eine Marke mit so einem Image würdest Du nicht wählen.</w:t>
            </w:r>
          </w:p>
          <w:p w:rsidR="00415627" w:rsidRDefault="00415627" w:rsidP="000D71C5">
            <w:pPr>
              <w:ind w:firstLine="0"/>
            </w:pPr>
          </w:p>
        </w:tc>
        <w:tc>
          <w:tcPr>
            <w:tcW w:w="4597" w:type="dxa"/>
          </w:tcPr>
          <w:p w:rsidR="00415627" w:rsidRDefault="00415627" w:rsidP="000D71C5">
            <w:pPr>
              <w:pStyle w:val="Listenabsatz"/>
              <w:ind w:firstLine="0"/>
              <w:rPr>
                <w:b/>
              </w:rPr>
            </w:pPr>
          </w:p>
          <w:p w:rsidR="00415627" w:rsidRDefault="00415627" w:rsidP="000D71C5">
            <w:pPr>
              <w:pStyle w:val="Listenabsatz"/>
              <w:ind w:firstLine="0"/>
              <w:rPr>
                <w:b/>
              </w:rPr>
            </w:pPr>
          </w:p>
          <w:p w:rsidR="00415627" w:rsidRDefault="00415627" w:rsidP="00415627">
            <w:pPr>
              <w:pStyle w:val="Listenabsatz"/>
              <w:numPr>
                <w:ilvl w:val="0"/>
                <w:numId w:val="31"/>
              </w:numPr>
              <w:rPr>
                <w:b/>
              </w:rPr>
            </w:pPr>
            <w:r w:rsidRPr="001010B0">
              <w:rPr>
                <w:b/>
              </w:rPr>
              <w:t xml:space="preserve">Schreibt einen Brief an </w:t>
            </w:r>
            <w:proofErr w:type="spellStart"/>
            <w:r w:rsidRPr="001010B0">
              <w:rPr>
                <w:b/>
              </w:rPr>
              <w:t>FairKleidung</w:t>
            </w:r>
            <w:proofErr w:type="spellEnd"/>
            <w:r w:rsidRPr="001010B0">
              <w:rPr>
                <w:b/>
              </w:rPr>
              <w:t xml:space="preserve"> und fragt Sie, was Ihr gegen schlechte A</w:t>
            </w:r>
            <w:r w:rsidR="00985FB2">
              <w:rPr>
                <w:b/>
              </w:rPr>
              <w:t>rbeitsbedingungen in der Textil</w:t>
            </w:r>
            <w:r w:rsidRPr="001010B0">
              <w:rPr>
                <w:b/>
              </w:rPr>
              <w:t>industrie unternehmen könnt.</w:t>
            </w:r>
          </w:p>
          <w:p w:rsidR="00415627" w:rsidRDefault="00415627" w:rsidP="000D71C5">
            <w:pPr>
              <w:pStyle w:val="Listenabsatz"/>
              <w:ind w:firstLine="0"/>
              <w:rPr>
                <w:b/>
              </w:rPr>
            </w:pPr>
          </w:p>
          <w:p w:rsidR="00415627" w:rsidRDefault="00415627" w:rsidP="00415627">
            <w:pPr>
              <w:pStyle w:val="Listenabsatz"/>
              <w:numPr>
                <w:ilvl w:val="0"/>
                <w:numId w:val="31"/>
              </w:numPr>
            </w:pPr>
            <w:r w:rsidRPr="00785BCF">
              <w:rPr>
                <w:b/>
              </w:rPr>
              <w:t xml:space="preserve">Wenn </w:t>
            </w:r>
            <w:r>
              <w:rPr>
                <w:b/>
              </w:rPr>
              <w:t>C&amp;M</w:t>
            </w:r>
            <w:r w:rsidRPr="00785BCF">
              <w:rPr>
                <w:b/>
              </w:rPr>
              <w:t xml:space="preserve"> Mode Euch in einem Brief nach Eurer Meinung fragt, dann erkundigt Euch nach den Arbeitsbedingungen in Bangladesch.</w:t>
            </w:r>
          </w:p>
        </w:tc>
      </w:tr>
    </w:tbl>
    <w:p w:rsidR="00415627" w:rsidRDefault="00415627" w:rsidP="00415627"/>
    <w:p w:rsidR="00415627" w:rsidRDefault="00415627" w:rsidP="00415627">
      <w:pPr>
        <w:spacing w:line="276" w:lineRule="auto"/>
        <w:ind w:left="360" w:firstLine="0"/>
        <w:contextualSpacing/>
        <w:rPr>
          <w:rFonts w:ascii="Calibri" w:eastAsia="Times New Roman" w:hAnsi="Calibri" w:cs="Times New Roman"/>
        </w:rPr>
      </w:pPr>
    </w:p>
    <w:p w:rsidR="00105B18" w:rsidRDefault="00105B18">
      <w:pPr>
        <w:rPr>
          <w:rFonts w:ascii="Calibri" w:eastAsia="Times New Roman" w:hAnsi="Calibri" w:cs="Times New Roman"/>
        </w:rPr>
      </w:pPr>
      <w:r>
        <w:rPr>
          <w:rFonts w:ascii="Calibri" w:eastAsia="Times New Roman" w:hAnsi="Calibri" w:cs="Times New Roman"/>
        </w:rPr>
        <w:br w:type="page"/>
      </w:r>
    </w:p>
    <w:p w:rsidR="002E23B3" w:rsidRDefault="002E23B3" w:rsidP="002E23B3">
      <w:r>
        <w:rPr>
          <w:noProof/>
          <w:lang w:eastAsia="de-DE"/>
        </w:rPr>
        <w:lastRenderedPageBreak/>
        <mc:AlternateContent>
          <mc:Choice Requires="wps">
            <w:drawing>
              <wp:anchor distT="0" distB="0" distL="114300" distR="114300" simplePos="0" relativeHeight="251734016" behindDoc="0" locked="0" layoutInCell="1" allowOverlap="1" wp14:anchorId="246B5A4C" wp14:editId="4573C929">
                <wp:simplePos x="0" y="0"/>
                <wp:positionH relativeFrom="column">
                  <wp:posOffset>-441325</wp:posOffset>
                </wp:positionH>
                <wp:positionV relativeFrom="paragraph">
                  <wp:posOffset>-323850</wp:posOffset>
                </wp:positionV>
                <wp:extent cx="6355080" cy="800735"/>
                <wp:effectExtent l="0" t="0" r="0" b="0"/>
                <wp:wrapNone/>
                <wp:docPr id="6" name="Textfeld 6"/>
                <wp:cNvGraphicFramePr/>
                <a:graphic xmlns:a="http://schemas.openxmlformats.org/drawingml/2006/main">
                  <a:graphicData uri="http://schemas.microsoft.com/office/word/2010/wordprocessingShape">
                    <wps:wsp>
                      <wps:cNvSpPr txBox="1"/>
                      <wps:spPr>
                        <a:xfrm>
                          <a:off x="0" y="0"/>
                          <a:ext cx="6355080" cy="800735"/>
                        </a:xfrm>
                        <a:prstGeom prst="rect">
                          <a:avLst/>
                        </a:prstGeom>
                        <a:noFill/>
                        <a:ln>
                          <a:noFill/>
                        </a:ln>
                        <a:effectLst/>
                      </wps:spPr>
                      <wps:txbx>
                        <w:txbxContent>
                          <w:p w:rsidR="00F84E6C" w:rsidRPr="009C6D6E" w:rsidRDefault="00F84E6C" w:rsidP="002E23B3">
                            <w:pPr>
                              <w:ind w:firstLine="0"/>
                              <w:jc w:val="center"/>
                              <w:rPr>
                                <w:b/>
                                <w:color w:val="CCDDEA" w:themeColor="background2"/>
                                <w:sz w:val="56"/>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9C6D6E">
                              <w:rPr>
                                <w:b/>
                                <w:color w:val="CCDDEA" w:themeColor="background2"/>
                                <w:sz w:val="56"/>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Länderinformationen Bangladesch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B5A4C" id="Textfeld 6" o:spid="_x0000_s1042" type="#_x0000_t202" style="position:absolute;left:0;text-align:left;margin-left:-34.75pt;margin-top:-25.5pt;width:500.4pt;height:63.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" filled="f" stroked="f">
                <v:textbox>
                  <w:txbxContent>
                    <w:p w:rsidR="00F84E6C" w:rsidRPr="009C6D6E" w:rsidRDefault="00F84E6C" w:rsidP="002E23B3">
                      <w:pPr>
                        <w:ind w:firstLine="0"/>
                        <w:jc w:val="center"/>
                        <w:rPr>
                          <w:b/>
                          <w:color w:val="CCDDEA" w:themeColor="background2"/>
                          <w:sz w:val="56"/>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9C6D6E">
                        <w:rPr>
                          <w:b/>
                          <w:color w:val="CCDDEA" w:themeColor="background2"/>
                          <w:sz w:val="56"/>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Länderinformationen Bangladesch</w:t>
                      </w:r>
                    </w:p>
                  </w:txbxContent>
                </v:textbox>
              </v:shape>
            </w:pict>
          </mc:Fallback>
        </mc:AlternateContent>
      </w:r>
    </w:p>
    <w:p w:rsidR="002E23B3" w:rsidRDefault="002E23B3" w:rsidP="002E23B3">
      <w:r>
        <w:rPr>
          <w:noProof/>
          <w:lang w:eastAsia="de-DE"/>
        </w:rPr>
        <w:drawing>
          <wp:anchor distT="0" distB="0" distL="114300" distR="114300" simplePos="0" relativeHeight="251732992" behindDoc="1" locked="0" layoutInCell="1" allowOverlap="1" wp14:anchorId="05F9028A" wp14:editId="3CE3170A">
            <wp:simplePos x="0" y="0"/>
            <wp:positionH relativeFrom="column">
              <wp:posOffset>3611245</wp:posOffset>
            </wp:positionH>
            <wp:positionV relativeFrom="paragraph">
              <wp:posOffset>27305</wp:posOffset>
            </wp:positionV>
            <wp:extent cx="2186940" cy="2186940"/>
            <wp:effectExtent l="0" t="0" r="3810" b="3810"/>
            <wp:wrapTight wrapText="bothSides">
              <wp:wrapPolygon edited="0">
                <wp:start x="8279" y="0"/>
                <wp:lineTo x="6585" y="376"/>
                <wp:lineTo x="2634" y="2446"/>
                <wp:lineTo x="1505" y="4704"/>
                <wp:lineTo x="564" y="6021"/>
                <wp:lineTo x="0" y="8091"/>
                <wp:lineTo x="0" y="13171"/>
                <wp:lineTo x="376" y="15052"/>
                <wp:lineTo x="2258" y="18439"/>
                <wp:lineTo x="6397" y="21073"/>
                <wp:lineTo x="8279" y="21449"/>
                <wp:lineTo x="13171" y="21449"/>
                <wp:lineTo x="15052" y="21073"/>
                <wp:lineTo x="19192" y="18439"/>
                <wp:lineTo x="21073" y="15052"/>
                <wp:lineTo x="21449" y="13171"/>
                <wp:lineTo x="21449" y="8091"/>
                <wp:lineTo x="20885" y="6021"/>
                <wp:lineTo x="19003" y="2634"/>
                <wp:lineTo x="14864" y="376"/>
                <wp:lineTo x="13171" y="0"/>
                <wp:lineTo x="8279"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0px-Bangladesh_on_the_globe_(Asia_centered).svg.png"/>
                    <pic:cNvPicPr/>
                  </pic:nvPicPr>
                  <pic:blipFill>
                    <a:blip r:embed="rId47">
                      <a:extLst>
                        <a:ext uri="{28A0092B-C50C-407E-A947-70E740481C1C}">
                          <a14:useLocalDpi xmlns:a14="http://schemas.microsoft.com/office/drawing/2010/main" val="0"/>
                        </a:ext>
                      </a:extLst>
                    </a:blip>
                    <a:stretch>
                      <a:fillRect/>
                    </a:stretch>
                  </pic:blipFill>
                  <pic:spPr>
                    <a:xfrm>
                      <a:off x="0" y="0"/>
                      <a:ext cx="2186940" cy="2186940"/>
                    </a:xfrm>
                    <a:prstGeom prst="rect">
                      <a:avLst/>
                    </a:prstGeom>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457200" simplePos="0" relativeHeight="251735040" behindDoc="0" locked="0" layoutInCell="0" allowOverlap="1" wp14:anchorId="6EF7A93B" wp14:editId="2E242B07">
                <wp:simplePos x="0" y="0"/>
                <wp:positionH relativeFrom="margin">
                  <wp:posOffset>776605</wp:posOffset>
                </wp:positionH>
                <wp:positionV relativeFrom="margin">
                  <wp:posOffset>-589280</wp:posOffset>
                </wp:positionV>
                <wp:extent cx="999490" cy="2916555"/>
                <wp:effectExtent l="0" t="82233" r="99378" b="23177"/>
                <wp:wrapSquare wrapText="bothSides"/>
                <wp:docPr id="295" name="Auto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99490" cy="2916555"/>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F84E6C" w:rsidRDefault="00F84E6C" w:rsidP="002E23B3">
                            <w:pPr>
                              <w:ind w:firstLine="0"/>
                            </w:pPr>
                            <w:r w:rsidRPr="009C6D6E">
                              <w:rPr>
                                <w:b/>
                              </w:rPr>
                              <w:t>Region</w:t>
                            </w:r>
                            <w:r>
                              <w:t xml:space="preserve">: </w:t>
                            </w:r>
                            <w:r>
                              <w:tab/>
                            </w:r>
                            <w:r>
                              <w:tab/>
                              <w:t>Südasien</w:t>
                            </w:r>
                          </w:p>
                          <w:p w:rsidR="00F84E6C" w:rsidRDefault="00F84E6C" w:rsidP="002E23B3">
                            <w:pPr>
                              <w:ind w:firstLine="0"/>
                            </w:pPr>
                            <w:r w:rsidRPr="009C6D6E">
                              <w:rPr>
                                <w:b/>
                              </w:rPr>
                              <w:t>Einwohnerzahl</w:t>
                            </w:r>
                            <w:r>
                              <w:t>:</w:t>
                            </w:r>
                            <w:r>
                              <w:tab/>
                            </w:r>
                            <w:r>
                              <w:tab/>
                              <w:t xml:space="preserve">ca. 165 Millionen </w:t>
                            </w:r>
                          </w:p>
                          <w:p w:rsidR="00F84E6C" w:rsidRDefault="00F84E6C" w:rsidP="002E23B3">
                            <w:pPr>
                              <w:ind w:firstLine="0"/>
                            </w:pPr>
                            <w:r w:rsidRPr="009C6D6E">
                              <w:rPr>
                                <w:b/>
                              </w:rPr>
                              <w:t>Hauptstadt</w:t>
                            </w:r>
                            <w:r>
                              <w:t>:</w:t>
                            </w:r>
                            <w:r>
                              <w:tab/>
                            </w:r>
                            <w:r>
                              <w:tab/>
                              <w:t>Dhaka</w:t>
                            </w:r>
                          </w:p>
                          <w:p w:rsidR="00F84E6C" w:rsidRDefault="00F84E6C" w:rsidP="002E23B3">
                            <w:pPr>
                              <w:jc w:val="right"/>
                              <w:rPr>
                                <w:i/>
                                <w:iCs/>
                                <w:color w:val="40739B" w:themeColor="background2" w:themeShade="80"/>
                              </w:rPr>
                            </w:pP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6EF7A93B"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Form 2" o:spid="_x0000_s1043" type="#_x0000_t185" style="position:absolute;left:0;text-align:left;margin-left:61.15pt;margin-top:-46.4pt;width:78.7pt;height:229.65pt;rotation:90;z-index:251735040;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" o:allowincell="f" adj="2346" fillcolor="#4f81bd" strokecolor="#4f81bd" strokeweight="1pt">
                <v:shadow on="t" type="double" opacity=".5" color2="shadow add(102)" offset="3pt,-3pt" offset2="6pt,-6pt"/>
                <v:textbox inset="18pt,18pt,,18pt">
                  <w:txbxContent>
                    <w:p w:rsidR="00F84E6C" w:rsidRDefault="00F84E6C" w:rsidP="002E23B3">
                      <w:pPr>
                        <w:ind w:firstLine="0"/>
                      </w:pPr>
                      <w:r w:rsidRPr="009C6D6E">
                        <w:rPr>
                          <w:b/>
                        </w:rPr>
                        <w:t>Region</w:t>
                      </w:r>
                      <w:r>
                        <w:t xml:space="preserve">: </w:t>
                      </w:r>
                      <w:r>
                        <w:tab/>
                      </w:r>
                      <w:r>
                        <w:tab/>
                        <w:t>Südasien</w:t>
                      </w:r>
                    </w:p>
                    <w:p w:rsidR="00F84E6C" w:rsidRDefault="00F84E6C" w:rsidP="002E23B3">
                      <w:pPr>
                        <w:ind w:firstLine="0"/>
                      </w:pPr>
                      <w:r w:rsidRPr="009C6D6E">
                        <w:rPr>
                          <w:b/>
                        </w:rPr>
                        <w:t>Einwohnerzahl</w:t>
                      </w:r>
                      <w:r>
                        <w:t>:</w:t>
                      </w:r>
                      <w:r>
                        <w:tab/>
                      </w:r>
                      <w:r>
                        <w:tab/>
                        <w:t xml:space="preserve">ca. 165 Millionen </w:t>
                      </w:r>
                    </w:p>
                    <w:p w:rsidR="00F84E6C" w:rsidRDefault="00F84E6C" w:rsidP="002E23B3">
                      <w:pPr>
                        <w:ind w:firstLine="0"/>
                      </w:pPr>
                      <w:r w:rsidRPr="009C6D6E">
                        <w:rPr>
                          <w:b/>
                        </w:rPr>
                        <w:t>Hauptstadt</w:t>
                      </w:r>
                      <w:r>
                        <w:t>:</w:t>
                      </w:r>
                      <w:r>
                        <w:tab/>
                      </w:r>
                      <w:r>
                        <w:tab/>
                        <w:t>Dhaka</w:t>
                      </w:r>
                    </w:p>
                    <w:p w:rsidR="00F84E6C" w:rsidRDefault="00F84E6C" w:rsidP="002E23B3">
                      <w:pPr>
                        <w:jc w:val="right"/>
                        <w:rPr>
                          <w:i/>
                          <w:iCs/>
                          <w:color w:val="40739B" w:themeColor="background2" w:themeShade="80"/>
                        </w:rPr>
                      </w:pPr>
                    </w:p>
                  </w:txbxContent>
                </v:textbox>
                <w10:wrap type="square" anchorx="margin" anchory="margin"/>
              </v:shape>
            </w:pict>
          </mc:Fallback>
        </mc:AlternateContent>
      </w:r>
    </w:p>
    <w:p w:rsidR="002E23B3" w:rsidRPr="00064496" w:rsidRDefault="002E23B3" w:rsidP="002E23B3">
      <w:pPr>
        <w:ind w:firstLine="0"/>
      </w:pPr>
      <w:r w:rsidRPr="009C6D6E">
        <w:rPr>
          <w:b/>
        </w:rPr>
        <w:t>Textilindustrie</w:t>
      </w:r>
    </w:p>
    <w:p w:rsidR="002E23B3" w:rsidRDefault="002E23B3" w:rsidP="002E23B3">
      <w:pPr>
        <w:spacing w:line="276" w:lineRule="auto"/>
        <w:ind w:firstLine="0"/>
        <w:jc w:val="both"/>
      </w:pPr>
      <w:r w:rsidRPr="00287F37">
        <w:rPr>
          <w:b/>
          <w:noProof/>
          <w:lang w:eastAsia="de-DE"/>
        </w:rPr>
        <mc:AlternateContent>
          <mc:Choice Requires="wps">
            <w:drawing>
              <wp:anchor distT="0" distB="0" distL="114300" distR="114300" simplePos="0" relativeHeight="251738112" behindDoc="1" locked="0" layoutInCell="1" allowOverlap="1" wp14:anchorId="3C938947" wp14:editId="03064B8D">
                <wp:simplePos x="0" y="0"/>
                <wp:positionH relativeFrom="column">
                  <wp:posOffset>4358005</wp:posOffset>
                </wp:positionH>
                <wp:positionV relativeFrom="paragraph">
                  <wp:posOffset>605155</wp:posOffset>
                </wp:positionV>
                <wp:extent cx="1455420" cy="1403985"/>
                <wp:effectExtent l="0" t="0" r="0" b="1905"/>
                <wp:wrapTight wrapText="bothSides">
                  <wp:wrapPolygon edited="0">
                    <wp:start x="848" y="0"/>
                    <wp:lineTo x="848" y="20623"/>
                    <wp:lineTo x="20639" y="20623"/>
                    <wp:lineTo x="20639" y="0"/>
                    <wp:lineTo x="848" y="0"/>
                  </wp:wrapPolygon>
                </wp:wrapTight>
                <wp:docPr id="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1403985"/>
                        </a:xfrm>
                        <a:prstGeom prst="rect">
                          <a:avLst/>
                        </a:prstGeom>
                        <a:noFill/>
                        <a:ln w="9525">
                          <a:noFill/>
                          <a:miter lim="800000"/>
                          <a:headEnd/>
                          <a:tailEnd/>
                        </a:ln>
                      </wps:spPr>
                      <wps:txbx>
                        <w:txbxContent>
                          <w:p w:rsidR="00F84E6C" w:rsidRPr="00064496" w:rsidRDefault="00F84E6C" w:rsidP="002E23B3">
                            <w:pPr>
                              <w:ind w:firstLine="0"/>
                              <w:rPr>
                                <w:sz w:val="18"/>
                                <w:lang w:val="en-US"/>
                              </w:rPr>
                            </w:pPr>
                            <w:r w:rsidRPr="00064496">
                              <w:rPr>
                                <w:sz w:val="18"/>
                                <w:lang w:val="en-US"/>
                              </w:rPr>
                              <w:t>Bild: Bangladesh on the globe, TUBS [CC BY-SA 3.0]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938947" id="_x0000_s1044" type="#_x0000_t202" style="position:absolute;left:0;text-align:left;margin-left:343.15pt;margin-top:47.65pt;width:114.6pt;height:110.55pt;z-index:-251578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" filled="f" stroked="f">
                <v:textbox style="mso-fit-shape-to-text:t">
                  <w:txbxContent>
                    <w:p w:rsidR="00F84E6C" w:rsidRPr="00064496" w:rsidRDefault="00F84E6C" w:rsidP="002E23B3">
                      <w:pPr>
                        <w:ind w:firstLine="0"/>
                        <w:rPr>
                          <w:sz w:val="18"/>
                          <w:lang w:val="en-US"/>
                        </w:rPr>
                      </w:pPr>
                      <w:r w:rsidRPr="00064496">
                        <w:rPr>
                          <w:sz w:val="18"/>
                          <w:lang w:val="en-US"/>
                        </w:rPr>
                        <w:t>Bild: Bangladesh on the globe, TUBS [CC BY-SA 3.0]</w:t>
                      </w:r>
                    </w:p>
                  </w:txbxContent>
                </v:textbox>
                <w10:wrap type="tight"/>
              </v:shape>
            </w:pict>
          </mc:Fallback>
        </mc:AlternateContent>
      </w:r>
      <w:r>
        <w:rPr>
          <w:b/>
          <w:noProof/>
          <w:lang w:eastAsia="de-DE"/>
        </w:rPr>
        <w:drawing>
          <wp:anchor distT="0" distB="0" distL="114300" distR="114300" simplePos="0" relativeHeight="251739136" behindDoc="1" locked="0" layoutInCell="1" allowOverlap="1" wp14:anchorId="238D2323" wp14:editId="7889B10F">
            <wp:simplePos x="0" y="0"/>
            <wp:positionH relativeFrom="column">
              <wp:posOffset>-413385</wp:posOffset>
            </wp:positionH>
            <wp:positionV relativeFrom="paragraph">
              <wp:posOffset>995045</wp:posOffset>
            </wp:positionV>
            <wp:extent cx="2865755" cy="1910715"/>
            <wp:effectExtent l="0" t="0" r="0" b="0"/>
            <wp:wrapTight wrapText="bothSides">
              <wp:wrapPolygon edited="0">
                <wp:start x="0" y="0"/>
                <wp:lineTo x="0" y="21320"/>
                <wp:lineTo x="21394" y="21320"/>
                <wp:lineTo x="21394" y="0"/>
                <wp:lineTo x="0" y="0"/>
              </wp:wrapPolygon>
            </wp:wrapTight>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med-hasan-331353-unsplash.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865755" cy="1910715"/>
                    </a:xfrm>
                    <a:prstGeom prst="rect">
                      <a:avLst/>
                    </a:prstGeom>
                  </pic:spPr>
                </pic:pic>
              </a:graphicData>
            </a:graphic>
            <wp14:sizeRelH relativeFrom="page">
              <wp14:pctWidth>0</wp14:pctWidth>
            </wp14:sizeRelH>
            <wp14:sizeRelV relativeFrom="page">
              <wp14:pctHeight>0</wp14:pctHeight>
            </wp14:sizeRelV>
          </wp:anchor>
        </w:drawing>
      </w:r>
      <w:r>
        <w:t>Nach China produziert Bangladesch weltweit die meiste Kleidung. Das ist ziemlich beachtlich, wenn man bedenkt, wie klein das Land ist. In Deutschland wird die größte Menge davon gekauft. 2018 war das Kleidung im Wert von 4,87 Milliarden Euro. Die Textilindustrie in Bangladesch ist darum sehr einflussreich. Sie trägt viel zu einem schnellen Wirtschaftswachstum bei. Leider geht das auch auf die Kosten der Umwelt und des Ökosystems im Land. Die Produktion eines einzigen T-Shirts braucht ca. 2.500 Liter Wasser, was zu einem Austrocknen der Landschaft führen kann.</w:t>
      </w:r>
    </w:p>
    <w:p w:rsidR="002E23B3" w:rsidRPr="00415627" w:rsidRDefault="002E23B3" w:rsidP="002E23B3">
      <w:pPr>
        <w:spacing w:line="276" w:lineRule="auto"/>
        <w:ind w:firstLine="0"/>
        <w:jc w:val="both"/>
      </w:pPr>
    </w:p>
    <w:p w:rsidR="002E23B3" w:rsidRPr="000B709C" w:rsidRDefault="002E23B3" w:rsidP="002E23B3">
      <w:pPr>
        <w:spacing w:line="276" w:lineRule="auto"/>
        <w:ind w:firstLine="0"/>
        <w:jc w:val="both"/>
        <w:rPr>
          <w:b/>
        </w:rPr>
      </w:pPr>
      <w:r w:rsidRPr="000B709C">
        <w:rPr>
          <w:b/>
        </w:rPr>
        <w:t>Ar</w:t>
      </w:r>
      <w:r>
        <w:rPr>
          <w:b/>
        </w:rPr>
        <w:t>beitsbedingungen</w:t>
      </w:r>
    </w:p>
    <w:p w:rsidR="002E23B3" w:rsidRDefault="004649C3" w:rsidP="002E23B3">
      <w:pPr>
        <w:spacing w:line="276" w:lineRule="auto"/>
        <w:ind w:firstLine="0"/>
        <w:jc w:val="both"/>
      </w:pPr>
      <w:r>
        <w:rPr>
          <w:noProof/>
          <w:lang w:eastAsia="de-DE"/>
        </w:rPr>
        <mc:AlternateContent>
          <mc:Choice Requires="wps">
            <w:drawing>
              <wp:anchor distT="0" distB="0" distL="114300" distR="114300" simplePos="0" relativeHeight="251740160" behindDoc="1" locked="0" layoutInCell="1" allowOverlap="1" wp14:anchorId="222F4AD4" wp14:editId="0B566A88">
                <wp:simplePos x="0" y="0"/>
                <wp:positionH relativeFrom="column">
                  <wp:posOffset>-356870</wp:posOffset>
                </wp:positionH>
                <wp:positionV relativeFrom="paragraph">
                  <wp:posOffset>579755</wp:posOffset>
                </wp:positionV>
                <wp:extent cx="2720340" cy="156845"/>
                <wp:effectExtent l="0" t="0" r="3810" b="0"/>
                <wp:wrapTight wrapText="bothSides">
                  <wp:wrapPolygon edited="0">
                    <wp:start x="0" y="0"/>
                    <wp:lineTo x="0" y="18364"/>
                    <wp:lineTo x="21479" y="18364"/>
                    <wp:lineTo x="21479" y="0"/>
                    <wp:lineTo x="0" y="0"/>
                  </wp:wrapPolygon>
                </wp:wrapTight>
                <wp:docPr id="32" name="Textfeld 32"/>
                <wp:cNvGraphicFramePr/>
                <a:graphic xmlns:a="http://schemas.openxmlformats.org/drawingml/2006/main">
                  <a:graphicData uri="http://schemas.microsoft.com/office/word/2010/wordprocessingShape">
                    <wps:wsp>
                      <wps:cNvSpPr txBox="1"/>
                      <wps:spPr>
                        <a:xfrm>
                          <a:off x="0" y="0"/>
                          <a:ext cx="2720340" cy="156845"/>
                        </a:xfrm>
                        <a:prstGeom prst="rect">
                          <a:avLst/>
                        </a:prstGeom>
                        <a:solidFill>
                          <a:prstClr val="white"/>
                        </a:solidFill>
                        <a:ln>
                          <a:noFill/>
                        </a:ln>
                        <a:effectLst/>
                      </wps:spPr>
                      <wps:txbx>
                        <w:txbxContent>
                          <w:p w:rsidR="00F84E6C" w:rsidRPr="0090259E" w:rsidRDefault="00F84E6C" w:rsidP="002E23B3">
                            <w:pPr>
                              <w:pStyle w:val="Beschriftung"/>
                              <w:ind w:firstLine="0"/>
                              <w:rPr>
                                <w:b w:val="0"/>
                                <w:noProof/>
                              </w:rPr>
                            </w:pPr>
                            <w:r>
                              <w:rPr>
                                <w:b w:val="0"/>
                              </w:rPr>
                              <w:t xml:space="preserve">Bild: Dhaka, Foto von Ahmed Hasan auf </w:t>
                            </w:r>
                            <w:proofErr w:type="spellStart"/>
                            <w:r>
                              <w:rPr>
                                <w:b w:val="0"/>
                              </w:rPr>
                              <w:t>Unsplash</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F4AD4" id="Textfeld 32" o:spid="_x0000_s1045" type="#_x0000_t202" style="position:absolute;left:0;text-align:left;margin-left:-28.1pt;margin-top:45.65pt;width:214.2pt;height:12.3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" stroked="f">
                <v:textbox inset="0,0,0,0">
                  <w:txbxContent>
                    <w:p w:rsidR="00F84E6C" w:rsidRPr="0090259E" w:rsidRDefault="00F84E6C" w:rsidP="002E23B3">
                      <w:pPr>
                        <w:pStyle w:val="Beschriftung"/>
                        <w:ind w:firstLine="0"/>
                        <w:rPr>
                          <w:b w:val="0"/>
                          <w:noProof/>
                        </w:rPr>
                      </w:pPr>
                      <w:r>
                        <w:rPr>
                          <w:b w:val="0"/>
                        </w:rPr>
                        <w:t xml:space="preserve">Bild: Dhaka, Foto von Ahmed Hasan auf </w:t>
                      </w:r>
                      <w:proofErr w:type="spellStart"/>
                      <w:r>
                        <w:rPr>
                          <w:b w:val="0"/>
                        </w:rPr>
                        <w:t>Unsplash</w:t>
                      </w:r>
                      <w:proofErr w:type="spellEnd"/>
                    </w:p>
                  </w:txbxContent>
                </v:textbox>
                <w10:wrap type="tight"/>
              </v:shape>
            </w:pict>
          </mc:Fallback>
        </mc:AlternateContent>
      </w:r>
      <w:r w:rsidR="002E23B3">
        <w:rPr>
          <w:noProof/>
          <w:lang w:eastAsia="de-DE"/>
        </w:rPr>
        <mc:AlternateContent>
          <mc:Choice Requires="wps">
            <w:drawing>
              <wp:anchor distT="0" distB="0" distL="114300" distR="114300" simplePos="0" relativeHeight="251737088" behindDoc="1" locked="0" layoutInCell="1" allowOverlap="1" wp14:anchorId="555A77E5" wp14:editId="0AB6782B">
                <wp:simplePos x="0" y="0"/>
                <wp:positionH relativeFrom="column">
                  <wp:posOffset>-309880</wp:posOffset>
                </wp:positionH>
                <wp:positionV relativeFrom="paragraph">
                  <wp:posOffset>3514725</wp:posOffset>
                </wp:positionV>
                <wp:extent cx="3346450" cy="156845"/>
                <wp:effectExtent l="0" t="0" r="6350" b="0"/>
                <wp:wrapTight wrapText="bothSides">
                  <wp:wrapPolygon edited="0">
                    <wp:start x="0" y="0"/>
                    <wp:lineTo x="0" y="18364"/>
                    <wp:lineTo x="21518" y="18364"/>
                    <wp:lineTo x="21518" y="0"/>
                    <wp:lineTo x="0" y="0"/>
                  </wp:wrapPolygon>
                </wp:wrapTight>
                <wp:docPr id="7" name="Textfeld 7"/>
                <wp:cNvGraphicFramePr/>
                <a:graphic xmlns:a="http://schemas.openxmlformats.org/drawingml/2006/main">
                  <a:graphicData uri="http://schemas.microsoft.com/office/word/2010/wordprocessingShape">
                    <wps:wsp>
                      <wps:cNvSpPr txBox="1"/>
                      <wps:spPr>
                        <a:xfrm>
                          <a:off x="0" y="0"/>
                          <a:ext cx="3346450" cy="156845"/>
                        </a:xfrm>
                        <a:prstGeom prst="rect">
                          <a:avLst/>
                        </a:prstGeom>
                        <a:solidFill>
                          <a:prstClr val="white"/>
                        </a:solidFill>
                        <a:ln>
                          <a:noFill/>
                        </a:ln>
                        <a:effectLst/>
                      </wps:spPr>
                      <wps:txbx>
                        <w:txbxContent>
                          <w:p w:rsidR="00F84E6C" w:rsidRPr="0090259E" w:rsidRDefault="00F84E6C" w:rsidP="002E23B3">
                            <w:pPr>
                              <w:pStyle w:val="Beschriftung"/>
                              <w:ind w:firstLine="0"/>
                              <w:rPr>
                                <w:b w:val="0"/>
                                <w:noProof/>
                              </w:rPr>
                            </w:pPr>
                            <w:r>
                              <w:rPr>
                                <w:b w:val="0"/>
                              </w:rPr>
                              <w:t xml:space="preserve">Bild: </w:t>
                            </w:r>
                            <w:proofErr w:type="spellStart"/>
                            <w:r w:rsidRPr="0090259E">
                              <w:rPr>
                                <w:b w:val="0"/>
                              </w:rPr>
                              <w:t>NaZemi</w:t>
                            </w:r>
                            <w:proofErr w:type="spellEnd"/>
                            <w:r w:rsidRPr="0090259E">
                              <w:rPr>
                                <w:b w:val="0"/>
                              </w:rPr>
                              <w:t xml:space="preserve"> [CC BY-SA 3.0]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A77E5" id="Textfeld 7" o:spid="_x0000_s1046" type="#_x0000_t202" style="position:absolute;left:0;text-align:left;margin-left:-24.4pt;margin-top:276.75pt;width:263.5pt;height:12.3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" stroked="f">
                <v:textbox inset="0,0,0,0">
                  <w:txbxContent>
                    <w:p w:rsidR="00F84E6C" w:rsidRPr="0090259E" w:rsidRDefault="00F84E6C" w:rsidP="002E23B3">
                      <w:pPr>
                        <w:pStyle w:val="Beschriftung"/>
                        <w:ind w:firstLine="0"/>
                        <w:rPr>
                          <w:b w:val="0"/>
                          <w:noProof/>
                        </w:rPr>
                      </w:pPr>
                      <w:r>
                        <w:rPr>
                          <w:b w:val="0"/>
                        </w:rPr>
                        <w:t xml:space="preserve">Bild: </w:t>
                      </w:r>
                      <w:proofErr w:type="spellStart"/>
                      <w:r w:rsidRPr="0090259E">
                        <w:rPr>
                          <w:b w:val="0"/>
                        </w:rPr>
                        <w:t>NaZemi</w:t>
                      </w:r>
                      <w:proofErr w:type="spellEnd"/>
                      <w:r w:rsidRPr="0090259E">
                        <w:rPr>
                          <w:b w:val="0"/>
                        </w:rPr>
                        <w:t xml:space="preserve"> [CC BY-SA 3.0] </w:t>
                      </w:r>
                    </w:p>
                  </w:txbxContent>
                </v:textbox>
                <w10:wrap type="tight"/>
              </v:shape>
            </w:pict>
          </mc:Fallback>
        </mc:AlternateContent>
      </w:r>
      <w:r w:rsidR="002E23B3">
        <w:rPr>
          <w:noProof/>
          <w:lang w:eastAsia="de-DE"/>
        </w:rPr>
        <w:drawing>
          <wp:anchor distT="0" distB="0" distL="114300" distR="114300" simplePos="0" relativeHeight="251736064" behindDoc="1" locked="0" layoutInCell="1" allowOverlap="1" wp14:anchorId="152CB349" wp14:editId="6EE6AAB1">
            <wp:simplePos x="0" y="0"/>
            <wp:positionH relativeFrom="column">
              <wp:posOffset>-304800</wp:posOffset>
            </wp:positionH>
            <wp:positionV relativeFrom="paragraph">
              <wp:posOffset>1623060</wp:posOffset>
            </wp:positionV>
            <wp:extent cx="3397250" cy="1910715"/>
            <wp:effectExtent l="0" t="0" r="0" b="0"/>
            <wp:wrapTight wrapText="bothSides">
              <wp:wrapPolygon edited="0">
                <wp:start x="0" y="0"/>
                <wp:lineTo x="0" y="21320"/>
                <wp:lineTo x="21439" y="21320"/>
                <wp:lineTo x="21439"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varna_Banglades.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397250" cy="1910715"/>
                    </a:xfrm>
                    <a:prstGeom prst="rect">
                      <a:avLst/>
                    </a:prstGeom>
                  </pic:spPr>
                </pic:pic>
              </a:graphicData>
            </a:graphic>
            <wp14:sizeRelH relativeFrom="page">
              <wp14:pctWidth>0</wp14:pctWidth>
            </wp14:sizeRelH>
            <wp14:sizeRelV relativeFrom="page">
              <wp14:pctHeight>0</wp14:pctHeight>
            </wp14:sizeRelV>
          </wp:anchor>
        </w:drawing>
      </w:r>
      <w:r w:rsidR="002E23B3">
        <w:t>Durch die Textilindustrie haben viele Menschen Arbeit, zum Beispiel als Näher*innen. Insgesamt arbeiten dort etwa fünf Millionen Bangladescher*innen. D</w:t>
      </w:r>
      <w:r w:rsidR="002E23B3" w:rsidRPr="009C6D6E">
        <w:t>ie meisten verdienen de</w:t>
      </w:r>
      <w:r w:rsidR="002E23B3">
        <w:t>n Mindestlohn von monatlich umgerechnet 81,45 Euro. Mindestens die Hälfte davon müssen sie für Miete ausgeben. Der Rest reicht nicht für drei gesunde Mahlzeiten pro Tag oder für Medikamente und Arztbesuche. Die Arbeiter*innen müssen viele Stunden am Tag arbeiten, oft 14 oder mehr, und dürfen nur einmal am Tag eine Pause machen.</w:t>
      </w:r>
      <w:r w:rsidR="002E23B3" w:rsidRPr="009C6D6E">
        <w:t xml:space="preserve"> </w:t>
      </w:r>
      <w:r w:rsidR="002E23B3">
        <w:t xml:space="preserve">Durch den Textilstaub bei der Produktion und immer der gleichen Körperhaltung werden sie schnell krank. Frei bekommen sie dann aber häufig nicht, auch dann nicht, wenn sie Kinder bekommen. In dieser Zeit müssen sie entweder hungern oder einen Kredit aufnehmen. </w:t>
      </w:r>
      <w:r w:rsidR="002E23B3" w:rsidRPr="009C6D6E">
        <w:t>Es passieren immer wieder</w:t>
      </w:r>
      <w:r w:rsidR="002E23B3">
        <w:rPr>
          <w:bCs/>
        </w:rPr>
        <w:t xml:space="preserve"> Unfälle</w:t>
      </w:r>
      <w:r w:rsidR="002E23B3" w:rsidRPr="0015792D">
        <w:t>.</w:t>
      </w:r>
      <w:r w:rsidR="002E23B3">
        <w:t xml:space="preserve"> Dabei sterben Arbeiter*innen,</w:t>
      </w:r>
      <w:r w:rsidR="002E23B3" w:rsidRPr="0015792D">
        <w:t xml:space="preserve"> weil </w:t>
      </w:r>
      <w:r w:rsidR="002E23B3">
        <w:t>sie</w:t>
      </w:r>
      <w:r w:rsidR="002E23B3" w:rsidRPr="0015792D">
        <w:t xml:space="preserve"> während der Arbeit in</w:t>
      </w:r>
      <w:r w:rsidR="002E23B3">
        <w:t xml:space="preserve"> den Fabriken eingesperrt sind. Die Textilfabriken fürchten, dass sie sonst Kleidung klauen könnten.</w:t>
      </w:r>
    </w:p>
    <w:p w:rsidR="002E23B3" w:rsidRDefault="002E23B3" w:rsidP="002E23B3">
      <w:pPr>
        <w:spacing w:line="276" w:lineRule="auto"/>
        <w:ind w:firstLine="0"/>
        <w:jc w:val="both"/>
      </w:pPr>
    </w:p>
    <w:p w:rsidR="004649C3" w:rsidRDefault="004649C3" w:rsidP="002E23B3">
      <w:pPr>
        <w:spacing w:line="276" w:lineRule="auto"/>
        <w:ind w:firstLine="0"/>
        <w:jc w:val="both"/>
      </w:pPr>
    </w:p>
    <w:p w:rsidR="002E23B3" w:rsidRDefault="002E23B3" w:rsidP="002E23B3">
      <w:pPr>
        <w:ind w:firstLine="0"/>
        <w:rPr>
          <w:sz w:val="18"/>
          <w:szCs w:val="18"/>
        </w:rPr>
      </w:pPr>
      <w:r>
        <w:rPr>
          <w:sz w:val="18"/>
          <w:szCs w:val="18"/>
        </w:rPr>
        <w:t>Informationen:</w:t>
      </w:r>
      <w:r w:rsidRPr="009F3994">
        <w:rPr>
          <w:sz w:val="18"/>
          <w:szCs w:val="18"/>
        </w:rPr>
        <w:t xml:space="preserve"> </w:t>
      </w:r>
    </w:p>
    <w:p w:rsidR="002E23B3" w:rsidRDefault="002E23B3" w:rsidP="002E23B3">
      <w:pPr>
        <w:ind w:firstLine="0"/>
        <w:rPr>
          <w:sz w:val="18"/>
          <w:szCs w:val="18"/>
        </w:rPr>
      </w:pPr>
      <w:r>
        <w:rPr>
          <w:sz w:val="18"/>
          <w:szCs w:val="18"/>
        </w:rPr>
        <w:t xml:space="preserve">Ashraf, Hasan (2019), „Arbeitsbedingungen in der globalen Textilfabrik: Wessen Verantwortung?!“, </w:t>
      </w:r>
      <w:r w:rsidRPr="004B535D">
        <w:rPr>
          <w:i/>
          <w:sz w:val="18"/>
          <w:szCs w:val="18"/>
        </w:rPr>
        <w:t>einfach und FAIR leben</w:t>
      </w:r>
      <w:r>
        <w:rPr>
          <w:sz w:val="18"/>
          <w:szCs w:val="18"/>
        </w:rPr>
        <w:t xml:space="preserve">, </w:t>
      </w:r>
      <w:r w:rsidRPr="004B535D">
        <w:rPr>
          <w:i/>
          <w:sz w:val="18"/>
          <w:szCs w:val="18"/>
        </w:rPr>
        <w:t>Eine Welt Nachrichten Sachsen-Anhalt</w:t>
      </w:r>
      <w:r w:rsidRPr="00B205C7">
        <w:rPr>
          <w:sz w:val="18"/>
          <w:szCs w:val="18"/>
        </w:rPr>
        <w:t xml:space="preserve">, </w:t>
      </w:r>
      <w:r>
        <w:rPr>
          <w:sz w:val="18"/>
          <w:szCs w:val="18"/>
        </w:rPr>
        <w:t>Nr. 33,</w:t>
      </w:r>
      <w:r w:rsidRPr="004B535D">
        <w:rPr>
          <w:i/>
          <w:sz w:val="18"/>
          <w:szCs w:val="18"/>
        </w:rPr>
        <w:t xml:space="preserve"> </w:t>
      </w:r>
      <w:r>
        <w:rPr>
          <w:sz w:val="18"/>
          <w:szCs w:val="18"/>
        </w:rPr>
        <w:t>S. 10-14.</w:t>
      </w:r>
    </w:p>
    <w:p w:rsidR="002E23B3" w:rsidRDefault="002E23B3" w:rsidP="002E23B3">
      <w:pPr>
        <w:ind w:firstLine="0"/>
        <w:rPr>
          <w:sz w:val="18"/>
          <w:szCs w:val="18"/>
        </w:rPr>
      </w:pPr>
      <w:r w:rsidRPr="00D20B6C">
        <w:rPr>
          <w:sz w:val="18"/>
          <w:szCs w:val="18"/>
        </w:rPr>
        <w:t>Archer</w:t>
      </w:r>
      <w:r>
        <w:rPr>
          <w:sz w:val="18"/>
          <w:szCs w:val="18"/>
        </w:rPr>
        <w:t>, Dan</w:t>
      </w:r>
      <w:r w:rsidRPr="00D20B6C">
        <w:rPr>
          <w:sz w:val="18"/>
          <w:szCs w:val="18"/>
        </w:rPr>
        <w:t xml:space="preserve"> und Katharina Finger (2017), „Schuften für fast nichts“, </w:t>
      </w:r>
      <w:r w:rsidRPr="00B205C7">
        <w:rPr>
          <w:i/>
          <w:sz w:val="18"/>
          <w:szCs w:val="18"/>
        </w:rPr>
        <w:t>Zeit Online</w:t>
      </w:r>
      <w:r w:rsidRPr="00D20B6C">
        <w:rPr>
          <w:sz w:val="18"/>
          <w:szCs w:val="18"/>
        </w:rPr>
        <w:t xml:space="preserve">: </w:t>
      </w:r>
      <w:hyperlink r:id="rId50" w:history="1">
        <w:r w:rsidRPr="00D20B6C">
          <w:rPr>
            <w:rStyle w:val="Hyperlink"/>
            <w:sz w:val="18"/>
            <w:szCs w:val="18"/>
          </w:rPr>
          <w:t>https://www.zeit.de/gesellschaft/2017-02/bangladesch-dhaka-textilindustrie-billigloehne</w:t>
        </w:r>
      </w:hyperlink>
      <w:r>
        <w:rPr>
          <w:sz w:val="18"/>
          <w:szCs w:val="18"/>
        </w:rPr>
        <w:t xml:space="preserve"> (letzter Zugriff am 29.07</w:t>
      </w:r>
      <w:r w:rsidRPr="00D20B6C">
        <w:rPr>
          <w:sz w:val="18"/>
          <w:szCs w:val="18"/>
        </w:rPr>
        <w:t>.2019).</w:t>
      </w:r>
    </w:p>
    <w:p w:rsidR="002E23B3" w:rsidRDefault="002E23B3" w:rsidP="002E23B3"/>
    <w:p w:rsidR="002E23B3" w:rsidRDefault="00932F03" w:rsidP="002E23B3">
      <w:r>
        <w:rPr>
          <w:noProof/>
          <w:lang w:eastAsia="de-DE"/>
        </w:rPr>
        <w:lastRenderedPageBreak/>
        <mc:AlternateContent>
          <mc:Choice Requires="wps">
            <w:drawing>
              <wp:anchor distT="0" distB="0" distL="114300" distR="114300" simplePos="0" relativeHeight="251743232" behindDoc="0" locked="0" layoutInCell="1" allowOverlap="1" wp14:anchorId="246B5A4C" wp14:editId="4573C929">
                <wp:simplePos x="0" y="0"/>
                <wp:positionH relativeFrom="column">
                  <wp:posOffset>-307975</wp:posOffset>
                </wp:positionH>
                <wp:positionV relativeFrom="paragraph">
                  <wp:posOffset>-543560</wp:posOffset>
                </wp:positionV>
                <wp:extent cx="6355080" cy="800735"/>
                <wp:effectExtent l="0" t="0" r="0" b="0"/>
                <wp:wrapNone/>
                <wp:docPr id="9" name="Textfeld 9"/>
                <wp:cNvGraphicFramePr/>
                <a:graphic xmlns:a="http://schemas.openxmlformats.org/drawingml/2006/main">
                  <a:graphicData uri="http://schemas.microsoft.com/office/word/2010/wordprocessingShape">
                    <wps:wsp>
                      <wps:cNvSpPr txBox="1"/>
                      <wps:spPr>
                        <a:xfrm>
                          <a:off x="0" y="0"/>
                          <a:ext cx="6355080" cy="800735"/>
                        </a:xfrm>
                        <a:prstGeom prst="rect">
                          <a:avLst/>
                        </a:prstGeom>
                        <a:noFill/>
                        <a:ln>
                          <a:noFill/>
                        </a:ln>
                        <a:effectLst/>
                      </wps:spPr>
                      <wps:txbx>
                        <w:txbxContent>
                          <w:p w:rsidR="00F84E6C" w:rsidRPr="009C6D6E" w:rsidRDefault="00F84E6C" w:rsidP="002E23B3">
                            <w:pPr>
                              <w:ind w:firstLine="0"/>
                              <w:jc w:val="center"/>
                              <w:rPr>
                                <w:b/>
                                <w:color w:val="CCDDEA" w:themeColor="background2"/>
                                <w:sz w:val="56"/>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9C6D6E">
                              <w:rPr>
                                <w:b/>
                                <w:color w:val="CCDDEA" w:themeColor="background2"/>
                                <w:sz w:val="56"/>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Länderinformationen Bangladesch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B5A4C" id="Textfeld 9" o:spid="_x0000_s1047" type="#_x0000_t202" style="position:absolute;left:0;text-align:left;margin-left:-24.25pt;margin-top:-42.8pt;width:500.4pt;height:63.0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" filled="f" stroked="f">
                <v:textbox>
                  <w:txbxContent>
                    <w:p w:rsidR="00F84E6C" w:rsidRPr="009C6D6E" w:rsidRDefault="00F84E6C" w:rsidP="002E23B3">
                      <w:pPr>
                        <w:ind w:firstLine="0"/>
                        <w:jc w:val="center"/>
                        <w:rPr>
                          <w:b/>
                          <w:color w:val="CCDDEA" w:themeColor="background2"/>
                          <w:sz w:val="56"/>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9C6D6E">
                        <w:rPr>
                          <w:b/>
                          <w:color w:val="CCDDEA" w:themeColor="background2"/>
                          <w:sz w:val="56"/>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Länderinformationen Bangladesch</w:t>
                      </w:r>
                    </w:p>
                  </w:txbxContent>
                </v:textbox>
              </v:shape>
            </w:pict>
          </mc:Fallback>
        </mc:AlternateContent>
      </w:r>
      <w:r w:rsidR="002E23B3">
        <w:rPr>
          <w:noProof/>
          <w:lang w:eastAsia="de-DE"/>
        </w:rPr>
        <w:drawing>
          <wp:anchor distT="0" distB="0" distL="114300" distR="114300" simplePos="0" relativeHeight="251742208" behindDoc="1" locked="0" layoutInCell="1" allowOverlap="1" wp14:anchorId="05F9028A" wp14:editId="3CE3170A">
            <wp:simplePos x="0" y="0"/>
            <wp:positionH relativeFrom="column">
              <wp:posOffset>3611245</wp:posOffset>
            </wp:positionH>
            <wp:positionV relativeFrom="paragraph">
              <wp:posOffset>27305</wp:posOffset>
            </wp:positionV>
            <wp:extent cx="2186940" cy="2186940"/>
            <wp:effectExtent l="0" t="0" r="3810" b="3810"/>
            <wp:wrapTight wrapText="bothSides">
              <wp:wrapPolygon edited="0">
                <wp:start x="8279" y="0"/>
                <wp:lineTo x="6585" y="376"/>
                <wp:lineTo x="2634" y="2446"/>
                <wp:lineTo x="1505" y="4704"/>
                <wp:lineTo x="564" y="6021"/>
                <wp:lineTo x="0" y="8091"/>
                <wp:lineTo x="0" y="13171"/>
                <wp:lineTo x="376" y="15052"/>
                <wp:lineTo x="2258" y="18439"/>
                <wp:lineTo x="6397" y="21073"/>
                <wp:lineTo x="8279" y="21449"/>
                <wp:lineTo x="13171" y="21449"/>
                <wp:lineTo x="15052" y="21073"/>
                <wp:lineTo x="19192" y="18439"/>
                <wp:lineTo x="21073" y="15052"/>
                <wp:lineTo x="21449" y="13171"/>
                <wp:lineTo x="21449" y="8091"/>
                <wp:lineTo x="20885" y="6021"/>
                <wp:lineTo x="19003" y="2634"/>
                <wp:lineTo x="14864" y="376"/>
                <wp:lineTo x="13171" y="0"/>
                <wp:lineTo x="8279" y="0"/>
              </wp:wrapPolygon>
            </wp:wrapTight>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0px-Bangladesh_on_the_globe_(Asia_centered).svg.png"/>
                    <pic:cNvPicPr/>
                  </pic:nvPicPr>
                  <pic:blipFill>
                    <a:blip r:embed="rId47">
                      <a:extLst>
                        <a:ext uri="{28A0092B-C50C-407E-A947-70E740481C1C}">
                          <a14:useLocalDpi xmlns:a14="http://schemas.microsoft.com/office/drawing/2010/main" val="0"/>
                        </a:ext>
                      </a:extLst>
                    </a:blip>
                    <a:stretch>
                      <a:fillRect/>
                    </a:stretch>
                  </pic:blipFill>
                  <pic:spPr>
                    <a:xfrm>
                      <a:off x="0" y="0"/>
                      <a:ext cx="2186940" cy="2186940"/>
                    </a:xfrm>
                    <a:prstGeom prst="rect">
                      <a:avLst/>
                    </a:prstGeom>
                  </pic:spPr>
                </pic:pic>
              </a:graphicData>
            </a:graphic>
            <wp14:sizeRelH relativeFrom="page">
              <wp14:pctWidth>0</wp14:pctWidth>
            </wp14:sizeRelH>
            <wp14:sizeRelV relativeFrom="page">
              <wp14:pctHeight>0</wp14:pctHeight>
            </wp14:sizeRelV>
          </wp:anchor>
        </w:drawing>
      </w:r>
      <w:r w:rsidR="002E23B3">
        <w:rPr>
          <w:noProof/>
          <w:lang w:eastAsia="de-DE"/>
        </w:rPr>
        <mc:AlternateContent>
          <mc:Choice Requires="wps">
            <w:drawing>
              <wp:anchor distT="0" distB="0" distL="114300" distR="457200" simplePos="0" relativeHeight="251744256" behindDoc="0" locked="0" layoutInCell="0" allowOverlap="1" wp14:anchorId="6EF7A93B" wp14:editId="2E242B07">
                <wp:simplePos x="0" y="0"/>
                <wp:positionH relativeFrom="margin">
                  <wp:posOffset>776605</wp:posOffset>
                </wp:positionH>
                <wp:positionV relativeFrom="margin">
                  <wp:posOffset>-589280</wp:posOffset>
                </wp:positionV>
                <wp:extent cx="999490" cy="2916555"/>
                <wp:effectExtent l="0" t="82233" r="99378" b="23177"/>
                <wp:wrapSquare wrapText="bothSides"/>
                <wp:docPr id="10" name="Auto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99490" cy="2916555"/>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F84E6C" w:rsidRDefault="00F84E6C" w:rsidP="002E23B3">
                            <w:pPr>
                              <w:ind w:firstLine="0"/>
                            </w:pPr>
                            <w:r w:rsidRPr="009C6D6E">
                              <w:rPr>
                                <w:b/>
                              </w:rPr>
                              <w:t>Region</w:t>
                            </w:r>
                            <w:r>
                              <w:t xml:space="preserve">: </w:t>
                            </w:r>
                            <w:r>
                              <w:tab/>
                            </w:r>
                            <w:r>
                              <w:tab/>
                              <w:t>Südasien</w:t>
                            </w:r>
                          </w:p>
                          <w:p w:rsidR="00F84E6C" w:rsidRDefault="00F84E6C" w:rsidP="002E23B3">
                            <w:pPr>
                              <w:ind w:firstLine="0"/>
                            </w:pPr>
                            <w:r w:rsidRPr="009C6D6E">
                              <w:rPr>
                                <w:b/>
                              </w:rPr>
                              <w:t>Einwohnerzahl</w:t>
                            </w:r>
                            <w:r>
                              <w:t>:</w:t>
                            </w:r>
                            <w:r>
                              <w:tab/>
                            </w:r>
                            <w:r>
                              <w:tab/>
                              <w:t xml:space="preserve">ca. 165 Millionen </w:t>
                            </w:r>
                          </w:p>
                          <w:p w:rsidR="00F84E6C" w:rsidRDefault="00F84E6C" w:rsidP="002E23B3">
                            <w:pPr>
                              <w:ind w:firstLine="0"/>
                            </w:pPr>
                            <w:r w:rsidRPr="009C6D6E">
                              <w:rPr>
                                <w:b/>
                              </w:rPr>
                              <w:t>Hauptstadt</w:t>
                            </w:r>
                            <w:r>
                              <w:t>:</w:t>
                            </w:r>
                            <w:r>
                              <w:tab/>
                            </w:r>
                            <w:r>
                              <w:tab/>
                              <w:t>Dhaka</w:t>
                            </w:r>
                          </w:p>
                          <w:p w:rsidR="00F84E6C" w:rsidRDefault="00F84E6C" w:rsidP="002E23B3">
                            <w:pPr>
                              <w:jc w:val="right"/>
                              <w:rPr>
                                <w:i/>
                                <w:iCs/>
                                <w:color w:val="40739B" w:themeColor="background2" w:themeShade="80"/>
                              </w:rPr>
                            </w:pP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6EF7A93B" id="_x0000_s1048" type="#_x0000_t185" style="position:absolute;left:0;text-align:left;margin-left:61.15pt;margin-top:-46.4pt;width:78.7pt;height:229.65pt;rotation:90;z-index:251744256;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" o:allowincell="f" adj="2346" fillcolor="#4f81bd" strokecolor="#4f81bd" strokeweight="1pt">
                <v:shadow on="t" type="double" opacity=".5" color2="shadow add(102)" offset="3pt,-3pt" offset2="6pt,-6pt"/>
                <v:textbox inset="18pt,18pt,,18pt">
                  <w:txbxContent>
                    <w:p w:rsidR="00F84E6C" w:rsidRDefault="00F84E6C" w:rsidP="002E23B3">
                      <w:pPr>
                        <w:ind w:firstLine="0"/>
                      </w:pPr>
                      <w:r w:rsidRPr="009C6D6E">
                        <w:rPr>
                          <w:b/>
                        </w:rPr>
                        <w:t>Region</w:t>
                      </w:r>
                      <w:r>
                        <w:t xml:space="preserve">: </w:t>
                      </w:r>
                      <w:r>
                        <w:tab/>
                      </w:r>
                      <w:r>
                        <w:tab/>
                        <w:t>Südasien</w:t>
                      </w:r>
                    </w:p>
                    <w:p w:rsidR="00F84E6C" w:rsidRDefault="00F84E6C" w:rsidP="002E23B3">
                      <w:pPr>
                        <w:ind w:firstLine="0"/>
                      </w:pPr>
                      <w:r w:rsidRPr="009C6D6E">
                        <w:rPr>
                          <w:b/>
                        </w:rPr>
                        <w:t>Einwohnerzahl</w:t>
                      </w:r>
                      <w:r>
                        <w:t>:</w:t>
                      </w:r>
                      <w:r>
                        <w:tab/>
                      </w:r>
                      <w:r>
                        <w:tab/>
                        <w:t xml:space="preserve">ca. 165 Millionen </w:t>
                      </w:r>
                    </w:p>
                    <w:p w:rsidR="00F84E6C" w:rsidRDefault="00F84E6C" w:rsidP="002E23B3">
                      <w:pPr>
                        <w:ind w:firstLine="0"/>
                      </w:pPr>
                      <w:r w:rsidRPr="009C6D6E">
                        <w:rPr>
                          <w:b/>
                        </w:rPr>
                        <w:t>Hauptstadt</w:t>
                      </w:r>
                      <w:r>
                        <w:t>:</w:t>
                      </w:r>
                      <w:r>
                        <w:tab/>
                      </w:r>
                      <w:r>
                        <w:tab/>
                        <w:t>Dhaka</w:t>
                      </w:r>
                    </w:p>
                    <w:p w:rsidR="00F84E6C" w:rsidRDefault="00F84E6C" w:rsidP="002E23B3">
                      <w:pPr>
                        <w:jc w:val="right"/>
                        <w:rPr>
                          <w:i/>
                          <w:iCs/>
                          <w:color w:val="40739B" w:themeColor="background2" w:themeShade="80"/>
                        </w:rPr>
                      </w:pPr>
                    </w:p>
                  </w:txbxContent>
                </v:textbox>
                <w10:wrap type="square" anchorx="margin" anchory="margin"/>
              </v:shape>
            </w:pict>
          </mc:Fallback>
        </mc:AlternateContent>
      </w:r>
    </w:p>
    <w:p w:rsidR="002E23B3" w:rsidRPr="00064496" w:rsidRDefault="002E23B3" w:rsidP="002E23B3">
      <w:pPr>
        <w:ind w:firstLine="0"/>
      </w:pPr>
      <w:r w:rsidRPr="009C6D6E">
        <w:rPr>
          <w:b/>
        </w:rPr>
        <w:t>Textilindustrie</w:t>
      </w:r>
    </w:p>
    <w:p w:rsidR="002E23B3" w:rsidRDefault="002E23B3" w:rsidP="002E23B3">
      <w:pPr>
        <w:spacing w:line="276" w:lineRule="auto"/>
        <w:ind w:firstLine="0"/>
        <w:jc w:val="both"/>
      </w:pPr>
      <w:r w:rsidRPr="00287F37">
        <w:rPr>
          <w:b/>
          <w:noProof/>
          <w:lang w:eastAsia="de-DE"/>
        </w:rPr>
        <mc:AlternateContent>
          <mc:Choice Requires="wps">
            <w:drawing>
              <wp:anchor distT="0" distB="0" distL="114300" distR="114300" simplePos="0" relativeHeight="251747328" behindDoc="1" locked="0" layoutInCell="1" allowOverlap="1" wp14:anchorId="3C938947" wp14:editId="03064B8D">
                <wp:simplePos x="0" y="0"/>
                <wp:positionH relativeFrom="column">
                  <wp:posOffset>4358005</wp:posOffset>
                </wp:positionH>
                <wp:positionV relativeFrom="paragraph">
                  <wp:posOffset>605155</wp:posOffset>
                </wp:positionV>
                <wp:extent cx="1455420" cy="1403985"/>
                <wp:effectExtent l="0" t="0" r="0" b="1905"/>
                <wp:wrapTight wrapText="bothSides">
                  <wp:wrapPolygon edited="0">
                    <wp:start x="848" y="0"/>
                    <wp:lineTo x="848" y="20623"/>
                    <wp:lineTo x="20639" y="20623"/>
                    <wp:lineTo x="20639" y="0"/>
                    <wp:lineTo x="848" y="0"/>
                  </wp:wrapPolygon>
                </wp:wrapTight>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1403985"/>
                        </a:xfrm>
                        <a:prstGeom prst="rect">
                          <a:avLst/>
                        </a:prstGeom>
                        <a:noFill/>
                        <a:ln w="9525">
                          <a:noFill/>
                          <a:miter lim="800000"/>
                          <a:headEnd/>
                          <a:tailEnd/>
                        </a:ln>
                      </wps:spPr>
                      <wps:txbx>
                        <w:txbxContent>
                          <w:p w:rsidR="00F84E6C" w:rsidRPr="00064496" w:rsidRDefault="00F84E6C" w:rsidP="002E23B3">
                            <w:pPr>
                              <w:ind w:firstLine="0"/>
                              <w:rPr>
                                <w:sz w:val="18"/>
                                <w:lang w:val="en-US"/>
                              </w:rPr>
                            </w:pPr>
                            <w:r w:rsidRPr="00064496">
                              <w:rPr>
                                <w:sz w:val="18"/>
                                <w:lang w:val="en-US"/>
                              </w:rPr>
                              <w:t>Bild: Bangladesh on the globe, TUBS [CC BY-SA 3.0]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938947" id="_x0000_s1049" type="#_x0000_t202" style="position:absolute;left:0;text-align:left;margin-left:343.15pt;margin-top:47.65pt;width:114.6pt;height:110.55pt;z-index:-251569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" filled="f" stroked="f">
                <v:textbox style="mso-fit-shape-to-text:t">
                  <w:txbxContent>
                    <w:p w:rsidR="00F84E6C" w:rsidRPr="00064496" w:rsidRDefault="00F84E6C" w:rsidP="002E23B3">
                      <w:pPr>
                        <w:ind w:firstLine="0"/>
                        <w:rPr>
                          <w:sz w:val="18"/>
                          <w:lang w:val="en-US"/>
                        </w:rPr>
                      </w:pPr>
                      <w:r w:rsidRPr="00064496">
                        <w:rPr>
                          <w:sz w:val="18"/>
                          <w:lang w:val="en-US"/>
                        </w:rPr>
                        <w:t>Bild: Bangladesh on the globe, TUBS [CC BY-SA 3.0]</w:t>
                      </w:r>
                    </w:p>
                  </w:txbxContent>
                </v:textbox>
                <w10:wrap type="tight"/>
              </v:shape>
            </w:pict>
          </mc:Fallback>
        </mc:AlternateContent>
      </w:r>
      <w:r>
        <w:rPr>
          <w:b/>
          <w:noProof/>
          <w:lang w:eastAsia="de-DE"/>
        </w:rPr>
        <w:drawing>
          <wp:anchor distT="0" distB="0" distL="114300" distR="114300" simplePos="0" relativeHeight="251748352" behindDoc="1" locked="0" layoutInCell="1" allowOverlap="1" wp14:anchorId="238D2323" wp14:editId="7889B10F">
            <wp:simplePos x="0" y="0"/>
            <wp:positionH relativeFrom="column">
              <wp:posOffset>-413385</wp:posOffset>
            </wp:positionH>
            <wp:positionV relativeFrom="paragraph">
              <wp:posOffset>995045</wp:posOffset>
            </wp:positionV>
            <wp:extent cx="2865755" cy="1910715"/>
            <wp:effectExtent l="0" t="0" r="0" b="0"/>
            <wp:wrapTight wrapText="bothSides">
              <wp:wrapPolygon edited="0">
                <wp:start x="0" y="0"/>
                <wp:lineTo x="0" y="21320"/>
                <wp:lineTo x="21394" y="21320"/>
                <wp:lineTo x="21394" y="0"/>
                <wp:lineTo x="0" y="0"/>
              </wp:wrapPolygon>
            </wp:wrapTight>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med-hasan-331353-unsplash.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865755" cy="1910715"/>
                    </a:xfrm>
                    <a:prstGeom prst="rect">
                      <a:avLst/>
                    </a:prstGeom>
                  </pic:spPr>
                </pic:pic>
              </a:graphicData>
            </a:graphic>
            <wp14:sizeRelH relativeFrom="page">
              <wp14:pctWidth>0</wp14:pctWidth>
            </wp14:sizeRelH>
            <wp14:sizeRelV relativeFrom="page">
              <wp14:pctHeight>0</wp14:pctHeight>
            </wp14:sizeRelV>
          </wp:anchor>
        </w:drawing>
      </w:r>
      <w:r>
        <w:t>Nach China produziert Bangladesch weltweit die meiste Kleidung. Das ist ziemlich beachtlich, wenn man bedenkt, wie klein das Land ist. In Deutschland wird die größte Menge davon gekauft. 2018 war das Kleidung im Wert von 4,87 Milliarden Euro. Die Textilindustrie in Bangladesch ist darum sehr einflussreich. Sie trägt viel zu einem schnellen Wirtschaftswachstum bei. Leider geht das auch auf die Kosten der Umwelt und des Ökosystems im Land. Die Produktion eines einzigen T-Shirts braucht ca. 2.500 Liter Wasser, was zu einem Austrocknen der Landschaft führen kann.</w:t>
      </w:r>
    </w:p>
    <w:p w:rsidR="002E23B3" w:rsidRPr="00415627" w:rsidRDefault="002E23B3" w:rsidP="002E23B3">
      <w:pPr>
        <w:spacing w:line="276" w:lineRule="auto"/>
        <w:ind w:firstLine="0"/>
        <w:jc w:val="both"/>
      </w:pPr>
    </w:p>
    <w:p w:rsidR="002E23B3" w:rsidRPr="000B709C" w:rsidRDefault="002E23B3" w:rsidP="002E23B3">
      <w:pPr>
        <w:spacing w:line="276" w:lineRule="auto"/>
        <w:ind w:firstLine="0"/>
        <w:jc w:val="both"/>
        <w:rPr>
          <w:b/>
        </w:rPr>
      </w:pPr>
      <w:r w:rsidRPr="000B709C">
        <w:rPr>
          <w:b/>
        </w:rPr>
        <w:t>Ar</w:t>
      </w:r>
      <w:r>
        <w:rPr>
          <w:b/>
        </w:rPr>
        <w:t>beitsbedingungen</w:t>
      </w:r>
    </w:p>
    <w:p w:rsidR="002E23B3" w:rsidRDefault="004649C3" w:rsidP="002E23B3">
      <w:pPr>
        <w:spacing w:line="276" w:lineRule="auto"/>
        <w:ind w:firstLine="0"/>
        <w:jc w:val="both"/>
      </w:pPr>
      <w:r>
        <w:rPr>
          <w:noProof/>
          <w:lang w:eastAsia="de-DE"/>
        </w:rPr>
        <mc:AlternateContent>
          <mc:Choice Requires="wps">
            <w:drawing>
              <wp:anchor distT="0" distB="0" distL="114300" distR="114300" simplePos="0" relativeHeight="251749376" behindDoc="1" locked="0" layoutInCell="1" allowOverlap="1" wp14:anchorId="222F4AD4" wp14:editId="0B566A88">
                <wp:simplePos x="0" y="0"/>
                <wp:positionH relativeFrom="column">
                  <wp:posOffset>-414020</wp:posOffset>
                </wp:positionH>
                <wp:positionV relativeFrom="paragraph">
                  <wp:posOffset>585470</wp:posOffset>
                </wp:positionV>
                <wp:extent cx="2720340" cy="156845"/>
                <wp:effectExtent l="0" t="0" r="3810" b="0"/>
                <wp:wrapTight wrapText="bothSides">
                  <wp:wrapPolygon edited="0">
                    <wp:start x="0" y="0"/>
                    <wp:lineTo x="0" y="18364"/>
                    <wp:lineTo x="21479" y="18364"/>
                    <wp:lineTo x="21479" y="0"/>
                    <wp:lineTo x="0" y="0"/>
                  </wp:wrapPolygon>
                </wp:wrapTight>
                <wp:docPr id="33" name="Textfeld 33"/>
                <wp:cNvGraphicFramePr/>
                <a:graphic xmlns:a="http://schemas.openxmlformats.org/drawingml/2006/main">
                  <a:graphicData uri="http://schemas.microsoft.com/office/word/2010/wordprocessingShape">
                    <wps:wsp>
                      <wps:cNvSpPr txBox="1"/>
                      <wps:spPr>
                        <a:xfrm>
                          <a:off x="0" y="0"/>
                          <a:ext cx="2720340" cy="156845"/>
                        </a:xfrm>
                        <a:prstGeom prst="rect">
                          <a:avLst/>
                        </a:prstGeom>
                        <a:solidFill>
                          <a:prstClr val="white"/>
                        </a:solidFill>
                        <a:ln>
                          <a:noFill/>
                        </a:ln>
                        <a:effectLst/>
                      </wps:spPr>
                      <wps:txbx>
                        <w:txbxContent>
                          <w:p w:rsidR="00F84E6C" w:rsidRPr="0090259E" w:rsidRDefault="00F84E6C" w:rsidP="002E23B3">
                            <w:pPr>
                              <w:pStyle w:val="Beschriftung"/>
                              <w:ind w:firstLine="0"/>
                              <w:rPr>
                                <w:b w:val="0"/>
                                <w:noProof/>
                              </w:rPr>
                            </w:pPr>
                            <w:r>
                              <w:rPr>
                                <w:b w:val="0"/>
                              </w:rPr>
                              <w:t xml:space="preserve">Bild: Dhaka, Foto von Ahmed Hasan auf </w:t>
                            </w:r>
                            <w:proofErr w:type="spellStart"/>
                            <w:r>
                              <w:rPr>
                                <w:b w:val="0"/>
                              </w:rPr>
                              <w:t>Unsplash</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F4AD4" id="Textfeld 33" o:spid="_x0000_s1050" type="#_x0000_t202" style="position:absolute;left:0;text-align:left;margin-left:-32.6pt;margin-top:46.1pt;width:214.2pt;height:12.3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" stroked="f">
                <v:textbox inset="0,0,0,0">
                  <w:txbxContent>
                    <w:p w:rsidR="00F84E6C" w:rsidRPr="0090259E" w:rsidRDefault="00F84E6C" w:rsidP="002E23B3">
                      <w:pPr>
                        <w:pStyle w:val="Beschriftung"/>
                        <w:ind w:firstLine="0"/>
                        <w:rPr>
                          <w:b w:val="0"/>
                          <w:noProof/>
                        </w:rPr>
                      </w:pPr>
                      <w:r>
                        <w:rPr>
                          <w:b w:val="0"/>
                        </w:rPr>
                        <w:t xml:space="preserve">Bild: Dhaka, Foto von Ahmed Hasan auf </w:t>
                      </w:r>
                      <w:proofErr w:type="spellStart"/>
                      <w:r>
                        <w:rPr>
                          <w:b w:val="0"/>
                        </w:rPr>
                        <w:t>Unsplash</w:t>
                      </w:r>
                      <w:proofErr w:type="spellEnd"/>
                    </w:p>
                  </w:txbxContent>
                </v:textbox>
                <w10:wrap type="tight"/>
              </v:shape>
            </w:pict>
          </mc:Fallback>
        </mc:AlternateContent>
      </w:r>
      <w:r w:rsidR="002E23B3">
        <w:rPr>
          <w:noProof/>
          <w:lang w:eastAsia="de-DE"/>
        </w:rPr>
        <mc:AlternateContent>
          <mc:Choice Requires="wps">
            <w:drawing>
              <wp:anchor distT="0" distB="0" distL="114300" distR="114300" simplePos="0" relativeHeight="251746304" behindDoc="1" locked="0" layoutInCell="1" allowOverlap="1" wp14:anchorId="555A77E5" wp14:editId="0AB6782B">
                <wp:simplePos x="0" y="0"/>
                <wp:positionH relativeFrom="column">
                  <wp:posOffset>-309880</wp:posOffset>
                </wp:positionH>
                <wp:positionV relativeFrom="paragraph">
                  <wp:posOffset>3514725</wp:posOffset>
                </wp:positionV>
                <wp:extent cx="3346450" cy="156845"/>
                <wp:effectExtent l="0" t="0" r="6350" b="0"/>
                <wp:wrapTight wrapText="bothSides">
                  <wp:wrapPolygon edited="0">
                    <wp:start x="0" y="0"/>
                    <wp:lineTo x="0" y="18364"/>
                    <wp:lineTo x="21518" y="18364"/>
                    <wp:lineTo x="21518" y="0"/>
                    <wp:lineTo x="0" y="0"/>
                  </wp:wrapPolygon>
                </wp:wrapTight>
                <wp:docPr id="16" name="Textfeld 16"/>
                <wp:cNvGraphicFramePr/>
                <a:graphic xmlns:a="http://schemas.openxmlformats.org/drawingml/2006/main">
                  <a:graphicData uri="http://schemas.microsoft.com/office/word/2010/wordprocessingShape">
                    <wps:wsp>
                      <wps:cNvSpPr txBox="1"/>
                      <wps:spPr>
                        <a:xfrm>
                          <a:off x="0" y="0"/>
                          <a:ext cx="3346450" cy="156845"/>
                        </a:xfrm>
                        <a:prstGeom prst="rect">
                          <a:avLst/>
                        </a:prstGeom>
                        <a:solidFill>
                          <a:prstClr val="white"/>
                        </a:solidFill>
                        <a:ln>
                          <a:noFill/>
                        </a:ln>
                        <a:effectLst/>
                      </wps:spPr>
                      <wps:txbx>
                        <w:txbxContent>
                          <w:p w:rsidR="00F84E6C" w:rsidRPr="0090259E" w:rsidRDefault="00F84E6C" w:rsidP="002E23B3">
                            <w:pPr>
                              <w:pStyle w:val="Beschriftung"/>
                              <w:ind w:firstLine="0"/>
                              <w:rPr>
                                <w:b w:val="0"/>
                                <w:noProof/>
                              </w:rPr>
                            </w:pPr>
                            <w:r>
                              <w:rPr>
                                <w:b w:val="0"/>
                              </w:rPr>
                              <w:t xml:space="preserve">Bild: </w:t>
                            </w:r>
                            <w:proofErr w:type="spellStart"/>
                            <w:r w:rsidRPr="0090259E">
                              <w:rPr>
                                <w:b w:val="0"/>
                              </w:rPr>
                              <w:t>NaZemi</w:t>
                            </w:r>
                            <w:proofErr w:type="spellEnd"/>
                            <w:r w:rsidRPr="0090259E">
                              <w:rPr>
                                <w:b w:val="0"/>
                              </w:rPr>
                              <w:t xml:space="preserve"> [CC BY-SA 3.0]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A77E5" id="Textfeld 16" o:spid="_x0000_s1051" type="#_x0000_t202" style="position:absolute;left:0;text-align:left;margin-left:-24.4pt;margin-top:276.75pt;width:263.5pt;height:12.3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" stroked="f">
                <v:textbox inset="0,0,0,0">
                  <w:txbxContent>
                    <w:p w:rsidR="00F84E6C" w:rsidRPr="0090259E" w:rsidRDefault="00F84E6C" w:rsidP="002E23B3">
                      <w:pPr>
                        <w:pStyle w:val="Beschriftung"/>
                        <w:ind w:firstLine="0"/>
                        <w:rPr>
                          <w:b w:val="0"/>
                          <w:noProof/>
                        </w:rPr>
                      </w:pPr>
                      <w:r>
                        <w:rPr>
                          <w:b w:val="0"/>
                        </w:rPr>
                        <w:t xml:space="preserve">Bild: </w:t>
                      </w:r>
                      <w:proofErr w:type="spellStart"/>
                      <w:r w:rsidRPr="0090259E">
                        <w:rPr>
                          <w:b w:val="0"/>
                        </w:rPr>
                        <w:t>NaZemi</w:t>
                      </w:r>
                      <w:proofErr w:type="spellEnd"/>
                      <w:r w:rsidRPr="0090259E">
                        <w:rPr>
                          <w:b w:val="0"/>
                        </w:rPr>
                        <w:t xml:space="preserve"> [CC BY-SA 3.0] </w:t>
                      </w:r>
                    </w:p>
                  </w:txbxContent>
                </v:textbox>
                <w10:wrap type="tight"/>
              </v:shape>
            </w:pict>
          </mc:Fallback>
        </mc:AlternateContent>
      </w:r>
      <w:r w:rsidR="002E23B3">
        <w:rPr>
          <w:noProof/>
          <w:lang w:eastAsia="de-DE"/>
        </w:rPr>
        <w:drawing>
          <wp:anchor distT="0" distB="0" distL="114300" distR="114300" simplePos="0" relativeHeight="251745280" behindDoc="1" locked="0" layoutInCell="1" allowOverlap="1" wp14:anchorId="152CB349" wp14:editId="6EE6AAB1">
            <wp:simplePos x="0" y="0"/>
            <wp:positionH relativeFrom="column">
              <wp:posOffset>-304800</wp:posOffset>
            </wp:positionH>
            <wp:positionV relativeFrom="paragraph">
              <wp:posOffset>1623060</wp:posOffset>
            </wp:positionV>
            <wp:extent cx="3397250" cy="1910715"/>
            <wp:effectExtent l="0" t="0" r="0" b="0"/>
            <wp:wrapTight wrapText="bothSides">
              <wp:wrapPolygon edited="0">
                <wp:start x="0" y="0"/>
                <wp:lineTo x="0" y="21320"/>
                <wp:lineTo x="21439" y="21320"/>
                <wp:lineTo x="21439" y="0"/>
                <wp:lineTo x="0" y="0"/>
              </wp:wrapPolygon>
            </wp:wrapTight>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varna_Banglades.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397250" cy="1910715"/>
                    </a:xfrm>
                    <a:prstGeom prst="rect">
                      <a:avLst/>
                    </a:prstGeom>
                  </pic:spPr>
                </pic:pic>
              </a:graphicData>
            </a:graphic>
            <wp14:sizeRelH relativeFrom="page">
              <wp14:pctWidth>0</wp14:pctWidth>
            </wp14:sizeRelH>
            <wp14:sizeRelV relativeFrom="page">
              <wp14:pctHeight>0</wp14:pctHeight>
            </wp14:sizeRelV>
          </wp:anchor>
        </w:drawing>
      </w:r>
      <w:r w:rsidR="002E23B3">
        <w:t>Durch die Textilindustrie haben viele Menschen Arbeit, zum Beispiel als Näher*innen. Insgesamt arbeiten dort etwa fünf Millionen Bangladescher*innen. D</w:t>
      </w:r>
      <w:r w:rsidR="002E23B3" w:rsidRPr="009C6D6E">
        <w:t>ie meisten verdienen de</w:t>
      </w:r>
      <w:r w:rsidR="002E23B3">
        <w:t>n Mindestlohn von monatlich umgerechnet 81,45 Euro. Mindestens die Hälfte davon müssen sie für Miete ausgeben. Der Rest reicht nicht für drei gesunde Mahlzeiten pro Tag oder für Medikamente und Arztbesuche. Die Arbeiter*innen müssen viele Stunden am Tag arbeiten, oft 14 oder mehr, und dürfen nur einmal am Tag eine Pause machen.</w:t>
      </w:r>
      <w:r w:rsidR="002E23B3" w:rsidRPr="009C6D6E">
        <w:t xml:space="preserve"> </w:t>
      </w:r>
      <w:r w:rsidR="002E23B3">
        <w:t xml:space="preserve">Durch den Textilstaub bei der Produktion und immer der gleichen Körperhaltung werden sie schnell krank. Frei bekommen sie dann aber häufig nicht, auch dann nicht, wenn sie Kinder bekommen. In dieser Zeit müssen sie entweder hungern oder einen Kredit aufnehmen. </w:t>
      </w:r>
      <w:r w:rsidR="002E23B3" w:rsidRPr="009C6D6E">
        <w:t>Es passieren immer wieder</w:t>
      </w:r>
      <w:r w:rsidR="002E23B3">
        <w:rPr>
          <w:bCs/>
        </w:rPr>
        <w:t xml:space="preserve"> Unfälle</w:t>
      </w:r>
      <w:r w:rsidR="002E23B3" w:rsidRPr="0015792D">
        <w:t>.</w:t>
      </w:r>
      <w:r w:rsidR="002E23B3">
        <w:t xml:space="preserve"> Dabei sterben Arbeiter*innen,</w:t>
      </w:r>
      <w:r w:rsidR="002E23B3" w:rsidRPr="0015792D">
        <w:t xml:space="preserve"> weil </w:t>
      </w:r>
      <w:r w:rsidR="002E23B3">
        <w:t>sie</w:t>
      </w:r>
      <w:r w:rsidR="002E23B3" w:rsidRPr="0015792D">
        <w:t xml:space="preserve"> während der Arbeit in</w:t>
      </w:r>
      <w:r w:rsidR="002E23B3">
        <w:t xml:space="preserve"> den Fabriken eingesperrt sind. Die Textilfabriken fürchten, dass sie sonst Kleidung klauen könnten.</w:t>
      </w:r>
    </w:p>
    <w:p w:rsidR="002E23B3" w:rsidRDefault="002E23B3" w:rsidP="002E23B3">
      <w:pPr>
        <w:spacing w:line="276" w:lineRule="auto"/>
        <w:ind w:firstLine="0"/>
        <w:jc w:val="both"/>
      </w:pPr>
    </w:p>
    <w:p w:rsidR="004649C3" w:rsidRDefault="004649C3" w:rsidP="002E23B3">
      <w:pPr>
        <w:spacing w:line="276" w:lineRule="auto"/>
        <w:ind w:firstLine="0"/>
        <w:jc w:val="both"/>
      </w:pPr>
    </w:p>
    <w:p w:rsidR="002E23B3" w:rsidRDefault="002E23B3" w:rsidP="002E23B3">
      <w:pPr>
        <w:ind w:firstLine="0"/>
        <w:rPr>
          <w:sz w:val="18"/>
          <w:szCs w:val="18"/>
        </w:rPr>
      </w:pPr>
      <w:r>
        <w:rPr>
          <w:sz w:val="18"/>
          <w:szCs w:val="18"/>
        </w:rPr>
        <w:t>Informationen:</w:t>
      </w:r>
      <w:r w:rsidRPr="009F3994">
        <w:rPr>
          <w:sz w:val="18"/>
          <w:szCs w:val="18"/>
        </w:rPr>
        <w:t xml:space="preserve"> </w:t>
      </w:r>
    </w:p>
    <w:p w:rsidR="002E23B3" w:rsidRDefault="002E23B3" w:rsidP="002E23B3">
      <w:pPr>
        <w:ind w:firstLine="0"/>
        <w:rPr>
          <w:sz w:val="18"/>
          <w:szCs w:val="18"/>
        </w:rPr>
      </w:pPr>
      <w:r>
        <w:rPr>
          <w:sz w:val="18"/>
          <w:szCs w:val="18"/>
        </w:rPr>
        <w:t xml:space="preserve">Ashraf, Hasan (2019), „Arbeitsbedingungen in der globalen Textilfabrik: Wessen Verantwortung?!“, </w:t>
      </w:r>
      <w:r w:rsidRPr="004B535D">
        <w:rPr>
          <w:i/>
          <w:sz w:val="18"/>
          <w:szCs w:val="18"/>
        </w:rPr>
        <w:t>einfach und FAIR leben</w:t>
      </w:r>
      <w:r>
        <w:rPr>
          <w:sz w:val="18"/>
          <w:szCs w:val="18"/>
        </w:rPr>
        <w:t xml:space="preserve">, </w:t>
      </w:r>
      <w:r w:rsidRPr="004B535D">
        <w:rPr>
          <w:i/>
          <w:sz w:val="18"/>
          <w:szCs w:val="18"/>
        </w:rPr>
        <w:t>Eine Welt Nachrichten Sachsen-Anhalt</w:t>
      </w:r>
      <w:r w:rsidRPr="00B205C7">
        <w:rPr>
          <w:sz w:val="18"/>
          <w:szCs w:val="18"/>
        </w:rPr>
        <w:t xml:space="preserve">, </w:t>
      </w:r>
      <w:r>
        <w:rPr>
          <w:sz w:val="18"/>
          <w:szCs w:val="18"/>
        </w:rPr>
        <w:t>Nr. 33,</w:t>
      </w:r>
      <w:r w:rsidRPr="004B535D">
        <w:rPr>
          <w:i/>
          <w:sz w:val="18"/>
          <w:szCs w:val="18"/>
        </w:rPr>
        <w:t xml:space="preserve"> </w:t>
      </w:r>
      <w:r>
        <w:rPr>
          <w:sz w:val="18"/>
          <w:szCs w:val="18"/>
        </w:rPr>
        <w:t>S. 10-14.</w:t>
      </w:r>
    </w:p>
    <w:p w:rsidR="002E23B3" w:rsidRDefault="002E23B3" w:rsidP="002E23B3">
      <w:pPr>
        <w:ind w:firstLine="0"/>
        <w:rPr>
          <w:sz w:val="18"/>
          <w:szCs w:val="18"/>
        </w:rPr>
      </w:pPr>
      <w:r w:rsidRPr="00D20B6C">
        <w:rPr>
          <w:sz w:val="18"/>
          <w:szCs w:val="18"/>
        </w:rPr>
        <w:t>Archer</w:t>
      </w:r>
      <w:r>
        <w:rPr>
          <w:sz w:val="18"/>
          <w:szCs w:val="18"/>
        </w:rPr>
        <w:t>, Dan</w:t>
      </w:r>
      <w:r w:rsidRPr="00D20B6C">
        <w:rPr>
          <w:sz w:val="18"/>
          <w:szCs w:val="18"/>
        </w:rPr>
        <w:t xml:space="preserve"> und Katharina Finger (2017), „Schuften für fast nichts“, </w:t>
      </w:r>
      <w:r w:rsidRPr="00B205C7">
        <w:rPr>
          <w:i/>
          <w:sz w:val="18"/>
          <w:szCs w:val="18"/>
        </w:rPr>
        <w:t>Zeit Online</w:t>
      </w:r>
      <w:r w:rsidRPr="00D20B6C">
        <w:rPr>
          <w:sz w:val="18"/>
          <w:szCs w:val="18"/>
        </w:rPr>
        <w:t xml:space="preserve">: </w:t>
      </w:r>
      <w:hyperlink r:id="rId51" w:history="1">
        <w:r w:rsidRPr="00D20B6C">
          <w:rPr>
            <w:rStyle w:val="Hyperlink"/>
            <w:sz w:val="18"/>
            <w:szCs w:val="18"/>
          </w:rPr>
          <w:t>https://www.zeit.de/gesellschaft/2017-02/bangladesch-dhaka-textilindustrie-billigloehne</w:t>
        </w:r>
      </w:hyperlink>
      <w:r>
        <w:rPr>
          <w:sz w:val="18"/>
          <w:szCs w:val="18"/>
        </w:rPr>
        <w:t xml:space="preserve"> (letzter Zugriff am 29.07</w:t>
      </w:r>
      <w:r w:rsidRPr="00D20B6C">
        <w:rPr>
          <w:sz w:val="18"/>
          <w:szCs w:val="18"/>
        </w:rPr>
        <w:t>.2019).</w:t>
      </w:r>
    </w:p>
    <w:p w:rsidR="002E23B3" w:rsidRDefault="002E23B3" w:rsidP="002E23B3"/>
    <w:p w:rsidR="002E23B3" w:rsidRDefault="00932F03" w:rsidP="002E23B3">
      <w:r>
        <w:rPr>
          <w:noProof/>
          <w:lang w:eastAsia="de-DE"/>
        </w:rPr>
        <w:lastRenderedPageBreak/>
        <mc:AlternateContent>
          <mc:Choice Requires="wps">
            <w:drawing>
              <wp:anchor distT="0" distB="0" distL="114300" distR="114300" simplePos="0" relativeHeight="251752448" behindDoc="0" locked="0" layoutInCell="1" allowOverlap="1" wp14:anchorId="246B5A4C" wp14:editId="4573C929">
                <wp:simplePos x="0" y="0"/>
                <wp:positionH relativeFrom="column">
                  <wp:posOffset>-708025</wp:posOffset>
                </wp:positionH>
                <wp:positionV relativeFrom="paragraph">
                  <wp:posOffset>-629285</wp:posOffset>
                </wp:positionV>
                <wp:extent cx="6355080" cy="800735"/>
                <wp:effectExtent l="0" t="0" r="0" b="0"/>
                <wp:wrapNone/>
                <wp:docPr id="39" name="Textfeld 39"/>
                <wp:cNvGraphicFramePr/>
                <a:graphic xmlns:a="http://schemas.openxmlformats.org/drawingml/2006/main">
                  <a:graphicData uri="http://schemas.microsoft.com/office/word/2010/wordprocessingShape">
                    <wps:wsp>
                      <wps:cNvSpPr txBox="1"/>
                      <wps:spPr>
                        <a:xfrm>
                          <a:off x="0" y="0"/>
                          <a:ext cx="6355080" cy="800735"/>
                        </a:xfrm>
                        <a:prstGeom prst="rect">
                          <a:avLst/>
                        </a:prstGeom>
                        <a:noFill/>
                        <a:ln>
                          <a:noFill/>
                        </a:ln>
                        <a:effectLst/>
                      </wps:spPr>
                      <wps:txbx>
                        <w:txbxContent>
                          <w:p w:rsidR="00F84E6C" w:rsidRPr="009C6D6E" w:rsidRDefault="00F84E6C" w:rsidP="002E23B3">
                            <w:pPr>
                              <w:ind w:firstLine="0"/>
                              <w:jc w:val="center"/>
                              <w:rPr>
                                <w:b/>
                                <w:color w:val="CCDDEA" w:themeColor="background2"/>
                                <w:sz w:val="56"/>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9C6D6E">
                              <w:rPr>
                                <w:b/>
                                <w:color w:val="CCDDEA" w:themeColor="background2"/>
                                <w:sz w:val="56"/>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Länderinformationen Bangladesch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B5A4C" id="Textfeld 39" o:spid="_x0000_s1052" type="#_x0000_t202" style="position:absolute;left:0;text-align:left;margin-left:-55.75pt;margin-top:-49.55pt;width:500.4pt;height:63.0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" filled="f" stroked="f">
                <v:textbox>
                  <w:txbxContent>
                    <w:p w:rsidR="00F84E6C" w:rsidRPr="009C6D6E" w:rsidRDefault="00F84E6C" w:rsidP="002E23B3">
                      <w:pPr>
                        <w:ind w:firstLine="0"/>
                        <w:jc w:val="center"/>
                        <w:rPr>
                          <w:b/>
                          <w:color w:val="CCDDEA" w:themeColor="background2"/>
                          <w:sz w:val="56"/>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9C6D6E">
                        <w:rPr>
                          <w:b/>
                          <w:color w:val="CCDDEA" w:themeColor="background2"/>
                          <w:sz w:val="56"/>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Länderinformationen Bangladesch</w:t>
                      </w:r>
                    </w:p>
                  </w:txbxContent>
                </v:textbox>
              </v:shape>
            </w:pict>
          </mc:Fallback>
        </mc:AlternateContent>
      </w:r>
      <w:r w:rsidR="002E23B3">
        <w:rPr>
          <w:noProof/>
          <w:lang w:eastAsia="de-DE"/>
        </w:rPr>
        <w:drawing>
          <wp:anchor distT="0" distB="0" distL="114300" distR="114300" simplePos="0" relativeHeight="251751424" behindDoc="1" locked="0" layoutInCell="1" allowOverlap="1" wp14:anchorId="05F9028A" wp14:editId="3CE3170A">
            <wp:simplePos x="0" y="0"/>
            <wp:positionH relativeFrom="column">
              <wp:posOffset>3611245</wp:posOffset>
            </wp:positionH>
            <wp:positionV relativeFrom="paragraph">
              <wp:posOffset>27305</wp:posOffset>
            </wp:positionV>
            <wp:extent cx="2186940" cy="2186940"/>
            <wp:effectExtent l="0" t="0" r="3810" b="3810"/>
            <wp:wrapTight wrapText="bothSides">
              <wp:wrapPolygon edited="0">
                <wp:start x="8279" y="0"/>
                <wp:lineTo x="6585" y="376"/>
                <wp:lineTo x="2634" y="2446"/>
                <wp:lineTo x="1505" y="4704"/>
                <wp:lineTo x="564" y="6021"/>
                <wp:lineTo x="0" y="8091"/>
                <wp:lineTo x="0" y="13171"/>
                <wp:lineTo x="376" y="15052"/>
                <wp:lineTo x="2258" y="18439"/>
                <wp:lineTo x="6397" y="21073"/>
                <wp:lineTo x="8279" y="21449"/>
                <wp:lineTo x="13171" y="21449"/>
                <wp:lineTo x="15052" y="21073"/>
                <wp:lineTo x="19192" y="18439"/>
                <wp:lineTo x="21073" y="15052"/>
                <wp:lineTo x="21449" y="13171"/>
                <wp:lineTo x="21449" y="8091"/>
                <wp:lineTo x="20885" y="6021"/>
                <wp:lineTo x="19003" y="2634"/>
                <wp:lineTo x="14864" y="376"/>
                <wp:lineTo x="13171" y="0"/>
                <wp:lineTo x="8279" y="0"/>
              </wp:wrapPolygon>
            </wp:wrapTight>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0px-Bangladesh_on_the_globe_(Asia_centered).svg.png"/>
                    <pic:cNvPicPr/>
                  </pic:nvPicPr>
                  <pic:blipFill>
                    <a:blip r:embed="rId47">
                      <a:extLst>
                        <a:ext uri="{28A0092B-C50C-407E-A947-70E740481C1C}">
                          <a14:useLocalDpi xmlns:a14="http://schemas.microsoft.com/office/drawing/2010/main" val="0"/>
                        </a:ext>
                      </a:extLst>
                    </a:blip>
                    <a:stretch>
                      <a:fillRect/>
                    </a:stretch>
                  </pic:blipFill>
                  <pic:spPr>
                    <a:xfrm>
                      <a:off x="0" y="0"/>
                      <a:ext cx="2186940" cy="2186940"/>
                    </a:xfrm>
                    <a:prstGeom prst="rect">
                      <a:avLst/>
                    </a:prstGeom>
                  </pic:spPr>
                </pic:pic>
              </a:graphicData>
            </a:graphic>
            <wp14:sizeRelH relativeFrom="page">
              <wp14:pctWidth>0</wp14:pctWidth>
            </wp14:sizeRelH>
            <wp14:sizeRelV relativeFrom="page">
              <wp14:pctHeight>0</wp14:pctHeight>
            </wp14:sizeRelV>
          </wp:anchor>
        </w:drawing>
      </w:r>
      <w:r w:rsidR="002E23B3">
        <w:rPr>
          <w:noProof/>
          <w:lang w:eastAsia="de-DE"/>
        </w:rPr>
        <mc:AlternateContent>
          <mc:Choice Requires="wps">
            <w:drawing>
              <wp:anchor distT="0" distB="0" distL="114300" distR="457200" simplePos="0" relativeHeight="251753472" behindDoc="0" locked="0" layoutInCell="0" allowOverlap="1" wp14:anchorId="6EF7A93B" wp14:editId="2E242B07">
                <wp:simplePos x="0" y="0"/>
                <wp:positionH relativeFrom="margin">
                  <wp:posOffset>776605</wp:posOffset>
                </wp:positionH>
                <wp:positionV relativeFrom="margin">
                  <wp:posOffset>-589280</wp:posOffset>
                </wp:positionV>
                <wp:extent cx="999490" cy="2916555"/>
                <wp:effectExtent l="0" t="82233" r="99378" b="23177"/>
                <wp:wrapSquare wrapText="bothSides"/>
                <wp:docPr id="40" name="Auto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99490" cy="2916555"/>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F84E6C" w:rsidRDefault="00F84E6C" w:rsidP="002E23B3">
                            <w:pPr>
                              <w:ind w:firstLine="0"/>
                            </w:pPr>
                            <w:r w:rsidRPr="009C6D6E">
                              <w:rPr>
                                <w:b/>
                              </w:rPr>
                              <w:t>Region</w:t>
                            </w:r>
                            <w:r>
                              <w:t xml:space="preserve">: </w:t>
                            </w:r>
                            <w:r>
                              <w:tab/>
                            </w:r>
                            <w:r>
                              <w:tab/>
                              <w:t>Südasien</w:t>
                            </w:r>
                          </w:p>
                          <w:p w:rsidR="00F84E6C" w:rsidRDefault="00F84E6C" w:rsidP="002E23B3">
                            <w:pPr>
                              <w:ind w:firstLine="0"/>
                            </w:pPr>
                            <w:r w:rsidRPr="009C6D6E">
                              <w:rPr>
                                <w:b/>
                              </w:rPr>
                              <w:t>Einwohnerzahl</w:t>
                            </w:r>
                            <w:r>
                              <w:t>:</w:t>
                            </w:r>
                            <w:r>
                              <w:tab/>
                            </w:r>
                            <w:r>
                              <w:tab/>
                              <w:t xml:space="preserve">ca. 165 Millionen </w:t>
                            </w:r>
                          </w:p>
                          <w:p w:rsidR="00F84E6C" w:rsidRDefault="00F84E6C" w:rsidP="002E23B3">
                            <w:pPr>
                              <w:ind w:firstLine="0"/>
                            </w:pPr>
                            <w:r w:rsidRPr="009C6D6E">
                              <w:rPr>
                                <w:b/>
                              </w:rPr>
                              <w:t>Hauptstadt</w:t>
                            </w:r>
                            <w:r>
                              <w:t>:</w:t>
                            </w:r>
                            <w:r>
                              <w:tab/>
                            </w:r>
                            <w:r>
                              <w:tab/>
                              <w:t>Dhaka</w:t>
                            </w:r>
                          </w:p>
                          <w:p w:rsidR="00F84E6C" w:rsidRDefault="00F84E6C" w:rsidP="002E23B3">
                            <w:pPr>
                              <w:jc w:val="right"/>
                              <w:rPr>
                                <w:i/>
                                <w:iCs/>
                                <w:color w:val="40739B" w:themeColor="background2" w:themeShade="80"/>
                              </w:rPr>
                            </w:pP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6EF7A93B" id="_x0000_s1053" type="#_x0000_t185" style="position:absolute;left:0;text-align:left;margin-left:61.15pt;margin-top:-46.4pt;width:78.7pt;height:229.65pt;rotation:90;z-index:251753472;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" o:allowincell="f" adj="2346" fillcolor="#4f81bd" strokecolor="#4f81bd" strokeweight="1pt">
                <v:shadow on="t" type="double" opacity=".5" color2="shadow add(102)" offset="3pt,-3pt" offset2="6pt,-6pt"/>
                <v:textbox inset="18pt,18pt,,18pt">
                  <w:txbxContent>
                    <w:p w:rsidR="00F84E6C" w:rsidRDefault="00F84E6C" w:rsidP="002E23B3">
                      <w:pPr>
                        <w:ind w:firstLine="0"/>
                      </w:pPr>
                      <w:r w:rsidRPr="009C6D6E">
                        <w:rPr>
                          <w:b/>
                        </w:rPr>
                        <w:t>Region</w:t>
                      </w:r>
                      <w:r>
                        <w:t xml:space="preserve">: </w:t>
                      </w:r>
                      <w:r>
                        <w:tab/>
                      </w:r>
                      <w:r>
                        <w:tab/>
                        <w:t>Südasien</w:t>
                      </w:r>
                    </w:p>
                    <w:p w:rsidR="00F84E6C" w:rsidRDefault="00F84E6C" w:rsidP="002E23B3">
                      <w:pPr>
                        <w:ind w:firstLine="0"/>
                      </w:pPr>
                      <w:r w:rsidRPr="009C6D6E">
                        <w:rPr>
                          <w:b/>
                        </w:rPr>
                        <w:t>Einwohnerzahl</w:t>
                      </w:r>
                      <w:r>
                        <w:t>:</w:t>
                      </w:r>
                      <w:r>
                        <w:tab/>
                      </w:r>
                      <w:r>
                        <w:tab/>
                        <w:t xml:space="preserve">ca. 165 Millionen </w:t>
                      </w:r>
                    </w:p>
                    <w:p w:rsidR="00F84E6C" w:rsidRDefault="00F84E6C" w:rsidP="002E23B3">
                      <w:pPr>
                        <w:ind w:firstLine="0"/>
                      </w:pPr>
                      <w:r w:rsidRPr="009C6D6E">
                        <w:rPr>
                          <w:b/>
                        </w:rPr>
                        <w:t>Hauptstadt</w:t>
                      </w:r>
                      <w:r>
                        <w:t>:</w:t>
                      </w:r>
                      <w:r>
                        <w:tab/>
                      </w:r>
                      <w:r>
                        <w:tab/>
                        <w:t>Dhaka</w:t>
                      </w:r>
                    </w:p>
                    <w:p w:rsidR="00F84E6C" w:rsidRDefault="00F84E6C" w:rsidP="002E23B3">
                      <w:pPr>
                        <w:jc w:val="right"/>
                        <w:rPr>
                          <w:i/>
                          <w:iCs/>
                          <w:color w:val="40739B" w:themeColor="background2" w:themeShade="80"/>
                        </w:rPr>
                      </w:pPr>
                    </w:p>
                  </w:txbxContent>
                </v:textbox>
                <w10:wrap type="square" anchorx="margin" anchory="margin"/>
              </v:shape>
            </w:pict>
          </mc:Fallback>
        </mc:AlternateContent>
      </w:r>
    </w:p>
    <w:p w:rsidR="002E23B3" w:rsidRPr="00064496" w:rsidRDefault="002E23B3" w:rsidP="002E23B3">
      <w:pPr>
        <w:ind w:firstLine="0"/>
      </w:pPr>
      <w:r w:rsidRPr="009C6D6E">
        <w:rPr>
          <w:b/>
        </w:rPr>
        <w:t>Textilindustrie</w:t>
      </w:r>
    </w:p>
    <w:p w:rsidR="002E23B3" w:rsidRDefault="002E23B3" w:rsidP="002E23B3">
      <w:pPr>
        <w:spacing w:line="276" w:lineRule="auto"/>
        <w:ind w:firstLine="0"/>
        <w:jc w:val="both"/>
      </w:pPr>
      <w:r w:rsidRPr="00287F37">
        <w:rPr>
          <w:b/>
          <w:noProof/>
          <w:lang w:eastAsia="de-DE"/>
        </w:rPr>
        <mc:AlternateContent>
          <mc:Choice Requires="wps">
            <w:drawing>
              <wp:anchor distT="0" distB="0" distL="114300" distR="114300" simplePos="0" relativeHeight="251756544" behindDoc="1" locked="0" layoutInCell="1" allowOverlap="1" wp14:anchorId="3C938947" wp14:editId="03064B8D">
                <wp:simplePos x="0" y="0"/>
                <wp:positionH relativeFrom="column">
                  <wp:posOffset>4358005</wp:posOffset>
                </wp:positionH>
                <wp:positionV relativeFrom="paragraph">
                  <wp:posOffset>605155</wp:posOffset>
                </wp:positionV>
                <wp:extent cx="1455420" cy="1403985"/>
                <wp:effectExtent l="0" t="0" r="0" b="1905"/>
                <wp:wrapTight wrapText="bothSides">
                  <wp:wrapPolygon edited="0">
                    <wp:start x="848" y="0"/>
                    <wp:lineTo x="848" y="20623"/>
                    <wp:lineTo x="20639" y="20623"/>
                    <wp:lineTo x="20639" y="0"/>
                    <wp:lineTo x="848" y="0"/>
                  </wp:wrapPolygon>
                </wp:wrapTight>
                <wp:docPr id="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1403985"/>
                        </a:xfrm>
                        <a:prstGeom prst="rect">
                          <a:avLst/>
                        </a:prstGeom>
                        <a:noFill/>
                        <a:ln w="9525">
                          <a:noFill/>
                          <a:miter lim="800000"/>
                          <a:headEnd/>
                          <a:tailEnd/>
                        </a:ln>
                      </wps:spPr>
                      <wps:txbx>
                        <w:txbxContent>
                          <w:p w:rsidR="00F84E6C" w:rsidRPr="00064496" w:rsidRDefault="00F84E6C" w:rsidP="002E23B3">
                            <w:pPr>
                              <w:ind w:firstLine="0"/>
                              <w:rPr>
                                <w:sz w:val="18"/>
                                <w:lang w:val="en-US"/>
                              </w:rPr>
                            </w:pPr>
                            <w:r w:rsidRPr="00064496">
                              <w:rPr>
                                <w:sz w:val="18"/>
                                <w:lang w:val="en-US"/>
                              </w:rPr>
                              <w:t>Bild: Bangladesh on the globe, TUBS [CC BY-SA 3.0]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938947" id="_x0000_s1054" type="#_x0000_t202" style="position:absolute;left:0;text-align:left;margin-left:343.15pt;margin-top:47.65pt;width:114.6pt;height:110.55pt;z-index:-251559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" filled="f" stroked="f">
                <v:textbox style="mso-fit-shape-to-text:t">
                  <w:txbxContent>
                    <w:p w:rsidR="00F84E6C" w:rsidRPr="00064496" w:rsidRDefault="00F84E6C" w:rsidP="002E23B3">
                      <w:pPr>
                        <w:ind w:firstLine="0"/>
                        <w:rPr>
                          <w:sz w:val="18"/>
                          <w:lang w:val="en-US"/>
                        </w:rPr>
                      </w:pPr>
                      <w:r w:rsidRPr="00064496">
                        <w:rPr>
                          <w:sz w:val="18"/>
                          <w:lang w:val="en-US"/>
                        </w:rPr>
                        <w:t>Bild: Bangladesh on the globe, TUBS [CC BY-SA 3.0]</w:t>
                      </w:r>
                    </w:p>
                  </w:txbxContent>
                </v:textbox>
                <w10:wrap type="tight"/>
              </v:shape>
            </w:pict>
          </mc:Fallback>
        </mc:AlternateContent>
      </w:r>
      <w:r>
        <w:rPr>
          <w:b/>
          <w:noProof/>
          <w:lang w:eastAsia="de-DE"/>
        </w:rPr>
        <w:drawing>
          <wp:anchor distT="0" distB="0" distL="114300" distR="114300" simplePos="0" relativeHeight="251757568" behindDoc="1" locked="0" layoutInCell="1" allowOverlap="1" wp14:anchorId="238D2323" wp14:editId="7889B10F">
            <wp:simplePos x="0" y="0"/>
            <wp:positionH relativeFrom="column">
              <wp:posOffset>-413385</wp:posOffset>
            </wp:positionH>
            <wp:positionV relativeFrom="paragraph">
              <wp:posOffset>995045</wp:posOffset>
            </wp:positionV>
            <wp:extent cx="2865755" cy="1910715"/>
            <wp:effectExtent l="0" t="0" r="0" b="0"/>
            <wp:wrapTight wrapText="bothSides">
              <wp:wrapPolygon edited="0">
                <wp:start x="0" y="0"/>
                <wp:lineTo x="0" y="21320"/>
                <wp:lineTo x="21394" y="21320"/>
                <wp:lineTo x="21394" y="0"/>
                <wp:lineTo x="0" y="0"/>
              </wp:wrapPolygon>
            </wp:wrapTight>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med-hasan-331353-unsplash.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865755" cy="1910715"/>
                    </a:xfrm>
                    <a:prstGeom prst="rect">
                      <a:avLst/>
                    </a:prstGeom>
                  </pic:spPr>
                </pic:pic>
              </a:graphicData>
            </a:graphic>
            <wp14:sizeRelH relativeFrom="page">
              <wp14:pctWidth>0</wp14:pctWidth>
            </wp14:sizeRelH>
            <wp14:sizeRelV relativeFrom="page">
              <wp14:pctHeight>0</wp14:pctHeight>
            </wp14:sizeRelV>
          </wp:anchor>
        </w:drawing>
      </w:r>
      <w:r>
        <w:t>Nach China produziert Bangladesch weltweit die meiste Kleidung. Das ist ziemlich beachtlich, wenn man bedenkt, wie klein das Land ist. In Deutschland wird die größte Menge davon gekauft. 2018 war das Kleidung im Wert von 4,87 Milliarden Euro. Die Textilindustrie in Bangladesch ist darum sehr einflussreich. Sie trägt viel zu einem schnellen Wirtschaftswachstum bei. Leider geht das auch auf die Kosten der Umwelt und des Ökosystems im Land. Die Produktion eines einzigen T-Shirts braucht ca. 2.500 Liter Wasser, was zu einem Austrocknen der Landschaft führen kann.</w:t>
      </w:r>
    </w:p>
    <w:p w:rsidR="002E23B3" w:rsidRPr="00415627" w:rsidRDefault="002E23B3" w:rsidP="002E23B3">
      <w:pPr>
        <w:spacing w:line="276" w:lineRule="auto"/>
        <w:ind w:firstLine="0"/>
        <w:jc w:val="both"/>
      </w:pPr>
    </w:p>
    <w:p w:rsidR="002E23B3" w:rsidRPr="000B709C" w:rsidRDefault="002E23B3" w:rsidP="002E23B3">
      <w:pPr>
        <w:spacing w:line="276" w:lineRule="auto"/>
        <w:ind w:firstLine="0"/>
        <w:jc w:val="both"/>
        <w:rPr>
          <w:b/>
        </w:rPr>
      </w:pPr>
      <w:r w:rsidRPr="000B709C">
        <w:rPr>
          <w:b/>
        </w:rPr>
        <w:t>Ar</w:t>
      </w:r>
      <w:r>
        <w:rPr>
          <w:b/>
        </w:rPr>
        <w:t>beitsbedingungen</w:t>
      </w:r>
    </w:p>
    <w:p w:rsidR="002E23B3" w:rsidRDefault="004649C3" w:rsidP="002E23B3">
      <w:pPr>
        <w:spacing w:line="276" w:lineRule="auto"/>
        <w:ind w:firstLine="0"/>
        <w:jc w:val="both"/>
      </w:pPr>
      <w:r>
        <w:rPr>
          <w:noProof/>
          <w:lang w:eastAsia="de-DE"/>
        </w:rPr>
        <mc:AlternateContent>
          <mc:Choice Requires="wps">
            <w:drawing>
              <wp:anchor distT="0" distB="0" distL="114300" distR="114300" simplePos="0" relativeHeight="251758592" behindDoc="1" locked="0" layoutInCell="1" allowOverlap="1" wp14:anchorId="222F4AD4" wp14:editId="0B566A88">
                <wp:simplePos x="0" y="0"/>
                <wp:positionH relativeFrom="column">
                  <wp:posOffset>-118745</wp:posOffset>
                </wp:positionH>
                <wp:positionV relativeFrom="paragraph">
                  <wp:posOffset>579755</wp:posOffset>
                </wp:positionV>
                <wp:extent cx="2720340" cy="156845"/>
                <wp:effectExtent l="0" t="0" r="3810" b="0"/>
                <wp:wrapTight wrapText="bothSides">
                  <wp:wrapPolygon edited="0">
                    <wp:start x="0" y="0"/>
                    <wp:lineTo x="0" y="18364"/>
                    <wp:lineTo x="21479" y="18364"/>
                    <wp:lineTo x="21479" y="0"/>
                    <wp:lineTo x="0" y="0"/>
                  </wp:wrapPolygon>
                </wp:wrapTight>
                <wp:docPr id="50" name="Textfeld 50"/>
                <wp:cNvGraphicFramePr/>
                <a:graphic xmlns:a="http://schemas.openxmlformats.org/drawingml/2006/main">
                  <a:graphicData uri="http://schemas.microsoft.com/office/word/2010/wordprocessingShape">
                    <wps:wsp>
                      <wps:cNvSpPr txBox="1"/>
                      <wps:spPr>
                        <a:xfrm>
                          <a:off x="0" y="0"/>
                          <a:ext cx="2720340" cy="156845"/>
                        </a:xfrm>
                        <a:prstGeom prst="rect">
                          <a:avLst/>
                        </a:prstGeom>
                        <a:solidFill>
                          <a:prstClr val="white"/>
                        </a:solidFill>
                        <a:ln>
                          <a:noFill/>
                        </a:ln>
                        <a:effectLst/>
                      </wps:spPr>
                      <wps:txbx>
                        <w:txbxContent>
                          <w:p w:rsidR="00F84E6C" w:rsidRPr="0090259E" w:rsidRDefault="00F84E6C" w:rsidP="002E23B3">
                            <w:pPr>
                              <w:pStyle w:val="Beschriftung"/>
                              <w:ind w:firstLine="0"/>
                              <w:rPr>
                                <w:b w:val="0"/>
                                <w:noProof/>
                              </w:rPr>
                            </w:pPr>
                            <w:r>
                              <w:rPr>
                                <w:b w:val="0"/>
                              </w:rPr>
                              <w:t xml:space="preserve">Bild: Dhaka, Foto von Ahmed Hasan auf </w:t>
                            </w:r>
                            <w:proofErr w:type="spellStart"/>
                            <w:r>
                              <w:rPr>
                                <w:b w:val="0"/>
                              </w:rPr>
                              <w:t>Unsplash</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F4AD4" id="Textfeld 50" o:spid="_x0000_s1055" type="#_x0000_t202" style="position:absolute;left:0;text-align:left;margin-left:-9.35pt;margin-top:45.65pt;width:214.2pt;height:12.3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" stroked="f">
                <v:textbox inset="0,0,0,0">
                  <w:txbxContent>
                    <w:p w:rsidR="00F84E6C" w:rsidRPr="0090259E" w:rsidRDefault="00F84E6C" w:rsidP="002E23B3">
                      <w:pPr>
                        <w:pStyle w:val="Beschriftung"/>
                        <w:ind w:firstLine="0"/>
                        <w:rPr>
                          <w:b w:val="0"/>
                          <w:noProof/>
                        </w:rPr>
                      </w:pPr>
                      <w:r>
                        <w:rPr>
                          <w:b w:val="0"/>
                        </w:rPr>
                        <w:t xml:space="preserve">Bild: Dhaka, Foto von Ahmed Hasan auf </w:t>
                      </w:r>
                      <w:proofErr w:type="spellStart"/>
                      <w:r>
                        <w:rPr>
                          <w:b w:val="0"/>
                        </w:rPr>
                        <w:t>Unsplash</w:t>
                      </w:r>
                      <w:proofErr w:type="spellEnd"/>
                    </w:p>
                  </w:txbxContent>
                </v:textbox>
                <w10:wrap type="tight"/>
              </v:shape>
            </w:pict>
          </mc:Fallback>
        </mc:AlternateContent>
      </w:r>
      <w:r w:rsidR="002E23B3">
        <w:rPr>
          <w:noProof/>
          <w:lang w:eastAsia="de-DE"/>
        </w:rPr>
        <mc:AlternateContent>
          <mc:Choice Requires="wps">
            <w:drawing>
              <wp:anchor distT="0" distB="0" distL="114300" distR="114300" simplePos="0" relativeHeight="251755520" behindDoc="1" locked="0" layoutInCell="1" allowOverlap="1" wp14:anchorId="555A77E5" wp14:editId="0AB6782B">
                <wp:simplePos x="0" y="0"/>
                <wp:positionH relativeFrom="column">
                  <wp:posOffset>-309880</wp:posOffset>
                </wp:positionH>
                <wp:positionV relativeFrom="paragraph">
                  <wp:posOffset>3514725</wp:posOffset>
                </wp:positionV>
                <wp:extent cx="3346450" cy="156845"/>
                <wp:effectExtent l="0" t="0" r="6350" b="0"/>
                <wp:wrapTight wrapText="bothSides">
                  <wp:wrapPolygon edited="0">
                    <wp:start x="0" y="0"/>
                    <wp:lineTo x="0" y="18364"/>
                    <wp:lineTo x="21518" y="18364"/>
                    <wp:lineTo x="21518" y="0"/>
                    <wp:lineTo x="0" y="0"/>
                  </wp:wrapPolygon>
                </wp:wrapTight>
                <wp:docPr id="43" name="Textfeld 43"/>
                <wp:cNvGraphicFramePr/>
                <a:graphic xmlns:a="http://schemas.openxmlformats.org/drawingml/2006/main">
                  <a:graphicData uri="http://schemas.microsoft.com/office/word/2010/wordprocessingShape">
                    <wps:wsp>
                      <wps:cNvSpPr txBox="1"/>
                      <wps:spPr>
                        <a:xfrm>
                          <a:off x="0" y="0"/>
                          <a:ext cx="3346450" cy="156845"/>
                        </a:xfrm>
                        <a:prstGeom prst="rect">
                          <a:avLst/>
                        </a:prstGeom>
                        <a:solidFill>
                          <a:prstClr val="white"/>
                        </a:solidFill>
                        <a:ln>
                          <a:noFill/>
                        </a:ln>
                        <a:effectLst/>
                      </wps:spPr>
                      <wps:txbx>
                        <w:txbxContent>
                          <w:p w:rsidR="00F84E6C" w:rsidRPr="0090259E" w:rsidRDefault="00F84E6C" w:rsidP="002E23B3">
                            <w:pPr>
                              <w:pStyle w:val="Beschriftung"/>
                              <w:ind w:firstLine="0"/>
                              <w:rPr>
                                <w:b w:val="0"/>
                                <w:noProof/>
                              </w:rPr>
                            </w:pPr>
                            <w:r>
                              <w:rPr>
                                <w:b w:val="0"/>
                              </w:rPr>
                              <w:t xml:space="preserve">Bild: </w:t>
                            </w:r>
                            <w:proofErr w:type="spellStart"/>
                            <w:r w:rsidRPr="0090259E">
                              <w:rPr>
                                <w:b w:val="0"/>
                              </w:rPr>
                              <w:t>NaZemi</w:t>
                            </w:r>
                            <w:proofErr w:type="spellEnd"/>
                            <w:r w:rsidRPr="0090259E">
                              <w:rPr>
                                <w:b w:val="0"/>
                              </w:rPr>
                              <w:t xml:space="preserve"> [CC BY-SA 3.0]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A77E5" id="Textfeld 43" o:spid="_x0000_s1056" type="#_x0000_t202" style="position:absolute;left:0;text-align:left;margin-left:-24.4pt;margin-top:276.75pt;width:263.5pt;height:12.3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" stroked="f">
                <v:textbox inset="0,0,0,0">
                  <w:txbxContent>
                    <w:p w:rsidR="00F84E6C" w:rsidRPr="0090259E" w:rsidRDefault="00F84E6C" w:rsidP="002E23B3">
                      <w:pPr>
                        <w:pStyle w:val="Beschriftung"/>
                        <w:ind w:firstLine="0"/>
                        <w:rPr>
                          <w:b w:val="0"/>
                          <w:noProof/>
                        </w:rPr>
                      </w:pPr>
                      <w:r>
                        <w:rPr>
                          <w:b w:val="0"/>
                        </w:rPr>
                        <w:t xml:space="preserve">Bild: </w:t>
                      </w:r>
                      <w:proofErr w:type="spellStart"/>
                      <w:r w:rsidRPr="0090259E">
                        <w:rPr>
                          <w:b w:val="0"/>
                        </w:rPr>
                        <w:t>NaZemi</w:t>
                      </w:r>
                      <w:proofErr w:type="spellEnd"/>
                      <w:r w:rsidRPr="0090259E">
                        <w:rPr>
                          <w:b w:val="0"/>
                        </w:rPr>
                        <w:t xml:space="preserve"> [CC BY-SA 3.0] </w:t>
                      </w:r>
                    </w:p>
                  </w:txbxContent>
                </v:textbox>
                <w10:wrap type="tight"/>
              </v:shape>
            </w:pict>
          </mc:Fallback>
        </mc:AlternateContent>
      </w:r>
      <w:r w:rsidR="002E23B3">
        <w:rPr>
          <w:noProof/>
          <w:lang w:eastAsia="de-DE"/>
        </w:rPr>
        <w:drawing>
          <wp:anchor distT="0" distB="0" distL="114300" distR="114300" simplePos="0" relativeHeight="251754496" behindDoc="1" locked="0" layoutInCell="1" allowOverlap="1" wp14:anchorId="152CB349" wp14:editId="6EE6AAB1">
            <wp:simplePos x="0" y="0"/>
            <wp:positionH relativeFrom="column">
              <wp:posOffset>-304800</wp:posOffset>
            </wp:positionH>
            <wp:positionV relativeFrom="paragraph">
              <wp:posOffset>1623060</wp:posOffset>
            </wp:positionV>
            <wp:extent cx="3397250" cy="1910715"/>
            <wp:effectExtent l="0" t="0" r="0" b="0"/>
            <wp:wrapTight wrapText="bothSides">
              <wp:wrapPolygon edited="0">
                <wp:start x="0" y="0"/>
                <wp:lineTo x="0" y="21320"/>
                <wp:lineTo x="21439" y="21320"/>
                <wp:lineTo x="21439" y="0"/>
                <wp:lineTo x="0" y="0"/>
              </wp:wrapPolygon>
            </wp:wrapTight>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varna_Banglades.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397250" cy="1910715"/>
                    </a:xfrm>
                    <a:prstGeom prst="rect">
                      <a:avLst/>
                    </a:prstGeom>
                  </pic:spPr>
                </pic:pic>
              </a:graphicData>
            </a:graphic>
            <wp14:sizeRelH relativeFrom="page">
              <wp14:pctWidth>0</wp14:pctWidth>
            </wp14:sizeRelH>
            <wp14:sizeRelV relativeFrom="page">
              <wp14:pctHeight>0</wp14:pctHeight>
            </wp14:sizeRelV>
          </wp:anchor>
        </w:drawing>
      </w:r>
      <w:r w:rsidR="002E23B3">
        <w:t>Durch die Textilindustrie haben viele Menschen Arbeit, zum Beispiel als Näher*innen. Insgesamt arbeiten dort etwa fünf Millionen Bangladescher*innen. D</w:t>
      </w:r>
      <w:r w:rsidR="002E23B3" w:rsidRPr="009C6D6E">
        <w:t>ie meisten verdienen de</w:t>
      </w:r>
      <w:r w:rsidR="002E23B3">
        <w:t>n Mindestlohn von monatlich umgerechnet 81,45 Euro. Mindestens die Hälfte davon müssen sie für Miete ausgeben. Der Rest reicht nicht für drei gesunde Mahlzeiten pro Tag oder für Medikamente und Arztbesuche. Die Arbeiter*innen müssen viele Stunden am Tag arbeiten, oft 14 oder mehr, und dürfen nur einmal am Tag eine Pause machen.</w:t>
      </w:r>
      <w:r w:rsidR="002E23B3" w:rsidRPr="009C6D6E">
        <w:t xml:space="preserve"> </w:t>
      </w:r>
      <w:r w:rsidR="002E23B3">
        <w:t xml:space="preserve">Durch den Textilstaub bei der Produktion und immer der gleichen Körperhaltung werden sie schnell krank. Frei bekommen sie dann aber häufig nicht, auch dann nicht, wenn sie Kinder bekommen. In dieser Zeit müssen sie entweder hungern oder einen Kredit aufnehmen. </w:t>
      </w:r>
      <w:r w:rsidR="002E23B3" w:rsidRPr="009C6D6E">
        <w:t>Es passieren immer wieder</w:t>
      </w:r>
      <w:r w:rsidR="002E23B3">
        <w:rPr>
          <w:bCs/>
        </w:rPr>
        <w:t xml:space="preserve"> Unfälle</w:t>
      </w:r>
      <w:r w:rsidR="002E23B3" w:rsidRPr="0015792D">
        <w:t>.</w:t>
      </w:r>
      <w:r w:rsidR="002E23B3">
        <w:t xml:space="preserve"> Dabei sterben Arbeiter*innen,</w:t>
      </w:r>
      <w:r w:rsidR="002E23B3" w:rsidRPr="0015792D">
        <w:t xml:space="preserve"> weil </w:t>
      </w:r>
      <w:r w:rsidR="002E23B3">
        <w:t>sie</w:t>
      </w:r>
      <w:r w:rsidR="002E23B3" w:rsidRPr="0015792D">
        <w:t xml:space="preserve"> während der Arbeit in</w:t>
      </w:r>
      <w:r w:rsidR="002E23B3">
        <w:t xml:space="preserve"> den Fabriken eingesperrt sind. Die Textilfabriken fürchten, dass sie sonst Kleidung klauen könnten.</w:t>
      </w:r>
    </w:p>
    <w:p w:rsidR="002E23B3" w:rsidRDefault="002E23B3" w:rsidP="002E23B3">
      <w:pPr>
        <w:spacing w:line="276" w:lineRule="auto"/>
        <w:ind w:firstLine="0"/>
        <w:jc w:val="both"/>
      </w:pPr>
    </w:p>
    <w:p w:rsidR="004649C3" w:rsidRDefault="004649C3" w:rsidP="002E23B3">
      <w:pPr>
        <w:spacing w:line="276" w:lineRule="auto"/>
        <w:ind w:firstLine="0"/>
        <w:jc w:val="both"/>
      </w:pPr>
      <w:bookmarkStart w:id="4" w:name="_GoBack"/>
      <w:bookmarkEnd w:id="4"/>
    </w:p>
    <w:p w:rsidR="002E23B3" w:rsidRDefault="002E23B3" w:rsidP="002E23B3">
      <w:pPr>
        <w:ind w:firstLine="0"/>
        <w:rPr>
          <w:sz w:val="18"/>
          <w:szCs w:val="18"/>
        </w:rPr>
      </w:pPr>
      <w:r>
        <w:rPr>
          <w:sz w:val="18"/>
          <w:szCs w:val="18"/>
        </w:rPr>
        <w:t>Informationen:</w:t>
      </w:r>
      <w:r w:rsidRPr="009F3994">
        <w:rPr>
          <w:sz w:val="18"/>
          <w:szCs w:val="18"/>
        </w:rPr>
        <w:t xml:space="preserve"> </w:t>
      </w:r>
    </w:p>
    <w:p w:rsidR="002E23B3" w:rsidRDefault="002E23B3" w:rsidP="002E23B3">
      <w:pPr>
        <w:ind w:firstLine="0"/>
        <w:rPr>
          <w:sz w:val="18"/>
          <w:szCs w:val="18"/>
        </w:rPr>
      </w:pPr>
      <w:r>
        <w:rPr>
          <w:sz w:val="18"/>
          <w:szCs w:val="18"/>
        </w:rPr>
        <w:t xml:space="preserve">Ashraf, Hasan (2019), „Arbeitsbedingungen in der globalen Textilfabrik: Wessen Verantwortung?!“, </w:t>
      </w:r>
      <w:r w:rsidRPr="004B535D">
        <w:rPr>
          <w:i/>
          <w:sz w:val="18"/>
          <w:szCs w:val="18"/>
        </w:rPr>
        <w:t>einfach und FAIR leben</w:t>
      </w:r>
      <w:r>
        <w:rPr>
          <w:sz w:val="18"/>
          <w:szCs w:val="18"/>
        </w:rPr>
        <w:t xml:space="preserve">, </w:t>
      </w:r>
      <w:r w:rsidRPr="004B535D">
        <w:rPr>
          <w:i/>
          <w:sz w:val="18"/>
          <w:szCs w:val="18"/>
        </w:rPr>
        <w:t>Eine Welt Nachrichten Sachsen-Anhalt</w:t>
      </w:r>
      <w:r w:rsidRPr="00B205C7">
        <w:rPr>
          <w:sz w:val="18"/>
          <w:szCs w:val="18"/>
        </w:rPr>
        <w:t xml:space="preserve">, </w:t>
      </w:r>
      <w:r>
        <w:rPr>
          <w:sz w:val="18"/>
          <w:szCs w:val="18"/>
        </w:rPr>
        <w:t>Nr. 33,</w:t>
      </w:r>
      <w:r w:rsidRPr="004B535D">
        <w:rPr>
          <w:i/>
          <w:sz w:val="18"/>
          <w:szCs w:val="18"/>
        </w:rPr>
        <w:t xml:space="preserve"> </w:t>
      </w:r>
      <w:r>
        <w:rPr>
          <w:sz w:val="18"/>
          <w:szCs w:val="18"/>
        </w:rPr>
        <w:t>S. 10-14.</w:t>
      </w:r>
    </w:p>
    <w:p w:rsidR="002E23B3" w:rsidRDefault="002E23B3" w:rsidP="002E23B3">
      <w:pPr>
        <w:ind w:firstLine="0"/>
        <w:rPr>
          <w:sz w:val="18"/>
          <w:szCs w:val="18"/>
        </w:rPr>
      </w:pPr>
      <w:r w:rsidRPr="00D20B6C">
        <w:rPr>
          <w:sz w:val="18"/>
          <w:szCs w:val="18"/>
        </w:rPr>
        <w:t>Archer</w:t>
      </w:r>
      <w:r>
        <w:rPr>
          <w:sz w:val="18"/>
          <w:szCs w:val="18"/>
        </w:rPr>
        <w:t>, Dan</w:t>
      </w:r>
      <w:r w:rsidRPr="00D20B6C">
        <w:rPr>
          <w:sz w:val="18"/>
          <w:szCs w:val="18"/>
        </w:rPr>
        <w:t xml:space="preserve"> und Katharina Finger (2017), „Schuften für fast nichts“, </w:t>
      </w:r>
      <w:r w:rsidRPr="00B205C7">
        <w:rPr>
          <w:i/>
          <w:sz w:val="18"/>
          <w:szCs w:val="18"/>
        </w:rPr>
        <w:t>Zeit Online</w:t>
      </w:r>
      <w:r w:rsidRPr="00D20B6C">
        <w:rPr>
          <w:sz w:val="18"/>
          <w:szCs w:val="18"/>
        </w:rPr>
        <w:t xml:space="preserve">: </w:t>
      </w:r>
      <w:hyperlink r:id="rId52" w:history="1">
        <w:r w:rsidRPr="00D20B6C">
          <w:rPr>
            <w:rStyle w:val="Hyperlink"/>
            <w:sz w:val="18"/>
            <w:szCs w:val="18"/>
          </w:rPr>
          <w:t>https://www.zeit.de/gesellschaft/2017-02/bangladesch-dhaka-textilindustrie-billigloehne</w:t>
        </w:r>
      </w:hyperlink>
      <w:r>
        <w:rPr>
          <w:sz w:val="18"/>
          <w:szCs w:val="18"/>
        </w:rPr>
        <w:t xml:space="preserve"> (letzter Zugriff am 29.07</w:t>
      </w:r>
      <w:r w:rsidRPr="00D20B6C">
        <w:rPr>
          <w:sz w:val="18"/>
          <w:szCs w:val="18"/>
        </w:rPr>
        <w:t>.2019).</w:t>
      </w:r>
    </w:p>
    <w:p w:rsidR="00932F03" w:rsidRDefault="00932F03">
      <w:pPr>
        <w:rPr>
          <w:sz w:val="18"/>
          <w:szCs w:val="18"/>
        </w:rPr>
      </w:pPr>
      <w:r>
        <w:rPr>
          <w:sz w:val="18"/>
          <w:szCs w:val="18"/>
        </w:rPr>
        <w:br w:type="page"/>
      </w:r>
    </w:p>
    <w:p w:rsidR="000A1D6F" w:rsidRPr="00105B18" w:rsidRDefault="000A1D6F" w:rsidP="000A1D6F">
      <w:pPr>
        <w:pBdr>
          <w:bottom w:val="single" w:sz="8" w:space="4" w:color="4F81BD"/>
        </w:pBdr>
        <w:spacing w:after="300"/>
        <w:ind w:firstLine="0"/>
        <w:contextualSpacing/>
        <w:rPr>
          <w:rFonts w:ascii="Cambria" w:eastAsia="Times New Roman" w:hAnsi="Cambria" w:cs="Times New Roman"/>
          <w:color w:val="17365D"/>
          <w:spacing w:val="5"/>
          <w:kern w:val="28"/>
          <w:sz w:val="52"/>
          <w:szCs w:val="52"/>
        </w:rPr>
      </w:pPr>
      <w:r w:rsidRPr="00105B18">
        <w:rPr>
          <w:rFonts w:ascii="Cambria" w:eastAsia="Times New Roman" w:hAnsi="Cambria" w:cs="Times New Roman"/>
          <w:color w:val="17365D"/>
          <w:spacing w:val="5"/>
          <w:kern w:val="28"/>
          <w:sz w:val="52"/>
          <w:szCs w:val="52"/>
        </w:rPr>
        <w:lastRenderedPageBreak/>
        <w:t>Glossar</w:t>
      </w:r>
    </w:p>
    <w:p w:rsidR="000A1D6F" w:rsidRPr="00105B18" w:rsidRDefault="000A1D6F" w:rsidP="000A1D6F">
      <w:pPr>
        <w:spacing w:after="200" w:line="276" w:lineRule="auto"/>
        <w:ind w:firstLine="0"/>
        <w:jc w:val="both"/>
        <w:rPr>
          <w:rFonts w:ascii="Calibri" w:eastAsia="Calibri" w:hAnsi="Calibri" w:cs="Times New Roman"/>
        </w:rPr>
      </w:pPr>
      <w:r w:rsidRPr="00105B18">
        <w:rPr>
          <w:rFonts w:ascii="Cambria" w:eastAsia="Times New Roman" w:hAnsi="Cambria" w:cs="Times New Roman"/>
          <w:i/>
          <w:iCs/>
          <w:color w:val="4F81BD"/>
          <w:spacing w:val="15"/>
          <w:sz w:val="24"/>
          <w:szCs w:val="24"/>
        </w:rPr>
        <w:t>Arbeitsbedingungen</w:t>
      </w:r>
      <w:r w:rsidRPr="00105B18">
        <w:rPr>
          <w:rFonts w:ascii="Calibri" w:eastAsia="Calibri" w:hAnsi="Calibri" w:cs="Times New Roman"/>
        </w:rPr>
        <w:t>: Die Arbeitsbedingungen beschreiben die Faktoren, welche die Arbeiter*innen bei ihrer Arbeit beeinflussen. Hierzu zählen die Arbeitszeit, die Situation am Arbeitsplatz, der Gehalt, die Arbeitsverträge und die Versicherungen, zum Beispiel bei einem Unfall.</w:t>
      </w:r>
    </w:p>
    <w:p w:rsidR="000A1D6F" w:rsidRPr="00105B18" w:rsidRDefault="000A1D6F" w:rsidP="000A1D6F">
      <w:pPr>
        <w:spacing w:after="200" w:line="276" w:lineRule="auto"/>
        <w:ind w:firstLine="0"/>
        <w:jc w:val="both"/>
        <w:rPr>
          <w:rFonts w:ascii="Calibri" w:eastAsia="Calibri" w:hAnsi="Calibri" w:cs="Times New Roman"/>
        </w:rPr>
      </w:pPr>
      <w:r w:rsidRPr="00105B18">
        <w:rPr>
          <w:rFonts w:ascii="Cambria" w:eastAsia="Times New Roman" w:hAnsi="Cambria" w:cs="Times New Roman"/>
          <w:i/>
          <w:iCs/>
          <w:color w:val="4F81BD"/>
          <w:spacing w:val="15"/>
          <w:sz w:val="24"/>
          <w:szCs w:val="24"/>
        </w:rPr>
        <w:t>Benchmarking</w:t>
      </w:r>
      <w:r w:rsidRPr="00105B18">
        <w:rPr>
          <w:rFonts w:ascii="Calibri" w:eastAsia="Calibri" w:hAnsi="Calibri" w:cs="Times New Roman"/>
        </w:rPr>
        <w:t>: Benchmarking ist der Vergleich von Produkten, Prozessen oder Methoden verschiedener Unternehmen. Es ist ein Instrument der Wettbewerbsanalyse und dient dazu, Verbesserungsmöglichkeiten herauszufinden.</w:t>
      </w:r>
    </w:p>
    <w:p w:rsidR="000A1D6F" w:rsidRPr="00105B18" w:rsidRDefault="000A1D6F" w:rsidP="000A1D6F">
      <w:pPr>
        <w:spacing w:after="200" w:line="276" w:lineRule="auto"/>
        <w:ind w:firstLine="0"/>
        <w:jc w:val="both"/>
        <w:rPr>
          <w:rFonts w:ascii="Calibri" w:eastAsia="Calibri" w:hAnsi="Calibri" w:cs="Times New Roman"/>
        </w:rPr>
      </w:pPr>
      <w:r w:rsidRPr="00105B18">
        <w:rPr>
          <w:rFonts w:ascii="Cambria" w:eastAsia="Times New Roman" w:hAnsi="Cambria" w:cs="Times New Roman"/>
          <w:i/>
          <w:iCs/>
          <w:color w:val="4F81BD"/>
          <w:spacing w:val="15"/>
          <w:sz w:val="24"/>
          <w:szCs w:val="24"/>
        </w:rPr>
        <w:t>Corporate Identity</w:t>
      </w:r>
      <w:r w:rsidRPr="00105B18">
        <w:rPr>
          <w:rFonts w:ascii="Calibri" w:eastAsia="Calibri" w:hAnsi="Calibri" w:cs="Times New Roman"/>
        </w:rPr>
        <w:t>: Die Corporate Identity ist das Erscheinungsbild eines Unternehmens auf dem Markt. Sie beschreibt, wie das Unternehmen gerne von seinen Käufer*innen gesehen werden möchte.</w:t>
      </w:r>
    </w:p>
    <w:p w:rsidR="000A1D6F" w:rsidRDefault="000A1D6F" w:rsidP="000A1D6F">
      <w:pPr>
        <w:spacing w:after="200" w:line="276" w:lineRule="auto"/>
        <w:ind w:firstLine="0"/>
        <w:jc w:val="both"/>
        <w:rPr>
          <w:rFonts w:ascii="Calibri" w:eastAsia="Calibri" w:hAnsi="Calibri" w:cs="Times New Roman"/>
        </w:rPr>
      </w:pPr>
      <w:r w:rsidRPr="00105B18">
        <w:rPr>
          <w:rFonts w:ascii="Cambria" w:eastAsia="Times New Roman" w:hAnsi="Cambria" w:cs="Times New Roman"/>
          <w:i/>
          <w:iCs/>
          <w:color w:val="4F81BD"/>
          <w:spacing w:val="15"/>
          <w:sz w:val="24"/>
          <w:szCs w:val="24"/>
        </w:rPr>
        <w:t>Export</w:t>
      </w:r>
      <w:r w:rsidRPr="00105B18">
        <w:rPr>
          <w:rFonts w:ascii="Calibri" w:eastAsia="Calibri" w:hAnsi="Calibri" w:cs="Times New Roman"/>
        </w:rPr>
        <w:t>: Wenn in einem Land Dinge hergestellt werden und in einem anderen Land verkauft werden, dann werden diese Güter als Export bezeichnet.</w:t>
      </w:r>
    </w:p>
    <w:p w:rsidR="000A1D6F" w:rsidRDefault="000A1D6F" w:rsidP="000A1D6F">
      <w:pPr>
        <w:spacing w:after="200" w:line="276" w:lineRule="auto"/>
        <w:ind w:firstLine="0"/>
        <w:jc w:val="both"/>
        <w:rPr>
          <w:rFonts w:ascii="Calibri" w:eastAsia="Calibri" w:hAnsi="Calibri" w:cs="Times New Roman"/>
        </w:rPr>
      </w:pPr>
      <w:r>
        <w:rPr>
          <w:rFonts w:ascii="Cambria" w:eastAsia="Times New Roman" w:hAnsi="Cambria" w:cs="Times New Roman"/>
          <w:i/>
          <w:iCs/>
          <w:color w:val="4F81BD"/>
          <w:spacing w:val="15"/>
          <w:sz w:val="24"/>
          <w:szCs w:val="24"/>
        </w:rPr>
        <w:t>Im</w:t>
      </w:r>
      <w:r w:rsidRPr="00105B18">
        <w:rPr>
          <w:rFonts w:ascii="Cambria" w:eastAsia="Times New Roman" w:hAnsi="Cambria" w:cs="Times New Roman"/>
          <w:i/>
          <w:iCs/>
          <w:color w:val="4F81BD"/>
          <w:spacing w:val="15"/>
          <w:sz w:val="24"/>
          <w:szCs w:val="24"/>
        </w:rPr>
        <w:t>port</w:t>
      </w:r>
      <w:r w:rsidRPr="00105B18">
        <w:rPr>
          <w:rFonts w:ascii="Calibri" w:eastAsia="Calibri" w:hAnsi="Calibri" w:cs="Times New Roman"/>
        </w:rPr>
        <w:t>:</w:t>
      </w:r>
      <w:r>
        <w:rPr>
          <w:rFonts w:ascii="Calibri" w:eastAsia="Calibri" w:hAnsi="Calibri" w:cs="Times New Roman"/>
        </w:rPr>
        <w:t xml:space="preserve"> Import</w:t>
      </w:r>
      <w:r w:rsidR="00985FB2">
        <w:rPr>
          <w:rFonts w:ascii="Calibri" w:eastAsia="Calibri" w:hAnsi="Calibri" w:cs="Times New Roman"/>
        </w:rPr>
        <w:t>e</w:t>
      </w:r>
      <w:r>
        <w:rPr>
          <w:rFonts w:ascii="Calibri" w:eastAsia="Calibri" w:hAnsi="Calibri" w:cs="Times New Roman"/>
        </w:rPr>
        <w:t xml:space="preserve"> sind die Güter, welche in einem anderen Land produziert wurden. Viele Kleidungsstücke sind zum Beispiel für Deutschland Importwaren und für Bangladesch Exportwaren.</w:t>
      </w:r>
    </w:p>
    <w:p w:rsidR="000A1D6F" w:rsidRPr="00105B18" w:rsidRDefault="000A1D6F" w:rsidP="000A1D6F">
      <w:pPr>
        <w:spacing w:after="200" w:line="276" w:lineRule="auto"/>
        <w:ind w:firstLine="0"/>
        <w:jc w:val="both"/>
        <w:rPr>
          <w:rFonts w:ascii="Calibri" w:eastAsia="Calibri" w:hAnsi="Calibri" w:cs="Times New Roman"/>
        </w:rPr>
      </w:pPr>
      <w:r w:rsidRPr="00105B18">
        <w:rPr>
          <w:rFonts w:ascii="Cambria" w:eastAsia="Times New Roman" w:hAnsi="Cambria" w:cs="Times New Roman"/>
          <w:i/>
          <w:iCs/>
          <w:color w:val="4F81BD"/>
          <w:spacing w:val="15"/>
          <w:sz w:val="24"/>
          <w:szCs w:val="24"/>
        </w:rPr>
        <w:t>Kinderarbeit</w:t>
      </w:r>
      <w:r w:rsidRPr="00105B18">
        <w:rPr>
          <w:rFonts w:ascii="Calibri" w:eastAsia="Calibri" w:hAnsi="Calibri" w:cs="Times New Roman"/>
        </w:rPr>
        <w:t>: Als Kinderarbeit wird alle regelmäßige Arbeit von Kindern unter 15 Jahren bezeichnet, für die sie Lohn erhalten und die sie davon abhält, zur Schule zu gehen.</w:t>
      </w:r>
    </w:p>
    <w:p w:rsidR="000A1D6F" w:rsidRPr="00105B18" w:rsidRDefault="000A1D6F" w:rsidP="000A1D6F">
      <w:pPr>
        <w:spacing w:after="200" w:line="276" w:lineRule="auto"/>
        <w:ind w:firstLine="0"/>
        <w:jc w:val="both"/>
        <w:rPr>
          <w:rFonts w:ascii="Calibri" w:eastAsia="Calibri" w:hAnsi="Calibri" w:cs="Times New Roman"/>
        </w:rPr>
      </w:pPr>
      <w:r w:rsidRPr="00105B18">
        <w:rPr>
          <w:rFonts w:ascii="Cambria" w:eastAsia="Times New Roman" w:hAnsi="Cambria" w:cs="Times New Roman"/>
          <w:i/>
          <w:iCs/>
          <w:color w:val="4F81BD"/>
          <w:spacing w:val="15"/>
          <w:sz w:val="24"/>
          <w:szCs w:val="24"/>
        </w:rPr>
        <w:t>Kleidertauschparty</w:t>
      </w:r>
      <w:r w:rsidRPr="00105B18">
        <w:rPr>
          <w:rFonts w:ascii="Calibri" w:eastAsia="Calibri" w:hAnsi="Calibri" w:cs="Times New Roman"/>
          <w:b/>
        </w:rPr>
        <w:t>:</w:t>
      </w:r>
      <w:r w:rsidRPr="00105B18">
        <w:rPr>
          <w:rFonts w:ascii="Calibri" w:eastAsia="Calibri" w:hAnsi="Calibri" w:cs="Times New Roman"/>
        </w:rPr>
        <w:t xml:space="preserve"> Auf einer solchen Party bringen Menschen Kleidung mit, die sie nicht mehr anziehen. </w:t>
      </w:r>
      <w:r>
        <w:rPr>
          <w:rFonts w:ascii="Calibri" w:eastAsia="Calibri" w:hAnsi="Calibri" w:cs="Times New Roman"/>
        </w:rPr>
        <w:t>Jede*r</w:t>
      </w:r>
      <w:r w:rsidRPr="00105B18">
        <w:rPr>
          <w:rFonts w:ascii="Calibri" w:eastAsia="Calibri" w:hAnsi="Calibri" w:cs="Times New Roman"/>
        </w:rPr>
        <w:t xml:space="preserve"> kann sich neue gebrauchte Kleidung mitnehmen. Die übrig gebliebene</w:t>
      </w:r>
      <w:r>
        <w:rPr>
          <w:rFonts w:ascii="Calibri" w:eastAsia="Calibri" w:hAnsi="Calibri" w:cs="Times New Roman"/>
        </w:rPr>
        <w:t xml:space="preserve"> Kleidung </w:t>
      </w:r>
      <w:r w:rsidRPr="00105B18">
        <w:rPr>
          <w:rFonts w:ascii="Calibri" w:eastAsia="Calibri" w:hAnsi="Calibri" w:cs="Times New Roman"/>
        </w:rPr>
        <w:t>k</w:t>
      </w:r>
      <w:r>
        <w:rPr>
          <w:rFonts w:ascii="Calibri" w:eastAsia="Calibri" w:hAnsi="Calibri" w:cs="Times New Roman"/>
        </w:rPr>
        <w:t>ann</w:t>
      </w:r>
      <w:r w:rsidRPr="00105B18">
        <w:rPr>
          <w:rFonts w:ascii="Calibri" w:eastAsia="Calibri" w:hAnsi="Calibri" w:cs="Times New Roman"/>
        </w:rPr>
        <w:t xml:space="preserve"> </w:t>
      </w:r>
      <w:r>
        <w:rPr>
          <w:rFonts w:ascii="Calibri" w:eastAsia="Calibri" w:hAnsi="Calibri" w:cs="Times New Roman"/>
        </w:rPr>
        <w:t xml:space="preserve">an lokale Initiativen oder Second Hand-Läden </w:t>
      </w:r>
      <w:r w:rsidRPr="00105B18">
        <w:rPr>
          <w:rFonts w:ascii="Calibri" w:eastAsia="Calibri" w:hAnsi="Calibri" w:cs="Times New Roman"/>
        </w:rPr>
        <w:t>gespendet werden.</w:t>
      </w:r>
    </w:p>
    <w:p w:rsidR="000A1D6F" w:rsidRPr="00105B18" w:rsidRDefault="000A1D6F" w:rsidP="000A1D6F">
      <w:pPr>
        <w:spacing w:after="200" w:line="276" w:lineRule="auto"/>
        <w:ind w:firstLine="0"/>
        <w:jc w:val="both"/>
        <w:rPr>
          <w:rFonts w:ascii="Calibri" w:eastAsia="Calibri" w:hAnsi="Calibri" w:cs="Times New Roman"/>
        </w:rPr>
      </w:pPr>
      <w:r w:rsidRPr="00105B18">
        <w:rPr>
          <w:rFonts w:ascii="Cambria" w:eastAsia="Times New Roman" w:hAnsi="Cambria" w:cs="Times New Roman"/>
          <w:i/>
          <w:iCs/>
          <w:color w:val="4F81BD"/>
          <w:spacing w:val="15"/>
          <w:sz w:val="24"/>
          <w:szCs w:val="24"/>
        </w:rPr>
        <w:t>Mindestlohn</w:t>
      </w:r>
      <w:r w:rsidRPr="00105B18">
        <w:rPr>
          <w:rFonts w:ascii="Calibri" w:eastAsia="Calibri" w:hAnsi="Calibri" w:cs="Times New Roman"/>
        </w:rPr>
        <w:t xml:space="preserve">: In vielen Ländern dürfen Menschen nicht weniger als eine bestimmte Summe durch ihre Arbeit verdienen. </w:t>
      </w:r>
      <w:r>
        <w:rPr>
          <w:rFonts w:ascii="Calibri" w:eastAsia="Calibri" w:hAnsi="Calibri" w:cs="Times New Roman"/>
        </w:rPr>
        <w:t>Eigentlich sollte der</w:t>
      </w:r>
      <w:r w:rsidRPr="00105B18">
        <w:rPr>
          <w:rFonts w:ascii="Calibri" w:eastAsia="Calibri" w:hAnsi="Calibri" w:cs="Times New Roman"/>
        </w:rPr>
        <w:t xml:space="preserve"> Mindestlohn so hoch</w:t>
      </w:r>
      <w:r>
        <w:rPr>
          <w:rFonts w:ascii="Calibri" w:eastAsia="Calibri" w:hAnsi="Calibri" w:cs="Times New Roman"/>
        </w:rPr>
        <w:t xml:space="preserve"> sein</w:t>
      </w:r>
      <w:r w:rsidRPr="00105B18">
        <w:rPr>
          <w:rFonts w:ascii="Calibri" w:eastAsia="Calibri" w:hAnsi="Calibri" w:cs="Times New Roman"/>
        </w:rPr>
        <w:t>, dass man</w:t>
      </w:r>
      <w:r w:rsidR="00985FB2">
        <w:rPr>
          <w:rFonts w:ascii="Calibri" w:eastAsia="Calibri" w:hAnsi="Calibri" w:cs="Times New Roman"/>
        </w:rPr>
        <w:t xml:space="preserve"> gut</w:t>
      </w:r>
      <w:r w:rsidRPr="00105B18">
        <w:rPr>
          <w:rFonts w:ascii="Calibri" w:eastAsia="Calibri" w:hAnsi="Calibri" w:cs="Times New Roman"/>
        </w:rPr>
        <w:t xml:space="preserve"> davon leben kann. Oft ist er dennoch geringer.</w:t>
      </w:r>
    </w:p>
    <w:p w:rsidR="000A1D6F" w:rsidRPr="00105B18" w:rsidRDefault="000A1D6F" w:rsidP="000A1D6F">
      <w:pPr>
        <w:spacing w:after="200" w:line="276" w:lineRule="auto"/>
        <w:ind w:firstLine="0"/>
        <w:jc w:val="both"/>
        <w:rPr>
          <w:rFonts w:ascii="Calibri" w:eastAsia="Calibri" w:hAnsi="Calibri" w:cs="Times New Roman"/>
        </w:rPr>
      </w:pPr>
      <w:r w:rsidRPr="00105B18">
        <w:rPr>
          <w:rFonts w:ascii="Cambria" w:eastAsia="Times New Roman" w:hAnsi="Cambria" w:cs="Times New Roman"/>
          <w:i/>
          <w:iCs/>
          <w:color w:val="4F81BD"/>
          <w:spacing w:val="15"/>
          <w:sz w:val="24"/>
          <w:szCs w:val="24"/>
        </w:rPr>
        <w:t xml:space="preserve">Nichtregierungsorganisation (NGO): </w:t>
      </w:r>
      <w:r w:rsidRPr="00105B18">
        <w:rPr>
          <w:rFonts w:ascii="Calibri" w:eastAsia="Calibri" w:hAnsi="Calibri" w:cs="Times New Roman"/>
        </w:rPr>
        <w:t>Eine Nichtregierungsorganisation (auf Englisch non-</w:t>
      </w:r>
      <w:proofErr w:type="spellStart"/>
      <w:r w:rsidRPr="00105B18">
        <w:rPr>
          <w:rFonts w:ascii="Calibri" w:eastAsia="Calibri" w:hAnsi="Calibri" w:cs="Times New Roman"/>
        </w:rPr>
        <w:t>governmental</w:t>
      </w:r>
      <w:proofErr w:type="spellEnd"/>
      <w:r w:rsidRPr="00105B18">
        <w:rPr>
          <w:rFonts w:ascii="Calibri" w:eastAsia="Calibri" w:hAnsi="Calibri" w:cs="Times New Roman"/>
        </w:rPr>
        <w:t xml:space="preserve"> </w:t>
      </w:r>
      <w:proofErr w:type="spellStart"/>
      <w:r w:rsidRPr="00105B18">
        <w:rPr>
          <w:rFonts w:ascii="Calibri" w:eastAsia="Calibri" w:hAnsi="Calibri" w:cs="Times New Roman"/>
        </w:rPr>
        <w:t>organization</w:t>
      </w:r>
      <w:proofErr w:type="spellEnd"/>
      <w:r w:rsidRPr="00105B18">
        <w:rPr>
          <w:rFonts w:ascii="Calibri" w:eastAsia="Calibri" w:hAnsi="Calibri" w:cs="Times New Roman"/>
        </w:rPr>
        <w:t xml:space="preserve">: NGO) ist eine Organisation von Menschen mit dem gleichen Interesse, </w:t>
      </w:r>
      <w:r>
        <w:rPr>
          <w:rFonts w:ascii="Calibri" w:eastAsia="Calibri" w:hAnsi="Calibri" w:cs="Times New Roman"/>
        </w:rPr>
        <w:t>welche</w:t>
      </w:r>
      <w:r w:rsidRPr="00105B18">
        <w:rPr>
          <w:rFonts w:ascii="Calibri" w:eastAsia="Calibri" w:hAnsi="Calibri" w:cs="Times New Roman"/>
        </w:rPr>
        <w:t xml:space="preserve"> unabhängig von </w:t>
      </w:r>
      <w:r>
        <w:rPr>
          <w:rFonts w:ascii="Calibri" w:eastAsia="Calibri" w:hAnsi="Calibri" w:cs="Times New Roman"/>
        </w:rPr>
        <w:t xml:space="preserve">Staaten und Regierungen </w:t>
      </w:r>
      <w:r w:rsidRPr="00105B18">
        <w:rPr>
          <w:rFonts w:ascii="Calibri" w:eastAsia="Calibri" w:hAnsi="Calibri" w:cs="Times New Roman"/>
        </w:rPr>
        <w:t xml:space="preserve">handelt. Häufig sind NGOs daher in verschiedenen Ländern aktiv. </w:t>
      </w:r>
    </w:p>
    <w:p w:rsidR="000A1D6F" w:rsidRPr="00105B18" w:rsidRDefault="000A1D6F" w:rsidP="000A1D6F">
      <w:pPr>
        <w:spacing w:after="200" w:line="276" w:lineRule="auto"/>
        <w:ind w:firstLine="0"/>
        <w:jc w:val="both"/>
        <w:rPr>
          <w:rFonts w:ascii="Calibri" w:eastAsia="Calibri" w:hAnsi="Calibri" w:cs="Times New Roman"/>
        </w:rPr>
      </w:pPr>
      <w:r w:rsidRPr="00105B18">
        <w:rPr>
          <w:rFonts w:ascii="Cambria" w:eastAsia="Times New Roman" w:hAnsi="Cambria" w:cs="Times New Roman"/>
          <w:i/>
          <w:iCs/>
          <w:color w:val="4F81BD"/>
          <w:spacing w:val="15"/>
          <w:sz w:val="24"/>
          <w:szCs w:val="24"/>
        </w:rPr>
        <w:t>Streik</w:t>
      </w:r>
      <w:r w:rsidRPr="00105B18">
        <w:rPr>
          <w:rFonts w:ascii="Calibri" w:eastAsia="Calibri" w:hAnsi="Calibri" w:cs="Times New Roman"/>
        </w:rPr>
        <w:t>: Bei einem Strei</w:t>
      </w:r>
      <w:r w:rsidR="00E371E4">
        <w:rPr>
          <w:rFonts w:ascii="Calibri" w:eastAsia="Calibri" w:hAnsi="Calibri" w:cs="Times New Roman"/>
        </w:rPr>
        <w:t>k</w:t>
      </w:r>
      <w:r w:rsidR="00E95EDE">
        <w:rPr>
          <w:rFonts w:ascii="Calibri" w:eastAsia="Calibri" w:hAnsi="Calibri" w:cs="Times New Roman"/>
        </w:rPr>
        <w:t xml:space="preserve"> </w:t>
      </w:r>
      <w:r w:rsidRPr="00105B18">
        <w:rPr>
          <w:rFonts w:ascii="Calibri" w:eastAsia="Calibri" w:hAnsi="Calibri" w:cs="Times New Roman"/>
        </w:rPr>
        <w:t>entscheiden sich Arbeiter*innen dazu, für eine bestimmte Zeit nicht zu arbeiten, um auf schlechte Arbeitsbedingungen aufmerksam zu machen. Sie üben so Dru</w:t>
      </w:r>
      <w:r w:rsidR="00F62202">
        <w:rPr>
          <w:rFonts w:ascii="Calibri" w:eastAsia="Calibri" w:hAnsi="Calibri" w:cs="Times New Roman"/>
        </w:rPr>
        <w:t>ck</w:t>
      </w:r>
      <w:r w:rsidR="00E95EDE">
        <w:rPr>
          <w:rFonts w:ascii="Calibri" w:eastAsia="Calibri" w:hAnsi="Calibri" w:cs="Times New Roman"/>
        </w:rPr>
        <w:t xml:space="preserve"> </w:t>
      </w:r>
      <w:r w:rsidRPr="00105B18">
        <w:rPr>
          <w:rFonts w:ascii="Calibri" w:eastAsia="Calibri" w:hAnsi="Calibri" w:cs="Times New Roman"/>
        </w:rPr>
        <w:t>auf ihre Arbeitgeber</w:t>
      </w:r>
      <w:r>
        <w:rPr>
          <w:rFonts w:ascii="Calibri" w:eastAsia="Calibri" w:hAnsi="Calibri" w:cs="Times New Roman"/>
        </w:rPr>
        <w:t xml:space="preserve"> aus, damit sie</w:t>
      </w:r>
      <w:r w:rsidRPr="00105B18">
        <w:rPr>
          <w:rFonts w:ascii="Calibri" w:eastAsia="Calibri" w:hAnsi="Calibri" w:cs="Times New Roman"/>
        </w:rPr>
        <w:t xml:space="preserve"> </w:t>
      </w:r>
      <w:r>
        <w:rPr>
          <w:rFonts w:ascii="Calibri" w:eastAsia="Calibri" w:hAnsi="Calibri" w:cs="Times New Roman"/>
        </w:rPr>
        <w:t>die Situation</w:t>
      </w:r>
      <w:r w:rsidRPr="00105B18">
        <w:rPr>
          <w:rFonts w:ascii="Calibri" w:eastAsia="Calibri" w:hAnsi="Calibri" w:cs="Times New Roman"/>
        </w:rPr>
        <w:t xml:space="preserve"> verbessern.</w:t>
      </w:r>
    </w:p>
    <w:p w:rsidR="000A1D6F" w:rsidRPr="00105B18" w:rsidRDefault="000A1D6F" w:rsidP="000A1D6F">
      <w:pPr>
        <w:spacing w:after="200" w:line="276" w:lineRule="auto"/>
        <w:ind w:firstLine="0"/>
        <w:jc w:val="both"/>
        <w:rPr>
          <w:rFonts w:ascii="Calibri" w:eastAsia="Calibri" w:hAnsi="Calibri" w:cs="Times New Roman"/>
          <w:bCs/>
        </w:rPr>
      </w:pPr>
      <w:r w:rsidRPr="00105B18">
        <w:rPr>
          <w:rFonts w:ascii="Cambria" w:eastAsia="Times New Roman" w:hAnsi="Cambria" w:cs="Times New Roman"/>
          <w:i/>
          <w:iCs/>
          <w:color w:val="4F81BD"/>
          <w:spacing w:val="15"/>
          <w:sz w:val="24"/>
          <w:szCs w:val="24"/>
        </w:rPr>
        <w:t>Textilindustrie</w:t>
      </w:r>
      <w:r w:rsidRPr="00105B18">
        <w:rPr>
          <w:rFonts w:ascii="Calibri" w:eastAsia="Calibri" w:hAnsi="Calibri" w:cs="Times New Roman"/>
          <w:bCs/>
        </w:rPr>
        <w:t>: Als Textilindustrie wird die Pro</w:t>
      </w:r>
      <w:r>
        <w:rPr>
          <w:rFonts w:ascii="Calibri" w:eastAsia="Calibri" w:hAnsi="Calibri" w:cs="Times New Roman"/>
          <w:bCs/>
        </w:rPr>
        <w:t>duktion von Stoffen und Textilien, wie zum Beispiel Kleidung,</w:t>
      </w:r>
      <w:r w:rsidRPr="00105B18">
        <w:rPr>
          <w:rFonts w:ascii="Calibri" w:eastAsia="Calibri" w:hAnsi="Calibri" w:cs="Times New Roman"/>
          <w:bCs/>
        </w:rPr>
        <w:t xml:space="preserve"> bezeichnet. Hierzu zählen große Fabriken, aber auch kleinere Unternehmen.</w:t>
      </w:r>
    </w:p>
    <w:p w:rsidR="000A1D6F" w:rsidRPr="00105B18" w:rsidRDefault="000A1D6F" w:rsidP="000A1D6F">
      <w:pPr>
        <w:spacing w:after="200" w:line="276" w:lineRule="auto"/>
        <w:ind w:firstLine="0"/>
        <w:jc w:val="both"/>
        <w:rPr>
          <w:rFonts w:ascii="Calibri" w:eastAsia="Calibri" w:hAnsi="Calibri" w:cs="Times New Roman"/>
          <w:bCs/>
        </w:rPr>
      </w:pPr>
      <w:r w:rsidRPr="00105B18">
        <w:rPr>
          <w:rFonts w:ascii="Cambria" w:eastAsia="Times New Roman" w:hAnsi="Cambria" w:cs="Times New Roman"/>
          <w:i/>
          <w:iCs/>
          <w:color w:val="4F81BD"/>
          <w:spacing w:val="15"/>
          <w:sz w:val="24"/>
          <w:szCs w:val="24"/>
        </w:rPr>
        <w:t>Unfallversicherung</w:t>
      </w:r>
      <w:r w:rsidRPr="00105B18">
        <w:rPr>
          <w:rFonts w:ascii="Calibri" w:eastAsia="Calibri" w:hAnsi="Calibri" w:cs="Times New Roman"/>
          <w:bCs/>
        </w:rPr>
        <w:t>: Wenn eine Person während ihrer Arbeit einen Unfall hat und sie ist unfallversichert, bekommt sie Geld zum Leben, obwohl sie nach dem Unfall nicht weiter arbeiten kann. Ohne Unfallversicherung hat diese Person ein großes Problem, da sie nicht weiter arbei</w:t>
      </w:r>
      <w:r>
        <w:rPr>
          <w:rFonts w:ascii="Calibri" w:eastAsia="Calibri" w:hAnsi="Calibri" w:cs="Times New Roman"/>
          <w:bCs/>
        </w:rPr>
        <w:t>ten kann und kein Geld verdient.</w:t>
      </w:r>
      <w:r w:rsidRPr="00105B18">
        <w:rPr>
          <w:rFonts w:ascii="Calibri" w:eastAsia="Calibri" w:hAnsi="Calibri" w:cs="Times New Roman"/>
          <w:bCs/>
        </w:rPr>
        <w:t xml:space="preserve"> </w:t>
      </w:r>
    </w:p>
    <w:p w:rsidR="00105B18" w:rsidRDefault="00105B18">
      <w:pPr>
        <w:rPr>
          <w:rFonts w:ascii="Calibri" w:eastAsia="Times New Roman" w:hAnsi="Calibri" w:cs="Times New Roman"/>
        </w:rPr>
      </w:pPr>
      <w:r>
        <w:rPr>
          <w:rFonts w:ascii="Calibri" w:eastAsia="Times New Roman" w:hAnsi="Calibri" w:cs="Times New Roman"/>
        </w:rPr>
        <w:br w:type="page"/>
      </w:r>
    </w:p>
    <w:p w:rsidR="002E23B3" w:rsidRPr="00105B18" w:rsidRDefault="002E23B3" w:rsidP="002E23B3">
      <w:pPr>
        <w:pBdr>
          <w:bottom w:val="single" w:sz="8" w:space="4" w:color="4F81BD"/>
        </w:pBdr>
        <w:spacing w:after="300"/>
        <w:ind w:firstLine="0"/>
        <w:contextualSpacing/>
        <w:rPr>
          <w:rFonts w:ascii="Cambria" w:eastAsia="Times New Roman" w:hAnsi="Cambria" w:cs="Times New Roman"/>
          <w:color w:val="17365D"/>
          <w:spacing w:val="5"/>
          <w:kern w:val="28"/>
          <w:sz w:val="52"/>
          <w:szCs w:val="52"/>
        </w:rPr>
      </w:pPr>
      <w:bookmarkStart w:id="5" w:name="_Toc16609692"/>
      <w:r w:rsidRPr="00105B18">
        <w:rPr>
          <w:rFonts w:ascii="Cambria" w:eastAsia="Times New Roman" w:hAnsi="Cambria" w:cs="Times New Roman"/>
          <w:color w:val="17365D"/>
          <w:spacing w:val="5"/>
          <w:kern w:val="28"/>
          <w:sz w:val="52"/>
          <w:szCs w:val="52"/>
        </w:rPr>
        <w:lastRenderedPageBreak/>
        <w:t>Glossar</w:t>
      </w:r>
    </w:p>
    <w:p w:rsidR="002E23B3" w:rsidRPr="00105B18" w:rsidRDefault="002E23B3" w:rsidP="002E23B3">
      <w:pPr>
        <w:spacing w:after="200" w:line="276" w:lineRule="auto"/>
        <w:ind w:firstLine="0"/>
        <w:jc w:val="both"/>
        <w:rPr>
          <w:rFonts w:ascii="Calibri" w:eastAsia="Calibri" w:hAnsi="Calibri" w:cs="Times New Roman"/>
        </w:rPr>
      </w:pPr>
      <w:r w:rsidRPr="00105B18">
        <w:rPr>
          <w:rFonts w:ascii="Cambria" w:eastAsia="Times New Roman" w:hAnsi="Cambria" w:cs="Times New Roman"/>
          <w:i/>
          <w:iCs/>
          <w:color w:val="4F81BD"/>
          <w:spacing w:val="15"/>
          <w:sz w:val="24"/>
          <w:szCs w:val="24"/>
        </w:rPr>
        <w:t>Arbeitsbedingungen</w:t>
      </w:r>
      <w:r w:rsidRPr="00105B18">
        <w:rPr>
          <w:rFonts w:ascii="Calibri" w:eastAsia="Calibri" w:hAnsi="Calibri" w:cs="Times New Roman"/>
        </w:rPr>
        <w:t>: Die Arbeitsbedingungen beschreiben die Faktoren, welche die Arbeiter*innen bei ihrer Arbeit beeinflussen. Hierzu zählen die Arbeitszeit, die Situation am Arbeitsplatz, der Gehalt, die Arbeitsverträge und die Versicherungen, zum Beispiel bei einem Unfall.</w:t>
      </w:r>
    </w:p>
    <w:p w:rsidR="002E23B3" w:rsidRPr="00105B18" w:rsidRDefault="002E23B3" w:rsidP="002E23B3">
      <w:pPr>
        <w:spacing w:after="200" w:line="276" w:lineRule="auto"/>
        <w:ind w:firstLine="0"/>
        <w:jc w:val="both"/>
        <w:rPr>
          <w:rFonts w:ascii="Calibri" w:eastAsia="Calibri" w:hAnsi="Calibri" w:cs="Times New Roman"/>
        </w:rPr>
      </w:pPr>
      <w:r w:rsidRPr="00105B18">
        <w:rPr>
          <w:rFonts w:ascii="Cambria" w:eastAsia="Times New Roman" w:hAnsi="Cambria" w:cs="Times New Roman"/>
          <w:i/>
          <w:iCs/>
          <w:color w:val="4F81BD"/>
          <w:spacing w:val="15"/>
          <w:sz w:val="24"/>
          <w:szCs w:val="24"/>
        </w:rPr>
        <w:t>Benchmarking</w:t>
      </w:r>
      <w:r w:rsidRPr="00105B18">
        <w:rPr>
          <w:rFonts w:ascii="Calibri" w:eastAsia="Calibri" w:hAnsi="Calibri" w:cs="Times New Roman"/>
        </w:rPr>
        <w:t>: Benchmarking ist der Vergleich von Produkten, Prozessen oder Methoden verschiedener Unternehmen. Es ist ein Instrument der Wettbewerbsanalyse und dient dazu, Verbesserungsmöglichkeiten herauszufinden.</w:t>
      </w:r>
    </w:p>
    <w:p w:rsidR="002E23B3" w:rsidRPr="00105B18" w:rsidRDefault="002E23B3" w:rsidP="002E23B3">
      <w:pPr>
        <w:spacing w:after="200" w:line="276" w:lineRule="auto"/>
        <w:ind w:firstLine="0"/>
        <w:jc w:val="both"/>
        <w:rPr>
          <w:rFonts w:ascii="Calibri" w:eastAsia="Calibri" w:hAnsi="Calibri" w:cs="Times New Roman"/>
        </w:rPr>
      </w:pPr>
      <w:r w:rsidRPr="00105B18">
        <w:rPr>
          <w:rFonts w:ascii="Cambria" w:eastAsia="Times New Roman" w:hAnsi="Cambria" w:cs="Times New Roman"/>
          <w:i/>
          <w:iCs/>
          <w:color w:val="4F81BD"/>
          <w:spacing w:val="15"/>
          <w:sz w:val="24"/>
          <w:szCs w:val="24"/>
        </w:rPr>
        <w:t>Corporate Identity</w:t>
      </w:r>
      <w:r w:rsidRPr="00105B18">
        <w:rPr>
          <w:rFonts w:ascii="Calibri" w:eastAsia="Calibri" w:hAnsi="Calibri" w:cs="Times New Roman"/>
        </w:rPr>
        <w:t>: Die Corporate Identity ist das Erscheinungsbild eines Unternehmens auf dem Markt. Sie beschreibt, wie das Unternehmen gerne von seinen Käufer*innen gesehen werden möchte.</w:t>
      </w:r>
    </w:p>
    <w:p w:rsidR="002E23B3" w:rsidRDefault="002E23B3" w:rsidP="002E23B3">
      <w:pPr>
        <w:spacing w:after="200" w:line="276" w:lineRule="auto"/>
        <w:ind w:firstLine="0"/>
        <w:jc w:val="both"/>
        <w:rPr>
          <w:rFonts w:ascii="Calibri" w:eastAsia="Calibri" w:hAnsi="Calibri" w:cs="Times New Roman"/>
        </w:rPr>
      </w:pPr>
      <w:r w:rsidRPr="00105B18">
        <w:rPr>
          <w:rFonts w:ascii="Cambria" w:eastAsia="Times New Roman" w:hAnsi="Cambria" w:cs="Times New Roman"/>
          <w:i/>
          <w:iCs/>
          <w:color w:val="4F81BD"/>
          <w:spacing w:val="15"/>
          <w:sz w:val="24"/>
          <w:szCs w:val="24"/>
        </w:rPr>
        <w:t>Export</w:t>
      </w:r>
      <w:r w:rsidRPr="00105B18">
        <w:rPr>
          <w:rFonts w:ascii="Calibri" w:eastAsia="Calibri" w:hAnsi="Calibri" w:cs="Times New Roman"/>
        </w:rPr>
        <w:t>: Wenn in einem Land Dinge hergestellt werden und in einem anderen Land verkauft werden, dann werden diese Güter als Export bezeichnet.</w:t>
      </w:r>
    </w:p>
    <w:p w:rsidR="002E23B3" w:rsidRDefault="002E23B3" w:rsidP="002E23B3">
      <w:pPr>
        <w:spacing w:after="200" w:line="276" w:lineRule="auto"/>
        <w:ind w:firstLine="0"/>
        <w:jc w:val="both"/>
        <w:rPr>
          <w:rFonts w:ascii="Calibri" w:eastAsia="Calibri" w:hAnsi="Calibri" w:cs="Times New Roman"/>
        </w:rPr>
      </w:pPr>
      <w:r>
        <w:rPr>
          <w:rFonts w:ascii="Cambria" w:eastAsia="Times New Roman" w:hAnsi="Cambria" w:cs="Times New Roman"/>
          <w:i/>
          <w:iCs/>
          <w:color w:val="4F81BD"/>
          <w:spacing w:val="15"/>
          <w:sz w:val="24"/>
          <w:szCs w:val="24"/>
        </w:rPr>
        <w:t>Im</w:t>
      </w:r>
      <w:r w:rsidRPr="00105B18">
        <w:rPr>
          <w:rFonts w:ascii="Cambria" w:eastAsia="Times New Roman" w:hAnsi="Cambria" w:cs="Times New Roman"/>
          <w:i/>
          <w:iCs/>
          <w:color w:val="4F81BD"/>
          <w:spacing w:val="15"/>
          <w:sz w:val="24"/>
          <w:szCs w:val="24"/>
        </w:rPr>
        <w:t>port</w:t>
      </w:r>
      <w:r w:rsidRPr="00105B18">
        <w:rPr>
          <w:rFonts w:ascii="Calibri" w:eastAsia="Calibri" w:hAnsi="Calibri" w:cs="Times New Roman"/>
        </w:rPr>
        <w:t>:</w:t>
      </w:r>
      <w:r>
        <w:rPr>
          <w:rFonts w:ascii="Calibri" w:eastAsia="Calibri" w:hAnsi="Calibri" w:cs="Times New Roman"/>
        </w:rPr>
        <w:t xml:space="preserve"> Importe sind die Güter, welche in einem anderen Land produziert wurden. Viele Kleidungsstücke sind zum Beispiel für Deutschland Importwaren und für Bangladesch Exportwaren.</w:t>
      </w:r>
    </w:p>
    <w:p w:rsidR="002E23B3" w:rsidRPr="00105B18" w:rsidRDefault="002E23B3" w:rsidP="002E23B3">
      <w:pPr>
        <w:spacing w:after="200" w:line="276" w:lineRule="auto"/>
        <w:ind w:firstLine="0"/>
        <w:jc w:val="both"/>
        <w:rPr>
          <w:rFonts w:ascii="Calibri" w:eastAsia="Calibri" w:hAnsi="Calibri" w:cs="Times New Roman"/>
        </w:rPr>
      </w:pPr>
      <w:r w:rsidRPr="00105B18">
        <w:rPr>
          <w:rFonts w:ascii="Cambria" w:eastAsia="Times New Roman" w:hAnsi="Cambria" w:cs="Times New Roman"/>
          <w:i/>
          <w:iCs/>
          <w:color w:val="4F81BD"/>
          <w:spacing w:val="15"/>
          <w:sz w:val="24"/>
          <w:szCs w:val="24"/>
        </w:rPr>
        <w:t>Kinderarbeit</w:t>
      </w:r>
      <w:r w:rsidRPr="00105B18">
        <w:rPr>
          <w:rFonts w:ascii="Calibri" w:eastAsia="Calibri" w:hAnsi="Calibri" w:cs="Times New Roman"/>
        </w:rPr>
        <w:t>: Als Kinderarbeit wird alle regelmäßige Arbeit von Kindern unter 15 Jahren bezeichnet, für die sie Lohn erhalten und die sie davon abhält, zur Schule zu gehen.</w:t>
      </w:r>
    </w:p>
    <w:p w:rsidR="002E23B3" w:rsidRPr="00105B18" w:rsidRDefault="002E23B3" w:rsidP="002E23B3">
      <w:pPr>
        <w:spacing w:after="200" w:line="276" w:lineRule="auto"/>
        <w:ind w:firstLine="0"/>
        <w:jc w:val="both"/>
        <w:rPr>
          <w:rFonts w:ascii="Calibri" w:eastAsia="Calibri" w:hAnsi="Calibri" w:cs="Times New Roman"/>
        </w:rPr>
      </w:pPr>
      <w:r w:rsidRPr="00105B18">
        <w:rPr>
          <w:rFonts w:ascii="Cambria" w:eastAsia="Times New Roman" w:hAnsi="Cambria" w:cs="Times New Roman"/>
          <w:i/>
          <w:iCs/>
          <w:color w:val="4F81BD"/>
          <w:spacing w:val="15"/>
          <w:sz w:val="24"/>
          <w:szCs w:val="24"/>
        </w:rPr>
        <w:t>Kleidertauschparty</w:t>
      </w:r>
      <w:r w:rsidRPr="00105B18">
        <w:rPr>
          <w:rFonts w:ascii="Calibri" w:eastAsia="Calibri" w:hAnsi="Calibri" w:cs="Times New Roman"/>
          <w:b/>
        </w:rPr>
        <w:t>:</w:t>
      </w:r>
      <w:r w:rsidRPr="00105B18">
        <w:rPr>
          <w:rFonts w:ascii="Calibri" w:eastAsia="Calibri" w:hAnsi="Calibri" w:cs="Times New Roman"/>
        </w:rPr>
        <w:t xml:space="preserve"> Auf einer solchen Party bringen Menschen Kleidung mit, die sie nicht mehr anziehen. </w:t>
      </w:r>
      <w:r>
        <w:rPr>
          <w:rFonts w:ascii="Calibri" w:eastAsia="Calibri" w:hAnsi="Calibri" w:cs="Times New Roman"/>
        </w:rPr>
        <w:t>Jede*r</w:t>
      </w:r>
      <w:r w:rsidRPr="00105B18">
        <w:rPr>
          <w:rFonts w:ascii="Calibri" w:eastAsia="Calibri" w:hAnsi="Calibri" w:cs="Times New Roman"/>
        </w:rPr>
        <w:t xml:space="preserve"> kann sich neue gebrauchte Kleidung mitnehmen. Die übrig gebliebene</w:t>
      </w:r>
      <w:r>
        <w:rPr>
          <w:rFonts w:ascii="Calibri" w:eastAsia="Calibri" w:hAnsi="Calibri" w:cs="Times New Roman"/>
        </w:rPr>
        <w:t xml:space="preserve"> Kleidung </w:t>
      </w:r>
      <w:r w:rsidRPr="00105B18">
        <w:rPr>
          <w:rFonts w:ascii="Calibri" w:eastAsia="Calibri" w:hAnsi="Calibri" w:cs="Times New Roman"/>
        </w:rPr>
        <w:t>k</w:t>
      </w:r>
      <w:r>
        <w:rPr>
          <w:rFonts w:ascii="Calibri" w:eastAsia="Calibri" w:hAnsi="Calibri" w:cs="Times New Roman"/>
        </w:rPr>
        <w:t>ann</w:t>
      </w:r>
      <w:r w:rsidRPr="00105B18">
        <w:rPr>
          <w:rFonts w:ascii="Calibri" w:eastAsia="Calibri" w:hAnsi="Calibri" w:cs="Times New Roman"/>
        </w:rPr>
        <w:t xml:space="preserve"> </w:t>
      </w:r>
      <w:r>
        <w:rPr>
          <w:rFonts w:ascii="Calibri" w:eastAsia="Calibri" w:hAnsi="Calibri" w:cs="Times New Roman"/>
        </w:rPr>
        <w:t xml:space="preserve">an lokale Initiativen oder Second Hand-Läden </w:t>
      </w:r>
      <w:r w:rsidRPr="00105B18">
        <w:rPr>
          <w:rFonts w:ascii="Calibri" w:eastAsia="Calibri" w:hAnsi="Calibri" w:cs="Times New Roman"/>
        </w:rPr>
        <w:t>gespendet werden.</w:t>
      </w:r>
    </w:p>
    <w:p w:rsidR="002E23B3" w:rsidRPr="00105B18" w:rsidRDefault="002E23B3" w:rsidP="002E23B3">
      <w:pPr>
        <w:spacing w:after="200" w:line="276" w:lineRule="auto"/>
        <w:ind w:firstLine="0"/>
        <w:jc w:val="both"/>
        <w:rPr>
          <w:rFonts w:ascii="Calibri" w:eastAsia="Calibri" w:hAnsi="Calibri" w:cs="Times New Roman"/>
        </w:rPr>
      </w:pPr>
      <w:r w:rsidRPr="00105B18">
        <w:rPr>
          <w:rFonts w:ascii="Cambria" w:eastAsia="Times New Roman" w:hAnsi="Cambria" w:cs="Times New Roman"/>
          <w:i/>
          <w:iCs/>
          <w:color w:val="4F81BD"/>
          <w:spacing w:val="15"/>
          <w:sz w:val="24"/>
          <w:szCs w:val="24"/>
        </w:rPr>
        <w:t>Mindestlohn</w:t>
      </w:r>
      <w:r w:rsidRPr="00105B18">
        <w:rPr>
          <w:rFonts w:ascii="Calibri" w:eastAsia="Calibri" w:hAnsi="Calibri" w:cs="Times New Roman"/>
        </w:rPr>
        <w:t xml:space="preserve">: In vielen Ländern dürfen Menschen nicht weniger als eine bestimmte Summe durch ihre Arbeit verdienen. </w:t>
      </w:r>
      <w:r>
        <w:rPr>
          <w:rFonts w:ascii="Calibri" w:eastAsia="Calibri" w:hAnsi="Calibri" w:cs="Times New Roman"/>
        </w:rPr>
        <w:t>Eigentlich sollte der</w:t>
      </w:r>
      <w:r w:rsidRPr="00105B18">
        <w:rPr>
          <w:rFonts w:ascii="Calibri" w:eastAsia="Calibri" w:hAnsi="Calibri" w:cs="Times New Roman"/>
        </w:rPr>
        <w:t xml:space="preserve"> Mindestlohn so hoch</w:t>
      </w:r>
      <w:r>
        <w:rPr>
          <w:rFonts w:ascii="Calibri" w:eastAsia="Calibri" w:hAnsi="Calibri" w:cs="Times New Roman"/>
        </w:rPr>
        <w:t xml:space="preserve"> sein</w:t>
      </w:r>
      <w:r w:rsidRPr="00105B18">
        <w:rPr>
          <w:rFonts w:ascii="Calibri" w:eastAsia="Calibri" w:hAnsi="Calibri" w:cs="Times New Roman"/>
        </w:rPr>
        <w:t>, dass man</w:t>
      </w:r>
      <w:r>
        <w:rPr>
          <w:rFonts w:ascii="Calibri" w:eastAsia="Calibri" w:hAnsi="Calibri" w:cs="Times New Roman"/>
        </w:rPr>
        <w:t xml:space="preserve"> gut</w:t>
      </w:r>
      <w:r w:rsidRPr="00105B18">
        <w:rPr>
          <w:rFonts w:ascii="Calibri" w:eastAsia="Calibri" w:hAnsi="Calibri" w:cs="Times New Roman"/>
        </w:rPr>
        <w:t xml:space="preserve"> davon leben kann. Oft ist er dennoch geringer.</w:t>
      </w:r>
    </w:p>
    <w:p w:rsidR="002E23B3" w:rsidRPr="00105B18" w:rsidRDefault="002E23B3" w:rsidP="002E23B3">
      <w:pPr>
        <w:spacing w:after="200" w:line="276" w:lineRule="auto"/>
        <w:ind w:firstLine="0"/>
        <w:jc w:val="both"/>
        <w:rPr>
          <w:rFonts w:ascii="Calibri" w:eastAsia="Calibri" w:hAnsi="Calibri" w:cs="Times New Roman"/>
        </w:rPr>
      </w:pPr>
      <w:r w:rsidRPr="00105B18">
        <w:rPr>
          <w:rFonts w:ascii="Cambria" w:eastAsia="Times New Roman" w:hAnsi="Cambria" w:cs="Times New Roman"/>
          <w:i/>
          <w:iCs/>
          <w:color w:val="4F81BD"/>
          <w:spacing w:val="15"/>
          <w:sz w:val="24"/>
          <w:szCs w:val="24"/>
        </w:rPr>
        <w:t xml:space="preserve">Nichtregierungsorganisation (NGO): </w:t>
      </w:r>
      <w:r w:rsidRPr="00105B18">
        <w:rPr>
          <w:rFonts w:ascii="Calibri" w:eastAsia="Calibri" w:hAnsi="Calibri" w:cs="Times New Roman"/>
        </w:rPr>
        <w:t>Eine Nichtregierungsorganisation (auf Englisch non-</w:t>
      </w:r>
      <w:proofErr w:type="spellStart"/>
      <w:r w:rsidRPr="00105B18">
        <w:rPr>
          <w:rFonts w:ascii="Calibri" w:eastAsia="Calibri" w:hAnsi="Calibri" w:cs="Times New Roman"/>
        </w:rPr>
        <w:t>governmental</w:t>
      </w:r>
      <w:proofErr w:type="spellEnd"/>
      <w:r w:rsidRPr="00105B18">
        <w:rPr>
          <w:rFonts w:ascii="Calibri" w:eastAsia="Calibri" w:hAnsi="Calibri" w:cs="Times New Roman"/>
        </w:rPr>
        <w:t xml:space="preserve"> </w:t>
      </w:r>
      <w:proofErr w:type="spellStart"/>
      <w:r w:rsidRPr="00105B18">
        <w:rPr>
          <w:rFonts w:ascii="Calibri" w:eastAsia="Calibri" w:hAnsi="Calibri" w:cs="Times New Roman"/>
        </w:rPr>
        <w:t>organization</w:t>
      </w:r>
      <w:proofErr w:type="spellEnd"/>
      <w:r w:rsidRPr="00105B18">
        <w:rPr>
          <w:rFonts w:ascii="Calibri" w:eastAsia="Calibri" w:hAnsi="Calibri" w:cs="Times New Roman"/>
        </w:rPr>
        <w:t xml:space="preserve">: NGO) ist eine Organisation von Menschen mit dem gleichen Interesse, </w:t>
      </w:r>
      <w:r>
        <w:rPr>
          <w:rFonts w:ascii="Calibri" w:eastAsia="Calibri" w:hAnsi="Calibri" w:cs="Times New Roman"/>
        </w:rPr>
        <w:t>welche</w:t>
      </w:r>
      <w:r w:rsidRPr="00105B18">
        <w:rPr>
          <w:rFonts w:ascii="Calibri" w:eastAsia="Calibri" w:hAnsi="Calibri" w:cs="Times New Roman"/>
        </w:rPr>
        <w:t xml:space="preserve"> unabhängig von </w:t>
      </w:r>
      <w:r>
        <w:rPr>
          <w:rFonts w:ascii="Calibri" w:eastAsia="Calibri" w:hAnsi="Calibri" w:cs="Times New Roman"/>
        </w:rPr>
        <w:t xml:space="preserve">Staaten und Regierungen </w:t>
      </w:r>
      <w:r w:rsidRPr="00105B18">
        <w:rPr>
          <w:rFonts w:ascii="Calibri" w:eastAsia="Calibri" w:hAnsi="Calibri" w:cs="Times New Roman"/>
        </w:rPr>
        <w:t xml:space="preserve">handelt. Häufig sind NGOs daher in verschiedenen Ländern aktiv. </w:t>
      </w:r>
    </w:p>
    <w:p w:rsidR="002E23B3" w:rsidRPr="00105B18" w:rsidRDefault="002E23B3" w:rsidP="002E23B3">
      <w:pPr>
        <w:spacing w:after="200" w:line="276" w:lineRule="auto"/>
        <w:ind w:firstLine="0"/>
        <w:jc w:val="both"/>
        <w:rPr>
          <w:rFonts w:ascii="Calibri" w:eastAsia="Calibri" w:hAnsi="Calibri" w:cs="Times New Roman"/>
        </w:rPr>
      </w:pPr>
      <w:r w:rsidRPr="00105B18">
        <w:rPr>
          <w:rFonts w:ascii="Cambria" w:eastAsia="Times New Roman" w:hAnsi="Cambria" w:cs="Times New Roman"/>
          <w:i/>
          <w:iCs/>
          <w:color w:val="4F81BD"/>
          <w:spacing w:val="15"/>
          <w:sz w:val="24"/>
          <w:szCs w:val="24"/>
        </w:rPr>
        <w:t>Streik</w:t>
      </w:r>
      <w:r w:rsidRPr="00105B18">
        <w:rPr>
          <w:rFonts w:ascii="Calibri" w:eastAsia="Calibri" w:hAnsi="Calibri" w:cs="Times New Roman"/>
        </w:rPr>
        <w:t>: Bei einem Strei</w:t>
      </w:r>
      <w:r>
        <w:rPr>
          <w:rFonts w:ascii="Calibri" w:eastAsia="Calibri" w:hAnsi="Calibri" w:cs="Times New Roman"/>
        </w:rPr>
        <w:t xml:space="preserve">k </w:t>
      </w:r>
      <w:r w:rsidRPr="00105B18">
        <w:rPr>
          <w:rFonts w:ascii="Calibri" w:eastAsia="Calibri" w:hAnsi="Calibri" w:cs="Times New Roman"/>
        </w:rPr>
        <w:t>entscheiden sich Arbeiter*innen dazu, für eine bestimmte Zeit nicht zu arbeiten, um auf schlechte Arbeitsbedingungen aufmerksam zu machen. Sie üben so Dru</w:t>
      </w:r>
      <w:r>
        <w:rPr>
          <w:rFonts w:ascii="Calibri" w:eastAsia="Calibri" w:hAnsi="Calibri" w:cs="Times New Roman"/>
        </w:rPr>
        <w:t xml:space="preserve">ck </w:t>
      </w:r>
      <w:r w:rsidRPr="00105B18">
        <w:rPr>
          <w:rFonts w:ascii="Calibri" w:eastAsia="Calibri" w:hAnsi="Calibri" w:cs="Times New Roman"/>
        </w:rPr>
        <w:t>auf ihre Arbeitgeber</w:t>
      </w:r>
      <w:r>
        <w:rPr>
          <w:rFonts w:ascii="Calibri" w:eastAsia="Calibri" w:hAnsi="Calibri" w:cs="Times New Roman"/>
        </w:rPr>
        <w:t xml:space="preserve"> aus, damit sie</w:t>
      </w:r>
      <w:r w:rsidRPr="00105B18">
        <w:rPr>
          <w:rFonts w:ascii="Calibri" w:eastAsia="Calibri" w:hAnsi="Calibri" w:cs="Times New Roman"/>
        </w:rPr>
        <w:t xml:space="preserve"> </w:t>
      </w:r>
      <w:r>
        <w:rPr>
          <w:rFonts w:ascii="Calibri" w:eastAsia="Calibri" w:hAnsi="Calibri" w:cs="Times New Roman"/>
        </w:rPr>
        <w:t>die Situation</w:t>
      </w:r>
      <w:r w:rsidRPr="00105B18">
        <w:rPr>
          <w:rFonts w:ascii="Calibri" w:eastAsia="Calibri" w:hAnsi="Calibri" w:cs="Times New Roman"/>
        </w:rPr>
        <w:t xml:space="preserve"> verbessern.</w:t>
      </w:r>
    </w:p>
    <w:p w:rsidR="002E23B3" w:rsidRPr="00105B18" w:rsidRDefault="002E23B3" w:rsidP="002E23B3">
      <w:pPr>
        <w:spacing w:after="200" w:line="276" w:lineRule="auto"/>
        <w:ind w:firstLine="0"/>
        <w:jc w:val="both"/>
        <w:rPr>
          <w:rFonts w:ascii="Calibri" w:eastAsia="Calibri" w:hAnsi="Calibri" w:cs="Times New Roman"/>
          <w:bCs/>
        </w:rPr>
      </w:pPr>
      <w:r w:rsidRPr="00105B18">
        <w:rPr>
          <w:rFonts w:ascii="Cambria" w:eastAsia="Times New Roman" w:hAnsi="Cambria" w:cs="Times New Roman"/>
          <w:i/>
          <w:iCs/>
          <w:color w:val="4F81BD"/>
          <w:spacing w:val="15"/>
          <w:sz w:val="24"/>
          <w:szCs w:val="24"/>
        </w:rPr>
        <w:t>Textilindustrie</w:t>
      </w:r>
      <w:r w:rsidRPr="00105B18">
        <w:rPr>
          <w:rFonts w:ascii="Calibri" w:eastAsia="Calibri" w:hAnsi="Calibri" w:cs="Times New Roman"/>
          <w:bCs/>
        </w:rPr>
        <w:t>: Als Textilindustrie wird die Pro</w:t>
      </w:r>
      <w:r>
        <w:rPr>
          <w:rFonts w:ascii="Calibri" w:eastAsia="Calibri" w:hAnsi="Calibri" w:cs="Times New Roman"/>
          <w:bCs/>
        </w:rPr>
        <w:t>duktion von Stoffen und Textilien, wie zum Beispiel Kleidung,</w:t>
      </w:r>
      <w:r w:rsidRPr="00105B18">
        <w:rPr>
          <w:rFonts w:ascii="Calibri" w:eastAsia="Calibri" w:hAnsi="Calibri" w:cs="Times New Roman"/>
          <w:bCs/>
        </w:rPr>
        <w:t xml:space="preserve"> bezeichnet. Hierzu zählen große Fabriken, aber auch kleinere Unternehmen.</w:t>
      </w:r>
    </w:p>
    <w:p w:rsidR="002E23B3" w:rsidRPr="00105B18" w:rsidRDefault="002E23B3" w:rsidP="002E23B3">
      <w:pPr>
        <w:spacing w:after="200" w:line="276" w:lineRule="auto"/>
        <w:ind w:firstLine="0"/>
        <w:jc w:val="both"/>
        <w:rPr>
          <w:rFonts w:ascii="Calibri" w:eastAsia="Calibri" w:hAnsi="Calibri" w:cs="Times New Roman"/>
          <w:bCs/>
        </w:rPr>
      </w:pPr>
      <w:r w:rsidRPr="00105B18">
        <w:rPr>
          <w:rFonts w:ascii="Cambria" w:eastAsia="Times New Roman" w:hAnsi="Cambria" w:cs="Times New Roman"/>
          <w:i/>
          <w:iCs/>
          <w:color w:val="4F81BD"/>
          <w:spacing w:val="15"/>
          <w:sz w:val="24"/>
          <w:szCs w:val="24"/>
        </w:rPr>
        <w:t>Unfallversicherung</w:t>
      </w:r>
      <w:r w:rsidRPr="00105B18">
        <w:rPr>
          <w:rFonts w:ascii="Calibri" w:eastAsia="Calibri" w:hAnsi="Calibri" w:cs="Times New Roman"/>
          <w:bCs/>
        </w:rPr>
        <w:t>: Wenn eine Person während ihrer Arbeit einen Unfall hat und sie ist unfallversichert, bekommt sie Geld zum Leben, obwohl sie nach dem Unfall nicht weiter arbeiten kann. Ohne Unfallversicherung hat diese Person ein großes Problem, da sie nicht weiter arbei</w:t>
      </w:r>
      <w:r>
        <w:rPr>
          <w:rFonts w:ascii="Calibri" w:eastAsia="Calibri" w:hAnsi="Calibri" w:cs="Times New Roman"/>
          <w:bCs/>
        </w:rPr>
        <w:t>ten kann und kein Geld verdient.</w:t>
      </w:r>
      <w:r w:rsidRPr="00105B18">
        <w:rPr>
          <w:rFonts w:ascii="Calibri" w:eastAsia="Calibri" w:hAnsi="Calibri" w:cs="Times New Roman"/>
          <w:bCs/>
        </w:rPr>
        <w:t xml:space="preserve"> </w:t>
      </w:r>
    </w:p>
    <w:p w:rsidR="002E23B3" w:rsidRPr="00105B18" w:rsidRDefault="002E23B3" w:rsidP="002E23B3">
      <w:pPr>
        <w:pBdr>
          <w:bottom w:val="single" w:sz="8" w:space="4" w:color="4F81BD"/>
        </w:pBdr>
        <w:spacing w:after="300"/>
        <w:ind w:firstLine="0"/>
        <w:contextualSpacing/>
        <w:rPr>
          <w:rFonts w:ascii="Cambria" w:eastAsia="Times New Roman" w:hAnsi="Cambria" w:cs="Times New Roman"/>
          <w:color w:val="17365D"/>
          <w:spacing w:val="5"/>
          <w:kern w:val="28"/>
          <w:sz w:val="52"/>
          <w:szCs w:val="52"/>
        </w:rPr>
      </w:pPr>
      <w:r w:rsidRPr="00105B18">
        <w:rPr>
          <w:rFonts w:ascii="Cambria" w:eastAsia="Times New Roman" w:hAnsi="Cambria" w:cs="Times New Roman"/>
          <w:color w:val="17365D"/>
          <w:spacing w:val="5"/>
          <w:kern w:val="28"/>
          <w:sz w:val="52"/>
          <w:szCs w:val="52"/>
        </w:rPr>
        <w:lastRenderedPageBreak/>
        <w:t>Glossar</w:t>
      </w:r>
    </w:p>
    <w:p w:rsidR="002E23B3" w:rsidRPr="00105B18" w:rsidRDefault="002E23B3" w:rsidP="002E23B3">
      <w:pPr>
        <w:spacing w:after="200" w:line="276" w:lineRule="auto"/>
        <w:ind w:firstLine="0"/>
        <w:jc w:val="both"/>
        <w:rPr>
          <w:rFonts w:ascii="Calibri" w:eastAsia="Calibri" w:hAnsi="Calibri" w:cs="Times New Roman"/>
        </w:rPr>
      </w:pPr>
      <w:r w:rsidRPr="00105B18">
        <w:rPr>
          <w:rFonts w:ascii="Cambria" w:eastAsia="Times New Roman" w:hAnsi="Cambria" w:cs="Times New Roman"/>
          <w:i/>
          <w:iCs/>
          <w:color w:val="4F81BD"/>
          <w:spacing w:val="15"/>
          <w:sz w:val="24"/>
          <w:szCs w:val="24"/>
        </w:rPr>
        <w:t>Arbeitsbedingungen</w:t>
      </w:r>
      <w:r w:rsidRPr="00105B18">
        <w:rPr>
          <w:rFonts w:ascii="Calibri" w:eastAsia="Calibri" w:hAnsi="Calibri" w:cs="Times New Roman"/>
        </w:rPr>
        <w:t>: Die Arbeitsbedingungen beschreiben die Faktoren, welche die Arbeiter*innen bei ihrer Arbeit beeinflussen. Hierzu zählen die Arbeitszeit, die Situation am Arbeitsplatz, der Gehalt, die Arbeitsverträge und die Versicherungen, zum Beispiel bei einem Unfall.</w:t>
      </w:r>
    </w:p>
    <w:p w:rsidR="002E23B3" w:rsidRPr="00105B18" w:rsidRDefault="002E23B3" w:rsidP="002E23B3">
      <w:pPr>
        <w:spacing w:after="200" w:line="276" w:lineRule="auto"/>
        <w:ind w:firstLine="0"/>
        <w:jc w:val="both"/>
        <w:rPr>
          <w:rFonts w:ascii="Calibri" w:eastAsia="Calibri" w:hAnsi="Calibri" w:cs="Times New Roman"/>
        </w:rPr>
      </w:pPr>
      <w:r w:rsidRPr="00105B18">
        <w:rPr>
          <w:rFonts w:ascii="Cambria" w:eastAsia="Times New Roman" w:hAnsi="Cambria" w:cs="Times New Roman"/>
          <w:i/>
          <w:iCs/>
          <w:color w:val="4F81BD"/>
          <w:spacing w:val="15"/>
          <w:sz w:val="24"/>
          <w:szCs w:val="24"/>
        </w:rPr>
        <w:t>Benchmarking</w:t>
      </w:r>
      <w:r w:rsidRPr="00105B18">
        <w:rPr>
          <w:rFonts w:ascii="Calibri" w:eastAsia="Calibri" w:hAnsi="Calibri" w:cs="Times New Roman"/>
        </w:rPr>
        <w:t>: Benchmarking ist der Vergleich von Produkten, Prozessen oder Methoden verschiedener Unternehmen. Es ist ein Instrument der Wettbewerbsanalyse und dient dazu, Verbesserungsmöglichkeiten herauszufinden.</w:t>
      </w:r>
    </w:p>
    <w:p w:rsidR="002E23B3" w:rsidRPr="00105B18" w:rsidRDefault="002E23B3" w:rsidP="002E23B3">
      <w:pPr>
        <w:spacing w:after="200" w:line="276" w:lineRule="auto"/>
        <w:ind w:firstLine="0"/>
        <w:jc w:val="both"/>
        <w:rPr>
          <w:rFonts w:ascii="Calibri" w:eastAsia="Calibri" w:hAnsi="Calibri" w:cs="Times New Roman"/>
        </w:rPr>
      </w:pPr>
      <w:r w:rsidRPr="00105B18">
        <w:rPr>
          <w:rFonts w:ascii="Cambria" w:eastAsia="Times New Roman" w:hAnsi="Cambria" w:cs="Times New Roman"/>
          <w:i/>
          <w:iCs/>
          <w:color w:val="4F81BD"/>
          <w:spacing w:val="15"/>
          <w:sz w:val="24"/>
          <w:szCs w:val="24"/>
        </w:rPr>
        <w:t>Corporate Identity</w:t>
      </w:r>
      <w:r w:rsidRPr="00105B18">
        <w:rPr>
          <w:rFonts w:ascii="Calibri" w:eastAsia="Calibri" w:hAnsi="Calibri" w:cs="Times New Roman"/>
        </w:rPr>
        <w:t>: Die Corporate Identity ist das Erscheinungsbild eines Unternehmens auf dem Markt. Sie beschreibt, wie das Unternehmen gerne von seinen Käufer*innen gesehen werden möchte.</w:t>
      </w:r>
    </w:p>
    <w:p w:rsidR="002E23B3" w:rsidRDefault="002E23B3" w:rsidP="002E23B3">
      <w:pPr>
        <w:spacing w:after="200" w:line="276" w:lineRule="auto"/>
        <w:ind w:firstLine="0"/>
        <w:jc w:val="both"/>
        <w:rPr>
          <w:rFonts w:ascii="Calibri" w:eastAsia="Calibri" w:hAnsi="Calibri" w:cs="Times New Roman"/>
        </w:rPr>
      </w:pPr>
      <w:r w:rsidRPr="00105B18">
        <w:rPr>
          <w:rFonts w:ascii="Cambria" w:eastAsia="Times New Roman" w:hAnsi="Cambria" w:cs="Times New Roman"/>
          <w:i/>
          <w:iCs/>
          <w:color w:val="4F81BD"/>
          <w:spacing w:val="15"/>
          <w:sz w:val="24"/>
          <w:szCs w:val="24"/>
        </w:rPr>
        <w:t>Export</w:t>
      </w:r>
      <w:r w:rsidRPr="00105B18">
        <w:rPr>
          <w:rFonts w:ascii="Calibri" w:eastAsia="Calibri" w:hAnsi="Calibri" w:cs="Times New Roman"/>
        </w:rPr>
        <w:t>: Wenn in einem Land Dinge hergestellt werden und in einem anderen Land verkauft werden, dann werden diese Güter als Export bezeichnet.</w:t>
      </w:r>
    </w:p>
    <w:p w:rsidR="002E23B3" w:rsidRDefault="002E23B3" w:rsidP="002E23B3">
      <w:pPr>
        <w:spacing w:after="200" w:line="276" w:lineRule="auto"/>
        <w:ind w:firstLine="0"/>
        <w:jc w:val="both"/>
        <w:rPr>
          <w:rFonts w:ascii="Calibri" w:eastAsia="Calibri" w:hAnsi="Calibri" w:cs="Times New Roman"/>
        </w:rPr>
      </w:pPr>
      <w:r>
        <w:rPr>
          <w:rFonts w:ascii="Cambria" w:eastAsia="Times New Roman" w:hAnsi="Cambria" w:cs="Times New Roman"/>
          <w:i/>
          <w:iCs/>
          <w:color w:val="4F81BD"/>
          <w:spacing w:val="15"/>
          <w:sz w:val="24"/>
          <w:szCs w:val="24"/>
        </w:rPr>
        <w:t>Im</w:t>
      </w:r>
      <w:r w:rsidRPr="00105B18">
        <w:rPr>
          <w:rFonts w:ascii="Cambria" w:eastAsia="Times New Roman" w:hAnsi="Cambria" w:cs="Times New Roman"/>
          <w:i/>
          <w:iCs/>
          <w:color w:val="4F81BD"/>
          <w:spacing w:val="15"/>
          <w:sz w:val="24"/>
          <w:szCs w:val="24"/>
        </w:rPr>
        <w:t>port</w:t>
      </w:r>
      <w:r w:rsidRPr="00105B18">
        <w:rPr>
          <w:rFonts w:ascii="Calibri" w:eastAsia="Calibri" w:hAnsi="Calibri" w:cs="Times New Roman"/>
        </w:rPr>
        <w:t>:</w:t>
      </w:r>
      <w:r>
        <w:rPr>
          <w:rFonts w:ascii="Calibri" w:eastAsia="Calibri" w:hAnsi="Calibri" w:cs="Times New Roman"/>
        </w:rPr>
        <w:t xml:space="preserve"> Importe sind die Güter, welche in einem anderen Land produziert wurden. Viele Kleidungsstücke sind zum Beispiel für Deutschland Importwaren und für Bangladesch Exportwaren.</w:t>
      </w:r>
    </w:p>
    <w:p w:rsidR="002E23B3" w:rsidRPr="00105B18" w:rsidRDefault="002E23B3" w:rsidP="002E23B3">
      <w:pPr>
        <w:spacing w:after="200" w:line="276" w:lineRule="auto"/>
        <w:ind w:firstLine="0"/>
        <w:jc w:val="both"/>
        <w:rPr>
          <w:rFonts w:ascii="Calibri" w:eastAsia="Calibri" w:hAnsi="Calibri" w:cs="Times New Roman"/>
        </w:rPr>
      </w:pPr>
      <w:r w:rsidRPr="00105B18">
        <w:rPr>
          <w:rFonts w:ascii="Cambria" w:eastAsia="Times New Roman" w:hAnsi="Cambria" w:cs="Times New Roman"/>
          <w:i/>
          <w:iCs/>
          <w:color w:val="4F81BD"/>
          <w:spacing w:val="15"/>
          <w:sz w:val="24"/>
          <w:szCs w:val="24"/>
        </w:rPr>
        <w:t>Kinderarbeit</w:t>
      </w:r>
      <w:r w:rsidRPr="00105B18">
        <w:rPr>
          <w:rFonts w:ascii="Calibri" w:eastAsia="Calibri" w:hAnsi="Calibri" w:cs="Times New Roman"/>
        </w:rPr>
        <w:t>: Als Kinderarbeit wird alle regelmäßige Arbeit von Kindern unter 15 Jahren bezeichnet, für die sie Lohn erhalten und die sie davon abhält, zur Schule zu gehen.</w:t>
      </w:r>
    </w:p>
    <w:p w:rsidR="002E23B3" w:rsidRPr="00105B18" w:rsidRDefault="002E23B3" w:rsidP="002E23B3">
      <w:pPr>
        <w:spacing w:after="200" w:line="276" w:lineRule="auto"/>
        <w:ind w:firstLine="0"/>
        <w:jc w:val="both"/>
        <w:rPr>
          <w:rFonts w:ascii="Calibri" w:eastAsia="Calibri" w:hAnsi="Calibri" w:cs="Times New Roman"/>
        </w:rPr>
      </w:pPr>
      <w:r w:rsidRPr="00105B18">
        <w:rPr>
          <w:rFonts w:ascii="Cambria" w:eastAsia="Times New Roman" w:hAnsi="Cambria" w:cs="Times New Roman"/>
          <w:i/>
          <w:iCs/>
          <w:color w:val="4F81BD"/>
          <w:spacing w:val="15"/>
          <w:sz w:val="24"/>
          <w:szCs w:val="24"/>
        </w:rPr>
        <w:t>Kleidertauschparty</w:t>
      </w:r>
      <w:r w:rsidRPr="00105B18">
        <w:rPr>
          <w:rFonts w:ascii="Calibri" w:eastAsia="Calibri" w:hAnsi="Calibri" w:cs="Times New Roman"/>
          <w:b/>
        </w:rPr>
        <w:t>:</w:t>
      </w:r>
      <w:r w:rsidRPr="00105B18">
        <w:rPr>
          <w:rFonts w:ascii="Calibri" w:eastAsia="Calibri" w:hAnsi="Calibri" w:cs="Times New Roman"/>
        </w:rPr>
        <w:t xml:space="preserve"> Auf einer solchen Party bringen Menschen Kleidung mit, die sie nicht mehr anziehen. </w:t>
      </w:r>
      <w:r>
        <w:rPr>
          <w:rFonts w:ascii="Calibri" w:eastAsia="Calibri" w:hAnsi="Calibri" w:cs="Times New Roman"/>
        </w:rPr>
        <w:t>Jede*r</w:t>
      </w:r>
      <w:r w:rsidRPr="00105B18">
        <w:rPr>
          <w:rFonts w:ascii="Calibri" w:eastAsia="Calibri" w:hAnsi="Calibri" w:cs="Times New Roman"/>
        </w:rPr>
        <w:t xml:space="preserve"> kann sich neue gebrauchte Kleidung mitnehmen. Die übrig gebliebene</w:t>
      </w:r>
      <w:r>
        <w:rPr>
          <w:rFonts w:ascii="Calibri" w:eastAsia="Calibri" w:hAnsi="Calibri" w:cs="Times New Roman"/>
        </w:rPr>
        <w:t xml:space="preserve"> Kleidung </w:t>
      </w:r>
      <w:r w:rsidRPr="00105B18">
        <w:rPr>
          <w:rFonts w:ascii="Calibri" w:eastAsia="Calibri" w:hAnsi="Calibri" w:cs="Times New Roman"/>
        </w:rPr>
        <w:t>k</w:t>
      </w:r>
      <w:r>
        <w:rPr>
          <w:rFonts w:ascii="Calibri" w:eastAsia="Calibri" w:hAnsi="Calibri" w:cs="Times New Roman"/>
        </w:rPr>
        <w:t>ann</w:t>
      </w:r>
      <w:r w:rsidRPr="00105B18">
        <w:rPr>
          <w:rFonts w:ascii="Calibri" w:eastAsia="Calibri" w:hAnsi="Calibri" w:cs="Times New Roman"/>
        </w:rPr>
        <w:t xml:space="preserve"> </w:t>
      </w:r>
      <w:r>
        <w:rPr>
          <w:rFonts w:ascii="Calibri" w:eastAsia="Calibri" w:hAnsi="Calibri" w:cs="Times New Roman"/>
        </w:rPr>
        <w:t xml:space="preserve">an lokale Initiativen oder Second Hand-Läden </w:t>
      </w:r>
      <w:r w:rsidRPr="00105B18">
        <w:rPr>
          <w:rFonts w:ascii="Calibri" w:eastAsia="Calibri" w:hAnsi="Calibri" w:cs="Times New Roman"/>
        </w:rPr>
        <w:t>gespendet werden.</w:t>
      </w:r>
    </w:p>
    <w:p w:rsidR="002E23B3" w:rsidRPr="00105B18" w:rsidRDefault="002E23B3" w:rsidP="002E23B3">
      <w:pPr>
        <w:spacing w:after="200" w:line="276" w:lineRule="auto"/>
        <w:ind w:firstLine="0"/>
        <w:jc w:val="both"/>
        <w:rPr>
          <w:rFonts w:ascii="Calibri" w:eastAsia="Calibri" w:hAnsi="Calibri" w:cs="Times New Roman"/>
        </w:rPr>
      </w:pPr>
      <w:r w:rsidRPr="00105B18">
        <w:rPr>
          <w:rFonts w:ascii="Cambria" w:eastAsia="Times New Roman" w:hAnsi="Cambria" w:cs="Times New Roman"/>
          <w:i/>
          <w:iCs/>
          <w:color w:val="4F81BD"/>
          <w:spacing w:val="15"/>
          <w:sz w:val="24"/>
          <w:szCs w:val="24"/>
        </w:rPr>
        <w:t>Mindestlohn</w:t>
      </w:r>
      <w:r w:rsidRPr="00105B18">
        <w:rPr>
          <w:rFonts w:ascii="Calibri" w:eastAsia="Calibri" w:hAnsi="Calibri" w:cs="Times New Roman"/>
        </w:rPr>
        <w:t xml:space="preserve">: In vielen Ländern dürfen Menschen nicht weniger als eine bestimmte Summe durch ihre Arbeit verdienen. </w:t>
      </w:r>
      <w:r>
        <w:rPr>
          <w:rFonts w:ascii="Calibri" w:eastAsia="Calibri" w:hAnsi="Calibri" w:cs="Times New Roman"/>
        </w:rPr>
        <w:t>Eigentlich sollte der</w:t>
      </w:r>
      <w:r w:rsidRPr="00105B18">
        <w:rPr>
          <w:rFonts w:ascii="Calibri" w:eastAsia="Calibri" w:hAnsi="Calibri" w:cs="Times New Roman"/>
        </w:rPr>
        <w:t xml:space="preserve"> Mindestlohn so hoch</w:t>
      </w:r>
      <w:r>
        <w:rPr>
          <w:rFonts w:ascii="Calibri" w:eastAsia="Calibri" w:hAnsi="Calibri" w:cs="Times New Roman"/>
        </w:rPr>
        <w:t xml:space="preserve"> sein</w:t>
      </w:r>
      <w:r w:rsidRPr="00105B18">
        <w:rPr>
          <w:rFonts w:ascii="Calibri" w:eastAsia="Calibri" w:hAnsi="Calibri" w:cs="Times New Roman"/>
        </w:rPr>
        <w:t>, dass man</w:t>
      </w:r>
      <w:r>
        <w:rPr>
          <w:rFonts w:ascii="Calibri" w:eastAsia="Calibri" w:hAnsi="Calibri" w:cs="Times New Roman"/>
        </w:rPr>
        <w:t xml:space="preserve"> gut</w:t>
      </w:r>
      <w:r w:rsidRPr="00105B18">
        <w:rPr>
          <w:rFonts w:ascii="Calibri" w:eastAsia="Calibri" w:hAnsi="Calibri" w:cs="Times New Roman"/>
        </w:rPr>
        <w:t xml:space="preserve"> davon leben kann. Oft ist er dennoch geringer.</w:t>
      </w:r>
    </w:p>
    <w:p w:rsidR="002E23B3" w:rsidRPr="00105B18" w:rsidRDefault="002E23B3" w:rsidP="002E23B3">
      <w:pPr>
        <w:spacing w:after="200" w:line="276" w:lineRule="auto"/>
        <w:ind w:firstLine="0"/>
        <w:jc w:val="both"/>
        <w:rPr>
          <w:rFonts w:ascii="Calibri" w:eastAsia="Calibri" w:hAnsi="Calibri" w:cs="Times New Roman"/>
        </w:rPr>
      </w:pPr>
      <w:r w:rsidRPr="00105B18">
        <w:rPr>
          <w:rFonts w:ascii="Cambria" w:eastAsia="Times New Roman" w:hAnsi="Cambria" w:cs="Times New Roman"/>
          <w:i/>
          <w:iCs/>
          <w:color w:val="4F81BD"/>
          <w:spacing w:val="15"/>
          <w:sz w:val="24"/>
          <w:szCs w:val="24"/>
        </w:rPr>
        <w:t xml:space="preserve">Nichtregierungsorganisation (NGO): </w:t>
      </w:r>
      <w:r w:rsidRPr="00105B18">
        <w:rPr>
          <w:rFonts w:ascii="Calibri" w:eastAsia="Calibri" w:hAnsi="Calibri" w:cs="Times New Roman"/>
        </w:rPr>
        <w:t>Eine Nichtregierungsorganisation (auf Englisch non-</w:t>
      </w:r>
      <w:proofErr w:type="spellStart"/>
      <w:r w:rsidRPr="00105B18">
        <w:rPr>
          <w:rFonts w:ascii="Calibri" w:eastAsia="Calibri" w:hAnsi="Calibri" w:cs="Times New Roman"/>
        </w:rPr>
        <w:t>governmental</w:t>
      </w:r>
      <w:proofErr w:type="spellEnd"/>
      <w:r w:rsidRPr="00105B18">
        <w:rPr>
          <w:rFonts w:ascii="Calibri" w:eastAsia="Calibri" w:hAnsi="Calibri" w:cs="Times New Roman"/>
        </w:rPr>
        <w:t xml:space="preserve"> </w:t>
      </w:r>
      <w:proofErr w:type="spellStart"/>
      <w:r w:rsidRPr="00105B18">
        <w:rPr>
          <w:rFonts w:ascii="Calibri" w:eastAsia="Calibri" w:hAnsi="Calibri" w:cs="Times New Roman"/>
        </w:rPr>
        <w:t>organization</w:t>
      </w:r>
      <w:proofErr w:type="spellEnd"/>
      <w:r w:rsidRPr="00105B18">
        <w:rPr>
          <w:rFonts w:ascii="Calibri" w:eastAsia="Calibri" w:hAnsi="Calibri" w:cs="Times New Roman"/>
        </w:rPr>
        <w:t xml:space="preserve">: NGO) ist eine Organisation von Menschen mit dem gleichen Interesse, </w:t>
      </w:r>
      <w:r>
        <w:rPr>
          <w:rFonts w:ascii="Calibri" w:eastAsia="Calibri" w:hAnsi="Calibri" w:cs="Times New Roman"/>
        </w:rPr>
        <w:t>welche</w:t>
      </w:r>
      <w:r w:rsidRPr="00105B18">
        <w:rPr>
          <w:rFonts w:ascii="Calibri" w:eastAsia="Calibri" w:hAnsi="Calibri" w:cs="Times New Roman"/>
        </w:rPr>
        <w:t xml:space="preserve"> unabhängig von </w:t>
      </w:r>
      <w:r>
        <w:rPr>
          <w:rFonts w:ascii="Calibri" w:eastAsia="Calibri" w:hAnsi="Calibri" w:cs="Times New Roman"/>
        </w:rPr>
        <w:t xml:space="preserve">Staaten und Regierungen </w:t>
      </w:r>
      <w:r w:rsidRPr="00105B18">
        <w:rPr>
          <w:rFonts w:ascii="Calibri" w:eastAsia="Calibri" w:hAnsi="Calibri" w:cs="Times New Roman"/>
        </w:rPr>
        <w:t xml:space="preserve">handelt. Häufig sind NGOs daher in verschiedenen Ländern aktiv. </w:t>
      </w:r>
    </w:p>
    <w:p w:rsidR="002E23B3" w:rsidRPr="00105B18" w:rsidRDefault="002E23B3" w:rsidP="002E23B3">
      <w:pPr>
        <w:spacing w:after="200" w:line="276" w:lineRule="auto"/>
        <w:ind w:firstLine="0"/>
        <w:jc w:val="both"/>
        <w:rPr>
          <w:rFonts w:ascii="Calibri" w:eastAsia="Calibri" w:hAnsi="Calibri" w:cs="Times New Roman"/>
        </w:rPr>
      </w:pPr>
      <w:r w:rsidRPr="00105B18">
        <w:rPr>
          <w:rFonts w:ascii="Cambria" w:eastAsia="Times New Roman" w:hAnsi="Cambria" w:cs="Times New Roman"/>
          <w:i/>
          <w:iCs/>
          <w:color w:val="4F81BD"/>
          <w:spacing w:val="15"/>
          <w:sz w:val="24"/>
          <w:szCs w:val="24"/>
        </w:rPr>
        <w:t>Streik</w:t>
      </w:r>
      <w:r w:rsidRPr="00105B18">
        <w:rPr>
          <w:rFonts w:ascii="Calibri" w:eastAsia="Calibri" w:hAnsi="Calibri" w:cs="Times New Roman"/>
        </w:rPr>
        <w:t>: Bei einem Strei</w:t>
      </w:r>
      <w:r>
        <w:rPr>
          <w:rFonts w:ascii="Calibri" w:eastAsia="Calibri" w:hAnsi="Calibri" w:cs="Times New Roman"/>
        </w:rPr>
        <w:t xml:space="preserve">k </w:t>
      </w:r>
      <w:r w:rsidRPr="00105B18">
        <w:rPr>
          <w:rFonts w:ascii="Calibri" w:eastAsia="Calibri" w:hAnsi="Calibri" w:cs="Times New Roman"/>
        </w:rPr>
        <w:t>entscheiden sich Arbeiter*innen dazu, für eine bestimmte Zeit nicht zu arbeiten, um auf schlechte Arbeitsbedingungen aufmerksam zu machen. Sie üben so Dru</w:t>
      </w:r>
      <w:r>
        <w:rPr>
          <w:rFonts w:ascii="Calibri" w:eastAsia="Calibri" w:hAnsi="Calibri" w:cs="Times New Roman"/>
        </w:rPr>
        <w:t xml:space="preserve">ck </w:t>
      </w:r>
      <w:r w:rsidRPr="00105B18">
        <w:rPr>
          <w:rFonts w:ascii="Calibri" w:eastAsia="Calibri" w:hAnsi="Calibri" w:cs="Times New Roman"/>
        </w:rPr>
        <w:t>auf ihre Arbeitgeber</w:t>
      </w:r>
      <w:r>
        <w:rPr>
          <w:rFonts w:ascii="Calibri" w:eastAsia="Calibri" w:hAnsi="Calibri" w:cs="Times New Roman"/>
        </w:rPr>
        <w:t xml:space="preserve"> aus, damit sie</w:t>
      </w:r>
      <w:r w:rsidRPr="00105B18">
        <w:rPr>
          <w:rFonts w:ascii="Calibri" w:eastAsia="Calibri" w:hAnsi="Calibri" w:cs="Times New Roman"/>
        </w:rPr>
        <w:t xml:space="preserve"> </w:t>
      </w:r>
      <w:r>
        <w:rPr>
          <w:rFonts w:ascii="Calibri" w:eastAsia="Calibri" w:hAnsi="Calibri" w:cs="Times New Roman"/>
        </w:rPr>
        <w:t>die Situation</w:t>
      </w:r>
      <w:r w:rsidRPr="00105B18">
        <w:rPr>
          <w:rFonts w:ascii="Calibri" w:eastAsia="Calibri" w:hAnsi="Calibri" w:cs="Times New Roman"/>
        </w:rPr>
        <w:t xml:space="preserve"> verbessern.</w:t>
      </w:r>
    </w:p>
    <w:p w:rsidR="002E23B3" w:rsidRPr="00105B18" w:rsidRDefault="002E23B3" w:rsidP="002E23B3">
      <w:pPr>
        <w:spacing w:after="200" w:line="276" w:lineRule="auto"/>
        <w:ind w:firstLine="0"/>
        <w:jc w:val="both"/>
        <w:rPr>
          <w:rFonts w:ascii="Calibri" w:eastAsia="Calibri" w:hAnsi="Calibri" w:cs="Times New Roman"/>
          <w:bCs/>
        </w:rPr>
      </w:pPr>
      <w:r w:rsidRPr="00105B18">
        <w:rPr>
          <w:rFonts w:ascii="Cambria" w:eastAsia="Times New Roman" w:hAnsi="Cambria" w:cs="Times New Roman"/>
          <w:i/>
          <w:iCs/>
          <w:color w:val="4F81BD"/>
          <w:spacing w:val="15"/>
          <w:sz w:val="24"/>
          <w:szCs w:val="24"/>
        </w:rPr>
        <w:t>Textilindustrie</w:t>
      </w:r>
      <w:r w:rsidRPr="00105B18">
        <w:rPr>
          <w:rFonts w:ascii="Calibri" w:eastAsia="Calibri" w:hAnsi="Calibri" w:cs="Times New Roman"/>
          <w:bCs/>
        </w:rPr>
        <w:t>: Als Textilindustrie wird die Pro</w:t>
      </w:r>
      <w:r>
        <w:rPr>
          <w:rFonts w:ascii="Calibri" w:eastAsia="Calibri" w:hAnsi="Calibri" w:cs="Times New Roman"/>
          <w:bCs/>
        </w:rPr>
        <w:t>duktion von Stoffen und Textilien, wie zum Beispiel Kleidung,</w:t>
      </w:r>
      <w:r w:rsidRPr="00105B18">
        <w:rPr>
          <w:rFonts w:ascii="Calibri" w:eastAsia="Calibri" w:hAnsi="Calibri" w:cs="Times New Roman"/>
          <w:bCs/>
        </w:rPr>
        <w:t xml:space="preserve"> bezeichnet. Hierzu zählen große Fabriken, aber auch kleinere Unternehmen.</w:t>
      </w:r>
    </w:p>
    <w:p w:rsidR="002E23B3" w:rsidRPr="00105B18" w:rsidRDefault="002E23B3" w:rsidP="002E23B3">
      <w:pPr>
        <w:spacing w:after="200" w:line="276" w:lineRule="auto"/>
        <w:ind w:firstLine="0"/>
        <w:jc w:val="both"/>
        <w:rPr>
          <w:rFonts w:ascii="Calibri" w:eastAsia="Calibri" w:hAnsi="Calibri" w:cs="Times New Roman"/>
          <w:bCs/>
        </w:rPr>
      </w:pPr>
      <w:r w:rsidRPr="00105B18">
        <w:rPr>
          <w:rFonts w:ascii="Cambria" w:eastAsia="Times New Roman" w:hAnsi="Cambria" w:cs="Times New Roman"/>
          <w:i/>
          <w:iCs/>
          <w:color w:val="4F81BD"/>
          <w:spacing w:val="15"/>
          <w:sz w:val="24"/>
          <w:szCs w:val="24"/>
        </w:rPr>
        <w:t>Unfallversicherung</w:t>
      </w:r>
      <w:r w:rsidRPr="00105B18">
        <w:rPr>
          <w:rFonts w:ascii="Calibri" w:eastAsia="Calibri" w:hAnsi="Calibri" w:cs="Times New Roman"/>
          <w:bCs/>
        </w:rPr>
        <w:t>: Wenn eine Person während ihrer Arbeit einen Unfall hat und sie ist unfallversichert, bekommt sie Geld zum Leben, obwohl sie nach dem Unfall nicht weiter arbeiten kann. Ohne Unfallversicherung hat diese Person ein großes Problem, da sie nicht weiter arbei</w:t>
      </w:r>
      <w:r>
        <w:rPr>
          <w:rFonts w:ascii="Calibri" w:eastAsia="Calibri" w:hAnsi="Calibri" w:cs="Times New Roman"/>
          <w:bCs/>
        </w:rPr>
        <w:t>ten kann und kein Geld verdient.</w:t>
      </w:r>
      <w:r w:rsidRPr="00105B18">
        <w:rPr>
          <w:rFonts w:ascii="Calibri" w:eastAsia="Calibri" w:hAnsi="Calibri" w:cs="Times New Roman"/>
          <w:bCs/>
        </w:rPr>
        <w:t xml:space="preserve"> </w:t>
      </w:r>
    </w:p>
    <w:p w:rsidR="002E23B3" w:rsidRPr="00105B18" w:rsidRDefault="002E23B3" w:rsidP="002E23B3">
      <w:pPr>
        <w:pBdr>
          <w:bottom w:val="single" w:sz="8" w:space="4" w:color="4F81BD"/>
        </w:pBdr>
        <w:spacing w:after="300"/>
        <w:ind w:firstLine="0"/>
        <w:contextualSpacing/>
        <w:rPr>
          <w:rFonts w:ascii="Cambria" w:eastAsia="Times New Roman" w:hAnsi="Cambria" w:cs="Times New Roman"/>
          <w:color w:val="17365D"/>
          <w:spacing w:val="5"/>
          <w:kern w:val="28"/>
          <w:sz w:val="52"/>
          <w:szCs w:val="52"/>
        </w:rPr>
      </w:pPr>
      <w:r w:rsidRPr="00105B18">
        <w:rPr>
          <w:rFonts w:ascii="Cambria" w:eastAsia="Times New Roman" w:hAnsi="Cambria" w:cs="Times New Roman"/>
          <w:color w:val="17365D"/>
          <w:spacing w:val="5"/>
          <w:kern w:val="28"/>
          <w:sz w:val="52"/>
          <w:szCs w:val="52"/>
        </w:rPr>
        <w:lastRenderedPageBreak/>
        <w:t>Glossar</w:t>
      </w:r>
    </w:p>
    <w:p w:rsidR="002E23B3" w:rsidRPr="00105B18" w:rsidRDefault="002E23B3" w:rsidP="002E23B3">
      <w:pPr>
        <w:spacing w:after="200" w:line="276" w:lineRule="auto"/>
        <w:ind w:firstLine="0"/>
        <w:jc w:val="both"/>
        <w:rPr>
          <w:rFonts w:ascii="Calibri" w:eastAsia="Calibri" w:hAnsi="Calibri" w:cs="Times New Roman"/>
        </w:rPr>
      </w:pPr>
      <w:r w:rsidRPr="00105B18">
        <w:rPr>
          <w:rFonts w:ascii="Cambria" w:eastAsia="Times New Roman" w:hAnsi="Cambria" w:cs="Times New Roman"/>
          <w:i/>
          <w:iCs/>
          <w:color w:val="4F81BD"/>
          <w:spacing w:val="15"/>
          <w:sz w:val="24"/>
          <w:szCs w:val="24"/>
        </w:rPr>
        <w:t>Arbeitsbedingungen</w:t>
      </w:r>
      <w:r w:rsidRPr="00105B18">
        <w:rPr>
          <w:rFonts w:ascii="Calibri" w:eastAsia="Calibri" w:hAnsi="Calibri" w:cs="Times New Roman"/>
        </w:rPr>
        <w:t>: Die Arbeitsbedingungen beschreiben die Faktoren, welche die Arbeiter*innen bei ihrer Arbeit beeinflussen. Hierzu zählen die Arbeitszeit, die Situation am Arbeitsplatz, der Gehalt, die Arbeitsverträge und die Versicherungen, zum Beispiel bei einem Unfall.</w:t>
      </w:r>
    </w:p>
    <w:p w:rsidR="002E23B3" w:rsidRPr="00105B18" w:rsidRDefault="002E23B3" w:rsidP="002E23B3">
      <w:pPr>
        <w:spacing w:after="200" w:line="276" w:lineRule="auto"/>
        <w:ind w:firstLine="0"/>
        <w:jc w:val="both"/>
        <w:rPr>
          <w:rFonts w:ascii="Calibri" w:eastAsia="Calibri" w:hAnsi="Calibri" w:cs="Times New Roman"/>
        </w:rPr>
      </w:pPr>
      <w:r w:rsidRPr="00105B18">
        <w:rPr>
          <w:rFonts w:ascii="Cambria" w:eastAsia="Times New Roman" w:hAnsi="Cambria" w:cs="Times New Roman"/>
          <w:i/>
          <w:iCs/>
          <w:color w:val="4F81BD"/>
          <w:spacing w:val="15"/>
          <w:sz w:val="24"/>
          <w:szCs w:val="24"/>
        </w:rPr>
        <w:t>Benchmarking</w:t>
      </w:r>
      <w:r w:rsidRPr="00105B18">
        <w:rPr>
          <w:rFonts w:ascii="Calibri" w:eastAsia="Calibri" w:hAnsi="Calibri" w:cs="Times New Roman"/>
        </w:rPr>
        <w:t>: Benchmarking ist der Vergleich von Produkten, Prozessen oder Methoden verschiedener Unternehmen. Es ist ein Instrument der Wettbewerbsanalyse und dient dazu, Verbesserungsmöglichkeiten herauszufinden.</w:t>
      </w:r>
    </w:p>
    <w:p w:rsidR="002E23B3" w:rsidRPr="00105B18" w:rsidRDefault="002E23B3" w:rsidP="002E23B3">
      <w:pPr>
        <w:spacing w:after="200" w:line="276" w:lineRule="auto"/>
        <w:ind w:firstLine="0"/>
        <w:jc w:val="both"/>
        <w:rPr>
          <w:rFonts w:ascii="Calibri" w:eastAsia="Calibri" w:hAnsi="Calibri" w:cs="Times New Roman"/>
        </w:rPr>
      </w:pPr>
      <w:r w:rsidRPr="00105B18">
        <w:rPr>
          <w:rFonts w:ascii="Cambria" w:eastAsia="Times New Roman" w:hAnsi="Cambria" w:cs="Times New Roman"/>
          <w:i/>
          <w:iCs/>
          <w:color w:val="4F81BD"/>
          <w:spacing w:val="15"/>
          <w:sz w:val="24"/>
          <w:szCs w:val="24"/>
        </w:rPr>
        <w:t>Corporate Identity</w:t>
      </w:r>
      <w:r w:rsidRPr="00105B18">
        <w:rPr>
          <w:rFonts w:ascii="Calibri" w:eastAsia="Calibri" w:hAnsi="Calibri" w:cs="Times New Roman"/>
        </w:rPr>
        <w:t>: Die Corporate Identity ist das Erscheinungsbild eines Unternehmens auf dem Markt. Sie beschreibt, wie das Unternehmen gerne von seinen Käufer*innen gesehen werden möchte.</w:t>
      </w:r>
    </w:p>
    <w:p w:rsidR="002E23B3" w:rsidRDefault="002E23B3" w:rsidP="002E23B3">
      <w:pPr>
        <w:spacing w:after="200" w:line="276" w:lineRule="auto"/>
        <w:ind w:firstLine="0"/>
        <w:jc w:val="both"/>
        <w:rPr>
          <w:rFonts w:ascii="Calibri" w:eastAsia="Calibri" w:hAnsi="Calibri" w:cs="Times New Roman"/>
        </w:rPr>
      </w:pPr>
      <w:r w:rsidRPr="00105B18">
        <w:rPr>
          <w:rFonts w:ascii="Cambria" w:eastAsia="Times New Roman" w:hAnsi="Cambria" w:cs="Times New Roman"/>
          <w:i/>
          <w:iCs/>
          <w:color w:val="4F81BD"/>
          <w:spacing w:val="15"/>
          <w:sz w:val="24"/>
          <w:szCs w:val="24"/>
        </w:rPr>
        <w:t>Export</w:t>
      </w:r>
      <w:r w:rsidRPr="00105B18">
        <w:rPr>
          <w:rFonts w:ascii="Calibri" w:eastAsia="Calibri" w:hAnsi="Calibri" w:cs="Times New Roman"/>
        </w:rPr>
        <w:t>: Wenn in einem Land Dinge hergestellt werden und in einem anderen Land verkauft werden, dann werden diese Güter als Export bezeichnet.</w:t>
      </w:r>
    </w:p>
    <w:p w:rsidR="002E23B3" w:rsidRDefault="002E23B3" w:rsidP="002E23B3">
      <w:pPr>
        <w:spacing w:after="200" w:line="276" w:lineRule="auto"/>
        <w:ind w:firstLine="0"/>
        <w:jc w:val="both"/>
        <w:rPr>
          <w:rFonts w:ascii="Calibri" w:eastAsia="Calibri" w:hAnsi="Calibri" w:cs="Times New Roman"/>
        </w:rPr>
      </w:pPr>
      <w:r>
        <w:rPr>
          <w:rFonts w:ascii="Cambria" w:eastAsia="Times New Roman" w:hAnsi="Cambria" w:cs="Times New Roman"/>
          <w:i/>
          <w:iCs/>
          <w:color w:val="4F81BD"/>
          <w:spacing w:val="15"/>
          <w:sz w:val="24"/>
          <w:szCs w:val="24"/>
        </w:rPr>
        <w:t>Im</w:t>
      </w:r>
      <w:r w:rsidRPr="00105B18">
        <w:rPr>
          <w:rFonts w:ascii="Cambria" w:eastAsia="Times New Roman" w:hAnsi="Cambria" w:cs="Times New Roman"/>
          <w:i/>
          <w:iCs/>
          <w:color w:val="4F81BD"/>
          <w:spacing w:val="15"/>
          <w:sz w:val="24"/>
          <w:szCs w:val="24"/>
        </w:rPr>
        <w:t>port</w:t>
      </w:r>
      <w:r w:rsidRPr="00105B18">
        <w:rPr>
          <w:rFonts w:ascii="Calibri" w:eastAsia="Calibri" w:hAnsi="Calibri" w:cs="Times New Roman"/>
        </w:rPr>
        <w:t>:</w:t>
      </w:r>
      <w:r>
        <w:rPr>
          <w:rFonts w:ascii="Calibri" w:eastAsia="Calibri" w:hAnsi="Calibri" w:cs="Times New Roman"/>
        </w:rPr>
        <w:t xml:space="preserve"> Importe sind die Güter, welche in einem anderen Land produziert wurden. Viele Kleidungsstücke sind zum Beispiel für Deutschland Importwaren und für Bangladesch Exportwaren.</w:t>
      </w:r>
    </w:p>
    <w:p w:rsidR="002E23B3" w:rsidRPr="00105B18" w:rsidRDefault="002E23B3" w:rsidP="002E23B3">
      <w:pPr>
        <w:spacing w:after="200" w:line="276" w:lineRule="auto"/>
        <w:ind w:firstLine="0"/>
        <w:jc w:val="both"/>
        <w:rPr>
          <w:rFonts w:ascii="Calibri" w:eastAsia="Calibri" w:hAnsi="Calibri" w:cs="Times New Roman"/>
        </w:rPr>
      </w:pPr>
      <w:r w:rsidRPr="00105B18">
        <w:rPr>
          <w:rFonts w:ascii="Cambria" w:eastAsia="Times New Roman" w:hAnsi="Cambria" w:cs="Times New Roman"/>
          <w:i/>
          <w:iCs/>
          <w:color w:val="4F81BD"/>
          <w:spacing w:val="15"/>
          <w:sz w:val="24"/>
          <w:szCs w:val="24"/>
        </w:rPr>
        <w:t>Kinderarbeit</w:t>
      </w:r>
      <w:r w:rsidRPr="00105B18">
        <w:rPr>
          <w:rFonts w:ascii="Calibri" w:eastAsia="Calibri" w:hAnsi="Calibri" w:cs="Times New Roman"/>
        </w:rPr>
        <w:t>: Als Kinderarbeit wird alle regelmäßige Arbeit von Kindern unter 15 Jahren bezeichnet, für die sie Lohn erhalten und die sie davon abhält, zur Schule zu gehen.</w:t>
      </w:r>
    </w:p>
    <w:p w:rsidR="002E23B3" w:rsidRPr="00105B18" w:rsidRDefault="002E23B3" w:rsidP="002E23B3">
      <w:pPr>
        <w:spacing w:after="200" w:line="276" w:lineRule="auto"/>
        <w:ind w:firstLine="0"/>
        <w:jc w:val="both"/>
        <w:rPr>
          <w:rFonts w:ascii="Calibri" w:eastAsia="Calibri" w:hAnsi="Calibri" w:cs="Times New Roman"/>
        </w:rPr>
      </w:pPr>
      <w:r w:rsidRPr="00105B18">
        <w:rPr>
          <w:rFonts w:ascii="Cambria" w:eastAsia="Times New Roman" w:hAnsi="Cambria" w:cs="Times New Roman"/>
          <w:i/>
          <w:iCs/>
          <w:color w:val="4F81BD"/>
          <w:spacing w:val="15"/>
          <w:sz w:val="24"/>
          <w:szCs w:val="24"/>
        </w:rPr>
        <w:t>Kleidertauschparty</w:t>
      </w:r>
      <w:r w:rsidRPr="00105B18">
        <w:rPr>
          <w:rFonts w:ascii="Calibri" w:eastAsia="Calibri" w:hAnsi="Calibri" w:cs="Times New Roman"/>
          <w:b/>
        </w:rPr>
        <w:t>:</w:t>
      </w:r>
      <w:r w:rsidRPr="00105B18">
        <w:rPr>
          <w:rFonts w:ascii="Calibri" w:eastAsia="Calibri" w:hAnsi="Calibri" w:cs="Times New Roman"/>
        </w:rPr>
        <w:t xml:space="preserve"> Auf einer solchen Party bringen Menschen Kleidung mit, die sie nicht mehr anziehen. </w:t>
      </w:r>
      <w:r>
        <w:rPr>
          <w:rFonts w:ascii="Calibri" w:eastAsia="Calibri" w:hAnsi="Calibri" w:cs="Times New Roman"/>
        </w:rPr>
        <w:t>Jede*r</w:t>
      </w:r>
      <w:r w:rsidRPr="00105B18">
        <w:rPr>
          <w:rFonts w:ascii="Calibri" w:eastAsia="Calibri" w:hAnsi="Calibri" w:cs="Times New Roman"/>
        </w:rPr>
        <w:t xml:space="preserve"> kann sich neue gebrauchte Kleidung mitnehmen. Die übrig gebliebene</w:t>
      </w:r>
      <w:r>
        <w:rPr>
          <w:rFonts w:ascii="Calibri" w:eastAsia="Calibri" w:hAnsi="Calibri" w:cs="Times New Roman"/>
        </w:rPr>
        <w:t xml:space="preserve"> Kleidung </w:t>
      </w:r>
      <w:r w:rsidRPr="00105B18">
        <w:rPr>
          <w:rFonts w:ascii="Calibri" w:eastAsia="Calibri" w:hAnsi="Calibri" w:cs="Times New Roman"/>
        </w:rPr>
        <w:t>k</w:t>
      </w:r>
      <w:r>
        <w:rPr>
          <w:rFonts w:ascii="Calibri" w:eastAsia="Calibri" w:hAnsi="Calibri" w:cs="Times New Roman"/>
        </w:rPr>
        <w:t>ann</w:t>
      </w:r>
      <w:r w:rsidRPr="00105B18">
        <w:rPr>
          <w:rFonts w:ascii="Calibri" w:eastAsia="Calibri" w:hAnsi="Calibri" w:cs="Times New Roman"/>
        </w:rPr>
        <w:t xml:space="preserve"> </w:t>
      </w:r>
      <w:r>
        <w:rPr>
          <w:rFonts w:ascii="Calibri" w:eastAsia="Calibri" w:hAnsi="Calibri" w:cs="Times New Roman"/>
        </w:rPr>
        <w:t xml:space="preserve">an lokale Initiativen oder Second Hand-Läden </w:t>
      </w:r>
      <w:r w:rsidRPr="00105B18">
        <w:rPr>
          <w:rFonts w:ascii="Calibri" w:eastAsia="Calibri" w:hAnsi="Calibri" w:cs="Times New Roman"/>
        </w:rPr>
        <w:t>gespendet werden.</w:t>
      </w:r>
    </w:p>
    <w:p w:rsidR="002E23B3" w:rsidRPr="00105B18" w:rsidRDefault="002E23B3" w:rsidP="002E23B3">
      <w:pPr>
        <w:spacing w:after="200" w:line="276" w:lineRule="auto"/>
        <w:ind w:firstLine="0"/>
        <w:jc w:val="both"/>
        <w:rPr>
          <w:rFonts w:ascii="Calibri" w:eastAsia="Calibri" w:hAnsi="Calibri" w:cs="Times New Roman"/>
        </w:rPr>
      </w:pPr>
      <w:r w:rsidRPr="00105B18">
        <w:rPr>
          <w:rFonts w:ascii="Cambria" w:eastAsia="Times New Roman" w:hAnsi="Cambria" w:cs="Times New Roman"/>
          <w:i/>
          <w:iCs/>
          <w:color w:val="4F81BD"/>
          <w:spacing w:val="15"/>
          <w:sz w:val="24"/>
          <w:szCs w:val="24"/>
        </w:rPr>
        <w:t>Mindestlohn</w:t>
      </w:r>
      <w:r w:rsidRPr="00105B18">
        <w:rPr>
          <w:rFonts w:ascii="Calibri" w:eastAsia="Calibri" w:hAnsi="Calibri" w:cs="Times New Roman"/>
        </w:rPr>
        <w:t xml:space="preserve">: In vielen Ländern dürfen Menschen nicht weniger als eine bestimmte Summe durch ihre Arbeit verdienen. </w:t>
      </w:r>
      <w:r>
        <w:rPr>
          <w:rFonts w:ascii="Calibri" w:eastAsia="Calibri" w:hAnsi="Calibri" w:cs="Times New Roman"/>
        </w:rPr>
        <w:t>Eigentlich sollte der</w:t>
      </w:r>
      <w:r w:rsidRPr="00105B18">
        <w:rPr>
          <w:rFonts w:ascii="Calibri" w:eastAsia="Calibri" w:hAnsi="Calibri" w:cs="Times New Roman"/>
        </w:rPr>
        <w:t xml:space="preserve"> Mindestlohn so hoch</w:t>
      </w:r>
      <w:r>
        <w:rPr>
          <w:rFonts w:ascii="Calibri" w:eastAsia="Calibri" w:hAnsi="Calibri" w:cs="Times New Roman"/>
        </w:rPr>
        <w:t xml:space="preserve"> sein</w:t>
      </w:r>
      <w:r w:rsidRPr="00105B18">
        <w:rPr>
          <w:rFonts w:ascii="Calibri" w:eastAsia="Calibri" w:hAnsi="Calibri" w:cs="Times New Roman"/>
        </w:rPr>
        <w:t>, dass man</w:t>
      </w:r>
      <w:r>
        <w:rPr>
          <w:rFonts w:ascii="Calibri" w:eastAsia="Calibri" w:hAnsi="Calibri" w:cs="Times New Roman"/>
        </w:rPr>
        <w:t xml:space="preserve"> gut</w:t>
      </w:r>
      <w:r w:rsidRPr="00105B18">
        <w:rPr>
          <w:rFonts w:ascii="Calibri" w:eastAsia="Calibri" w:hAnsi="Calibri" w:cs="Times New Roman"/>
        </w:rPr>
        <w:t xml:space="preserve"> davon leben kann. Oft ist er dennoch geringer.</w:t>
      </w:r>
    </w:p>
    <w:p w:rsidR="002E23B3" w:rsidRPr="00105B18" w:rsidRDefault="002E23B3" w:rsidP="002E23B3">
      <w:pPr>
        <w:spacing w:after="200" w:line="276" w:lineRule="auto"/>
        <w:ind w:firstLine="0"/>
        <w:jc w:val="both"/>
        <w:rPr>
          <w:rFonts w:ascii="Calibri" w:eastAsia="Calibri" w:hAnsi="Calibri" w:cs="Times New Roman"/>
        </w:rPr>
      </w:pPr>
      <w:r w:rsidRPr="00105B18">
        <w:rPr>
          <w:rFonts w:ascii="Cambria" w:eastAsia="Times New Roman" w:hAnsi="Cambria" w:cs="Times New Roman"/>
          <w:i/>
          <w:iCs/>
          <w:color w:val="4F81BD"/>
          <w:spacing w:val="15"/>
          <w:sz w:val="24"/>
          <w:szCs w:val="24"/>
        </w:rPr>
        <w:t xml:space="preserve">Nichtregierungsorganisation (NGO): </w:t>
      </w:r>
      <w:r w:rsidRPr="00105B18">
        <w:rPr>
          <w:rFonts w:ascii="Calibri" w:eastAsia="Calibri" w:hAnsi="Calibri" w:cs="Times New Roman"/>
        </w:rPr>
        <w:t>Eine Nichtregierungsorganisation (auf Englisch non-</w:t>
      </w:r>
      <w:proofErr w:type="spellStart"/>
      <w:r w:rsidRPr="00105B18">
        <w:rPr>
          <w:rFonts w:ascii="Calibri" w:eastAsia="Calibri" w:hAnsi="Calibri" w:cs="Times New Roman"/>
        </w:rPr>
        <w:t>governmental</w:t>
      </w:r>
      <w:proofErr w:type="spellEnd"/>
      <w:r w:rsidRPr="00105B18">
        <w:rPr>
          <w:rFonts w:ascii="Calibri" w:eastAsia="Calibri" w:hAnsi="Calibri" w:cs="Times New Roman"/>
        </w:rPr>
        <w:t xml:space="preserve"> </w:t>
      </w:r>
      <w:proofErr w:type="spellStart"/>
      <w:r w:rsidRPr="00105B18">
        <w:rPr>
          <w:rFonts w:ascii="Calibri" w:eastAsia="Calibri" w:hAnsi="Calibri" w:cs="Times New Roman"/>
        </w:rPr>
        <w:t>organization</w:t>
      </w:r>
      <w:proofErr w:type="spellEnd"/>
      <w:r w:rsidRPr="00105B18">
        <w:rPr>
          <w:rFonts w:ascii="Calibri" w:eastAsia="Calibri" w:hAnsi="Calibri" w:cs="Times New Roman"/>
        </w:rPr>
        <w:t xml:space="preserve">: NGO) ist eine Organisation von Menschen mit dem gleichen Interesse, </w:t>
      </w:r>
      <w:r>
        <w:rPr>
          <w:rFonts w:ascii="Calibri" w:eastAsia="Calibri" w:hAnsi="Calibri" w:cs="Times New Roman"/>
        </w:rPr>
        <w:t>welche</w:t>
      </w:r>
      <w:r w:rsidRPr="00105B18">
        <w:rPr>
          <w:rFonts w:ascii="Calibri" w:eastAsia="Calibri" w:hAnsi="Calibri" w:cs="Times New Roman"/>
        </w:rPr>
        <w:t xml:space="preserve"> unabhängig von </w:t>
      </w:r>
      <w:r>
        <w:rPr>
          <w:rFonts w:ascii="Calibri" w:eastAsia="Calibri" w:hAnsi="Calibri" w:cs="Times New Roman"/>
        </w:rPr>
        <w:t xml:space="preserve">Staaten und Regierungen </w:t>
      </w:r>
      <w:r w:rsidRPr="00105B18">
        <w:rPr>
          <w:rFonts w:ascii="Calibri" w:eastAsia="Calibri" w:hAnsi="Calibri" w:cs="Times New Roman"/>
        </w:rPr>
        <w:t xml:space="preserve">handelt. Häufig sind NGOs daher in verschiedenen Ländern aktiv. </w:t>
      </w:r>
    </w:p>
    <w:p w:rsidR="002E23B3" w:rsidRPr="00105B18" w:rsidRDefault="002E23B3" w:rsidP="002E23B3">
      <w:pPr>
        <w:spacing w:after="200" w:line="276" w:lineRule="auto"/>
        <w:ind w:firstLine="0"/>
        <w:jc w:val="both"/>
        <w:rPr>
          <w:rFonts w:ascii="Calibri" w:eastAsia="Calibri" w:hAnsi="Calibri" w:cs="Times New Roman"/>
        </w:rPr>
      </w:pPr>
      <w:r w:rsidRPr="00105B18">
        <w:rPr>
          <w:rFonts w:ascii="Cambria" w:eastAsia="Times New Roman" w:hAnsi="Cambria" w:cs="Times New Roman"/>
          <w:i/>
          <w:iCs/>
          <w:color w:val="4F81BD"/>
          <w:spacing w:val="15"/>
          <w:sz w:val="24"/>
          <w:szCs w:val="24"/>
        </w:rPr>
        <w:t>Streik</w:t>
      </w:r>
      <w:r w:rsidRPr="00105B18">
        <w:rPr>
          <w:rFonts w:ascii="Calibri" w:eastAsia="Calibri" w:hAnsi="Calibri" w:cs="Times New Roman"/>
        </w:rPr>
        <w:t>: Bei einem Strei</w:t>
      </w:r>
      <w:r>
        <w:rPr>
          <w:rFonts w:ascii="Calibri" w:eastAsia="Calibri" w:hAnsi="Calibri" w:cs="Times New Roman"/>
        </w:rPr>
        <w:t xml:space="preserve">k </w:t>
      </w:r>
      <w:r w:rsidRPr="00105B18">
        <w:rPr>
          <w:rFonts w:ascii="Calibri" w:eastAsia="Calibri" w:hAnsi="Calibri" w:cs="Times New Roman"/>
        </w:rPr>
        <w:t>entscheiden sich Arbeiter*innen dazu, für eine bestimmte Zeit nicht zu arbeiten, um auf schlechte Arbeitsbedingungen aufmerksam zu machen. Sie üben so Dru</w:t>
      </w:r>
      <w:r>
        <w:rPr>
          <w:rFonts w:ascii="Calibri" w:eastAsia="Calibri" w:hAnsi="Calibri" w:cs="Times New Roman"/>
        </w:rPr>
        <w:t xml:space="preserve">ck </w:t>
      </w:r>
      <w:r w:rsidRPr="00105B18">
        <w:rPr>
          <w:rFonts w:ascii="Calibri" w:eastAsia="Calibri" w:hAnsi="Calibri" w:cs="Times New Roman"/>
        </w:rPr>
        <w:t>auf ihre Arbeitgeber</w:t>
      </w:r>
      <w:r>
        <w:rPr>
          <w:rFonts w:ascii="Calibri" w:eastAsia="Calibri" w:hAnsi="Calibri" w:cs="Times New Roman"/>
        </w:rPr>
        <w:t xml:space="preserve"> aus, damit sie</w:t>
      </w:r>
      <w:r w:rsidRPr="00105B18">
        <w:rPr>
          <w:rFonts w:ascii="Calibri" w:eastAsia="Calibri" w:hAnsi="Calibri" w:cs="Times New Roman"/>
        </w:rPr>
        <w:t xml:space="preserve"> </w:t>
      </w:r>
      <w:r>
        <w:rPr>
          <w:rFonts w:ascii="Calibri" w:eastAsia="Calibri" w:hAnsi="Calibri" w:cs="Times New Roman"/>
        </w:rPr>
        <w:t>die Situation</w:t>
      </w:r>
      <w:r w:rsidRPr="00105B18">
        <w:rPr>
          <w:rFonts w:ascii="Calibri" w:eastAsia="Calibri" w:hAnsi="Calibri" w:cs="Times New Roman"/>
        </w:rPr>
        <w:t xml:space="preserve"> verbessern.</w:t>
      </w:r>
    </w:p>
    <w:p w:rsidR="002E23B3" w:rsidRPr="00105B18" w:rsidRDefault="002E23B3" w:rsidP="002E23B3">
      <w:pPr>
        <w:spacing w:after="200" w:line="276" w:lineRule="auto"/>
        <w:ind w:firstLine="0"/>
        <w:jc w:val="both"/>
        <w:rPr>
          <w:rFonts w:ascii="Calibri" w:eastAsia="Calibri" w:hAnsi="Calibri" w:cs="Times New Roman"/>
          <w:bCs/>
        </w:rPr>
      </w:pPr>
      <w:r w:rsidRPr="00105B18">
        <w:rPr>
          <w:rFonts w:ascii="Cambria" w:eastAsia="Times New Roman" w:hAnsi="Cambria" w:cs="Times New Roman"/>
          <w:i/>
          <w:iCs/>
          <w:color w:val="4F81BD"/>
          <w:spacing w:val="15"/>
          <w:sz w:val="24"/>
          <w:szCs w:val="24"/>
        </w:rPr>
        <w:t>Textilindustrie</w:t>
      </w:r>
      <w:r w:rsidRPr="00105B18">
        <w:rPr>
          <w:rFonts w:ascii="Calibri" w:eastAsia="Calibri" w:hAnsi="Calibri" w:cs="Times New Roman"/>
          <w:bCs/>
        </w:rPr>
        <w:t>: Als Textilindustrie wird die Pro</w:t>
      </w:r>
      <w:r>
        <w:rPr>
          <w:rFonts w:ascii="Calibri" w:eastAsia="Calibri" w:hAnsi="Calibri" w:cs="Times New Roman"/>
          <w:bCs/>
        </w:rPr>
        <w:t>duktion von Stoffen und Textilien, wie zum Beispiel Kleidung,</w:t>
      </w:r>
      <w:r w:rsidRPr="00105B18">
        <w:rPr>
          <w:rFonts w:ascii="Calibri" w:eastAsia="Calibri" w:hAnsi="Calibri" w:cs="Times New Roman"/>
          <w:bCs/>
        </w:rPr>
        <w:t xml:space="preserve"> bezeichnet. Hierzu zählen große Fabriken, aber auch kleinere Unternehmen.</w:t>
      </w:r>
    </w:p>
    <w:p w:rsidR="002E23B3" w:rsidRPr="00105B18" w:rsidRDefault="002E23B3" w:rsidP="002E23B3">
      <w:pPr>
        <w:spacing w:after="200" w:line="276" w:lineRule="auto"/>
        <w:ind w:firstLine="0"/>
        <w:jc w:val="both"/>
        <w:rPr>
          <w:rFonts w:ascii="Calibri" w:eastAsia="Calibri" w:hAnsi="Calibri" w:cs="Times New Roman"/>
          <w:bCs/>
        </w:rPr>
      </w:pPr>
      <w:r w:rsidRPr="00105B18">
        <w:rPr>
          <w:rFonts w:ascii="Cambria" w:eastAsia="Times New Roman" w:hAnsi="Cambria" w:cs="Times New Roman"/>
          <w:i/>
          <w:iCs/>
          <w:color w:val="4F81BD"/>
          <w:spacing w:val="15"/>
          <w:sz w:val="24"/>
          <w:szCs w:val="24"/>
        </w:rPr>
        <w:t>Unfallversicherung</w:t>
      </w:r>
      <w:r w:rsidRPr="00105B18">
        <w:rPr>
          <w:rFonts w:ascii="Calibri" w:eastAsia="Calibri" w:hAnsi="Calibri" w:cs="Times New Roman"/>
          <w:bCs/>
        </w:rPr>
        <w:t>: Wenn eine Person während ihrer Arbeit einen Unfall hat und sie ist unfallversichert, bekommt sie Geld zum Leben, obwohl sie nach dem Unfall nicht weiter arbeiten kann. Ohne Unfallversicherung hat diese Person ein großes Problem, da sie nicht weiter arbei</w:t>
      </w:r>
      <w:r>
        <w:rPr>
          <w:rFonts w:ascii="Calibri" w:eastAsia="Calibri" w:hAnsi="Calibri" w:cs="Times New Roman"/>
          <w:bCs/>
        </w:rPr>
        <w:t>ten kann und kein Geld verdient.</w:t>
      </w:r>
      <w:r w:rsidRPr="00105B18">
        <w:rPr>
          <w:rFonts w:ascii="Calibri" w:eastAsia="Calibri" w:hAnsi="Calibri" w:cs="Times New Roman"/>
          <w:bCs/>
        </w:rPr>
        <w:t xml:space="preserve"> </w:t>
      </w:r>
    </w:p>
    <w:p w:rsidR="002E23B3" w:rsidRPr="00105B18" w:rsidRDefault="002E23B3" w:rsidP="002E23B3">
      <w:pPr>
        <w:pBdr>
          <w:bottom w:val="single" w:sz="8" w:space="4" w:color="4F81BD"/>
        </w:pBdr>
        <w:spacing w:after="300"/>
        <w:ind w:firstLine="0"/>
        <w:contextualSpacing/>
        <w:rPr>
          <w:rFonts w:ascii="Cambria" w:eastAsia="Times New Roman" w:hAnsi="Cambria" w:cs="Times New Roman"/>
          <w:color w:val="17365D"/>
          <w:spacing w:val="5"/>
          <w:kern w:val="28"/>
          <w:sz w:val="52"/>
          <w:szCs w:val="52"/>
        </w:rPr>
      </w:pPr>
      <w:r w:rsidRPr="00105B18">
        <w:rPr>
          <w:rFonts w:ascii="Cambria" w:eastAsia="Times New Roman" w:hAnsi="Cambria" w:cs="Times New Roman"/>
          <w:color w:val="17365D"/>
          <w:spacing w:val="5"/>
          <w:kern w:val="28"/>
          <w:sz w:val="52"/>
          <w:szCs w:val="52"/>
        </w:rPr>
        <w:lastRenderedPageBreak/>
        <w:t>Glossar</w:t>
      </w:r>
    </w:p>
    <w:p w:rsidR="002E23B3" w:rsidRPr="00105B18" w:rsidRDefault="002E23B3" w:rsidP="002E23B3">
      <w:pPr>
        <w:spacing w:after="200" w:line="276" w:lineRule="auto"/>
        <w:ind w:firstLine="0"/>
        <w:jc w:val="both"/>
        <w:rPr>
          <w:rFonts w:ascii="Calibri" w:eastAsia="Calibri" w:hAnsi="Calibri" w:cs="Times New Roman"/>
        </w:rPr>
      </w:pPr>
      <w:r w:rsidRPr="00105B18">
        <w:rPr>
          <w:rFonts w:ascii="Cambria" w:eastAsia="Times New Roman" w:hAnsi="Cambria" w:cs="Times New Roman"/>
          <w:i/>
          <w:iCs/>
          <w:color w:val="4F81BD"/>
          <w:spacing w:val="15"/>
          <w:sz w:val="24"/>
          <w:szCs w:val="24"/>
        </w:rPr>
        <w:t>Arbeitsbedingungen</w:t>
      </w:r>
      <w:r w:rsidRPr="00105B18">
        <w:rPr>
          <w:rFonts w:ascii="Calibri" w:eastAsia="Calibri" w:hAnsi="Calibri" w:cs="Times New Roman"/>
        </w:rPr>
        <w:t>: Die Arbeitsbedingungen beschreiben die Faktoren, welche die Arbeiter*innen bei ihrer Arbeit beeinflussen. Hierzu zählen die Arbeitszeit, die Situation am Arbeitsplatz, der Gehalt, die Arbeitsverträge und die Versicherungen, zum Beispiel bei einem Unfall.</w:t>
      </w:r>
    </w:p>
    <w:p w:rsidR="002E23B3" w:rsidRPr="00105B18" w:rsidRDefault="002E23B3" w:rsidP="002E23B3">
      <w:pPr>
        <w:spacing w:after="200" w:line="276" w:lineRule="auto"/>
        <w:ind w:firstLine="0"/>
        <w:jc w:val="both"/>
        <w:rPr>
          <w:rFonts w:ascii="Calibri" w:eastAsia="Calibri" w:hAnsi="Calibri" w:cs="Times New Roman"/>
        </w:rPr>
      </w:pPr>
      <w:r w:rsidRPr="00105B18">
        <w:rPr>
          <w:rFonts w:ascii="Cambria" w:eastAsia="Times New Roman" w:hAnsi="Cambria" w:cs="Times New Roman"/>
          <w:i/>
          <w:iCs/>
          <w:color w:val="4F81BD"/>
          <w:spacing w:val="15"/>
          <w:sz w:val="24"/>
          <w:szCs w:val="24"/>
        </w:rPr>
        <w:t>Benchmarking</w:t>
      </w:r>
      <w:r w:rsidRPr="00105B18">
        <w:rPr>
          <w:rFonts w:ascii="Calibri" w:eastAsia="Calibri" w:hAnsi="Calibri" w:cs="Times New Roman"/>
        </w:rPr>
        <w:t>: Benchmarking ist der Vergleich von Produkten, Prozessen oder Methoden verschiedener Unternehmen. Es ist ein Instrument der Wettbewerbsanalyse und dient dazu, Verbesserungsmöglichkeiten herauszufinden.</w:t>
      </w:r>
    </w:p>
    <w:p w:rsidR="002E23B3" w:rsidRPr="00105B18" w:rsidRDefault="002E23B3" w:rsidP="002E23B3">
      <w:pPr>
        <w:spacing w:after="200" w:line="276" w:lineRule="auto"/>
        <w:ind w:firstLine="0"/>
        <w:jc w:val="both"/>
        <w:rPr>
          <w:rFonts w:ascii="Calibri" w:eastAsia="Calibri" w:hAnsi="Calibri" w:cs="Times New Roman"/>
        </w:rPr>
      </w:pPr>
      <w:r w:rsidRPr="00105B18">
        <w:rPr>
          <w:rFonts w:ascii="Cambria" w:eastAsia="Times New Roman" w:hAnsi="Cambria" w:cs="Times New Roman"/>
          <w:i/>
          <w:iCs/>
          <w:color w:val="4F81BD"/>
          <w:spacing w:val="15"/>
          <w:sz w:val="24"/>
          <w:szCs w:val="24"/>
        </w:rPr>
        <w:t>Corporate Identity</w:t>
      </w:r>
      <w:r w:rsidRPr="00105B18">
        <w:rPr>
          <w:rFonts w:ascii="Calibri" w:eastAsia="Calibri" w:hAnsi="Calibri" w:cs="Times New Roman"/>
        </w:rPr>
        <w:t>: Die Corporate Identity ist das Erscheinungsbild eines Unternehmens auf dem Markt. Sie beschreibt, wie das Unternehmen gerne von seinen Käufer*innen gesehen werden möchte.</w:t>
      </w:r>
    </w:p>
    <w:p w:rsidR="002E23B3" w:rsidRDefault="002E23B3" w:rsidP="002E23B3">
      <w:pPr>
        <w:spacing w:after="200" w:line="276" w:lineRule="auto"/>
        <w:ind w:firstLine="0"/>
        <w:jc w:val="both"/>
        <w:rPr>
          <w:rFonts w:ascii="Calibri" w:eastAsia="Calibri" w:hAnsi="Calibri" w:cs="Times New Roman"/>
        </w:rPr>
      </w:pPr>
      <w:r w:rsidRPr="00105B18">
        <w:rPr>
          <w:rFonts w:ascii="Cambria" w:eastAsia="Times New Roman" w:hAnsi="Cambria" w:cs="Times New Roman"/>
          <w:i/>
          <w:iCs/>
          <w:color w:val="4F81BD"/>
          <w:spacing w:val="15"/>
          <w:sz w:val="24"/>
          <w:szCs w:val="24"/>
        </w:rPr>
        <w:t>Export</w:t>
      </w:r>
      <w:r w:rsidRPr="00105B18">
        <w:rPr>
          <w:rFonts w:ascii="Calibri" w:eastAsia="Calibri" w:hAnsi="Calibri" w:cs="Times New Roman"/>
        </w:rPr>
        <w:t>: Wenn in einem Land Dinge hergestellt werden und in einem anderen Land verkauft werden, dann werden diese Güter als Export bezeichnet.</w:t>
      </w:r>
    </w:p>
    <w:p w:rsidR="002E23B3" w:rsidRDefault="002E23B3" w:rsidP="002E23B3">
      <w:pPr>
        <w:spacing w:after="200" w:line="276" w:lineRule="auto"/>
        <w:ind w:firstLine="0"/>
        <w:jc w:val="both"/>
        <w:rPr>
          <w:rFonts w:ascii="Calibri" w:eastAsia="Calibri" w:hAnsi="Calibri" w:cs="Times New Roman"/>
        </w:rPr>
      </w:pPr>
      <w:r>
        <w:rPr>
          <w:rFonts w:ascii="Cambria" w:eastAsia="Times New Roman" w:hAnsi="Cambria" w:cs="Times New Roman"/>
          <w:i/>
          <w:iCs/>
          <w:color w:val="4F81BD"/>
          <w:spacing w:val="15"/>
          <w:sz w:val="24"/>
          <w:szCs w:val="24"/>
        </w:rPr>
        <w:t>Im</w:t>
      </w:r>
      <w:r w:rsidRPr="00105B18">
        <w:rPr>
          <w:rFonts w:ascii="Cambria" w:eastAsia="Times New Roman" w:hAnsi="Cambria" w:cs="Times New Roman"/>
          <w:i/>
          <w:iCs/>
          <w:color w:val="4F81BD"/>
          <w:spacing w:val="15"/>
          <w:sz w:val="24"/>
          <w:szCs w:val="24"/>
        </w:rPr>
        <w:t>port</w:t>
      </w:r>
      <w:r w:rsidRPr="00105B18">
        <w:rPr>
          <w:rFonts w:ascii="Calibri" w:eastAsia="Calibri" w:hAnsi="Calibri" w:cs="Times New Roman"/>
        </w:rPr>
        <w:t>:</w:t>
      </w:r>
      <w:r>
        <w:rPr>
          <w:rFonts w:ascii="Calibri" w:eastAsia="Calibri" w:hAnsi="Calibri" w:cs="Times New Roman"/>
        </w:rPr>
        <w:t xml:space="preserve"> Importe sind die Güter, welche in einem anderen Land produziert wurden. Viele Kleidungsstücke sind zum Beispiel für Deutschland Importwaren und für Bangladesch Exportwaren.</w:t>
      </w:r>
    </w:p>
    <w:p w:rsidR="002E23B3" w:rsidRPr="00105B18" w:rsidRDefault="002E23B3" w:rsidP="002E23B3">
      <w:pPr>
        <w:spacing w:after="200" w:line="276" w:lineRule="auto"/>
        <w:ind w:firstLine="0"/>
        <w:jc w:val="both"/>
        <w:rPr>
          <w:rFonts w:ascii="Calibri" w:eastAsia="Calibri" w:hAnsi="Calibri" w:cs="Times New Roman"/>
        </w:rPr>
      </w:pPr>
      <w:r w:rsidRPr="00105B18">
        <w:rPr>
          <w:rFonts w:ascii="Cambria" w:eastAsia="Times New Roman" w:hAnsi="Cambria" w:cs="Times New Roman"/>
          <w:i/>
          <w:iCs/>
          <w:color w:val="4F81BD"/>
          <w:spacing w:val="15"/>
          <w:sz w:val="24"/>
          <w:szCs w:val="24"/>
        </w:rPr>
        <w:t>Kinderarbeit</w:t>
      </w:r>
      <w:r w:rsidRPr="00105B18">
        <w:rPr>
          <w:rFonts w:ascii="Calibri" w:eastAsia="Calibri" w:hAnsi="Calibri" w:cs="Times New Roman"/>
        </w:rPr>
        <w:t>: Als Kinderarbeit wird alle regelmäßige Arbeit von Kindern unter 15 Jahren bezeichnet, für die sie Lohn erhalten und die sie davon abhält, zur Schule zu gehen.</w:t>
      </w:r>
    </w:p>
    <w:p w:rsidR="002E23B3" w:rsidRPr="00105B18" w:rsidRDefault="002E23B3" w:rsidP="002E23B3">
      <w:pPr>
        <w:spacing w:after="200" w:line="276" w:lineRule="auto"/>
        <w:ind w:firstLine="0"/>
        <w:jc w:val="both"/>
        <w:rPr>
          <w:rFonts w:ascii="Calibri" w:eastAsia="Calibri" w:hAnsi="Calibri" w:cs="Times New Roman"/>
        </w:rPr>
      </w:pPr>
      <w:r w:rsidRPr="00105B18">
        <w:rPr>
          <w:rFonts w:ascii="Cambria" w:eastAsia="Times New Roman" w:hAnsi="Cambria" w:cs="Times New Roman"/>
          <w:i/>
          <w:iCs/>
          <w:color w:val="4F81BD"/>
          <w:spacing w:val="15"/>
          <w:sz w:val="24"/>
          <w:szCs w:val="24"/>
        </w:rPr>
        <w:t>Kleidertauschparty</w:t>
      </w:r>
      <w:r w:rsidRPr="00105B18">
        <w:rPr>
          <w:rFonts w:ascii="Calibri" w:eastAsia="Calibri" w:hAnsi="Calibri" w:cs="Times New Roman"/>
          <w:b/>
        </w:rPr>
        <w:t>:</w:t>
      </w:r>
      <w:r w:rsidRPr="00105B18">
        <w:rPr>
          <w:rFonts w:ascii="Calibri" w:eastAsia="Calibri" w:hAnsi="Calibri" w:cs="Times New Roman"/>
        </w:rPr>
        <w:t xml:space="preserve"> Auf einer solchen Party bringen Menschen Kleidung mit, die sie nicht mehr anziehen. </w:t>
      </w:r>
      <w:r>
        <w:rPr>
          <w:rFonts w:ascii="Calibri" w:eastAsia="Calibri" w:hAnsi="Calibri" w:cs="Times New Roman"/>
        </w:rPr>
        <w:t>Jede*r</w:t>
      </w:r>
      <w:r w:rsidRPr="00105B18">
        <w:rPr>
          <w:rFonts w:ascii="Calibri" w:eastAsia="Calibri" w:hAnsi="Calibri" w:cs="Times New Roman"/>
        </w:rPr>
        <w:t xml:space="preserve"> kann sich neue gebrauchte Kleidung mitnehmen. Die übrig gebliebene</w:t>
      </w:r>
      <w:r>
        <w:rPr>
          <w:rFonts w:ascii="Calibri" w:eastAsia="Calibri" w:hAnsi="Calibri" w:cs="Times New Roman"/>
        </w:rPr>
        <w:t xml:space="preserve"> Kleidung </w:t>
      </w:r>
      <w:r w:rsidRPr="00105B18">
        <w:rPr>
          <w:rFonts w:ascii="Calibri" w:eastAsia="Calibri" w:hAnsi="Calibri" w:cs="Times New Roman"/>
        </w:rPr>
        <w:t>k</w:t>
      </w:r>
      <w:r>
        <w:rPr>
          <w:rFonts w:ascii="Calibri" w:eastAsia="Calibri" w:hAnsi="Calibri" w:cs="Times New Roman"/>
        </w:rPr>
        <w:t>ann</w:t>
      </w:r>
      <w:r w:rsidRPr="00105B18">
        <w:rPr>
          <w:rFonts w:ascii="Calibri" w:eastAsia="Calibri" w:hAnsi="Calibri" w:cs="Times New Roman"/>
        </w:rPr>
        <w:t xml:space="preserve"> </w:t>
      </w:r>
      <w:r>
        <w:rPr>
          <w:rFonts w:ascii="Calibri" w:eastAsia="Calibri" w:hAnsi="Calibri" w:cs="Times New Roman"/>
        </w:rPr>
        <w:t xml:space="preserve">an lokale Initiativen oder Second Hand-Läden </w:t>
      </w:r>
      <w:r w:rsidRPr="00105B18">
        <w:rPr>
          <w:rFonts w:ascii="Calibri" w:eastAsia="Calibri" w:hAnsi="Calibri" w:cs="Times New Roman"/>
        </w:rPr>
        <w:t>gespendet werden.</w:t>
      </w:r>
    </w:p>
    <w:p w:rsidR="002E23B3" w:rsidRPr="00105B18" w:rsidRDefault="002E23B3" w:rsidP="002E23B3">
      <w:pPr>
        <w:spacing w:after="200" w:line="276" w:lineRule="auto"/>
        <w:ind w:firstLine="0"/>
        <w:jc w:val="both"/>
        <w:rPr>
          <w:rFonts w:ascii="Calibri" w:eastAsia="Calibri" w:hAnsi="Calibri" w:cs="Times New Roman"/>
        </w:rPr>
      </w:pPr>
      <w:r w:rsidRPr="00105B18">
        <w:rPr>
          <w:rFonts w:ascii="Cambria" w:eastAsia="Times New Roman" w:hAnsi="Cambria" w:cs="Times New Roman"/>
          <w:i/>
          <w:iCs/>
          <w:color w:val="4F81BD"/>
          <w:spacing w:val="15"/>
          <w:sz w:val="24"/>
          <w:szCs w:val="24"/>
        </w:rPr>
        <w:t>Mindestlohn</w:t>
      </w:r>
      <w:r w:rsidRPr="00105B18">
        <w:rPr>
          <w:rFonts w:ascii="Calibri" w:eastAsia="Calibri" w:hAnsi="Calibri" w:cs="Times New Roman"/>
        </w:rPr>
        <w:t xml:space="preserve">: In vielen Ländern dürfen Menschen nicht weniger als eine bestimmte Summe durch ihre Arbeit verdienen. </w:t>
      </w:r>
      <w:r>
        <w:rPr>
          <w:rFonts w:ascii="Calibri" w:eastAsia="Calibri" w:hAnsi="Calibri" w:cs="Times New Roman"/>
        </w:rPr>
        <w:t>Eigentlich sollte der</w:t>
      </w:r>
      <w:r w:rsidRPr="00105B18">
        <w:rPr>
          <w:rFonts w:ascii="Calibri" w:eastAsia="Calibri" w:hAnsi="Calibri" w:cs="Times New Roman"/>
        </w:rPr>
        <w:t xml:space="preserve"> Mindestlohn so hoch</w:t>
      </w:r>
      <w:r>
        <w:rPr>
          <w:rFonts w:ascii="Calibri" w:eastAsia="Calibri" w:hAnsi="Calibri" w:cs="Times New Roman"/>
        </w:rPr>
        <w:t xml:space="preserve"> sein</w:t>
      </w:r>
      <w:r w:rsidRPr="00105B18">
        <w:rPr>
          <w:rFonts w:ascii="Calibri" w:eastAsia="Calibri" w:hAnsi="Calibri" w:cs="Times New Roman"/>
        </w:rPr>
        <w:t>, dass man</w:t>
      </w:r>
      <w:r>
        <w:rPr>
          <w:rFonts w:ascii="Calibri" w:eastAsia="Calibri" w:hAnsi="Calibri" w:cs="Times New Roman"/>
        </w:rPr>
        <w:t xml:space="preserve"> gut</w:t>
      </w:r>
      <w:r w:rsidRPr="00105B18">
        <w:rPr>
          <w:rFonts w:ascii="Calibri" w:eastAsia="Calibri" w:hAnsi="Calibri" w:cs="Times New Roman"/>
        </w:rPr>
        <w:t xml:space="preserve"> davon leben kann. Oft ist er dennoch geringer.</w:t>
      </w:r>
    </w:p>
    <w:p w:rsidR="002E23B3" w:rsidRPr="00105B18" w:rsidRDefault="002E23B3" w:rsidP="002E23B3">
      <w:pPr>
        <w:spacing w:after="200" w:line="276" w:lineRule="auto"/>
        <w:ind w:firstLine="0"/>
        <w:jc w:val="both"/>
        <w:rPr>
          <w:rFonts w:ascii="Calibri" w:eastAsia="Calibri" w:hAnsi="Calibri" w:cs="Times New Roman"/>
        </w:rPr>
      </w:pPr>
      <w:r w:rsidRPr="00105B18">
        <w:rPr>
          <w:rFonts w:ascii="Cambria" w:eastAsia="Times New Roman" w:hAnsi="Cambria" w:cs="Times New Roman"/>
          <w:i/>
          <w:iCs/>
          <w:color w:val="4F81BD"/>
          <w:spacing w:val="15"/>
          <w:sz w:val="24"/>
          <w:szCs w:val="24"/>
        </w:rPr>
        <w:t xml:space="preserve">Nichtregierungsorganisation (NGO): </w:t>
      </w:r>
      <w:r w:rsidRPr="00105B18">
        <w:rPr>
          <w:rFonts w:ascii="Calibri" w:eastAsia="Calibri" w:hAnsi="Calibri" w:cs="Times New Roman"/>
        </w:rPr>
        <w:t>Eine Nichtregierungsorganisation (auf Englisch non-</w:t>
      </w:r>
      <w:proofErr w:type="spellStart"/>
      <w:r w:rsidRPr="00105B18">
        <w:rPr>
          <w:rFonts w:ascii="Calibri" w:eastAsia="Calibri" w:hAnsi="Calibri" w:cs="Times New Roman"/>
        </w:rPr>
        <w:t>governmental</w:t>
      </w:r>
      <w:proofErr w:type="spellEnd"/>
      <w:r w:rsidRPr="00105B18">
        <w:rPr>
          <w:rFonts w:ascii="Calibri" w:eastAsia="Calibri" w:hAnsi="Calibri" w:cs="Times New Roman"/>
        </w:rPr>
        <w:t xml:space="preserve"> </w:t>
      </w:r>
      <w:proofErr w:type="spellStart"/>
      <w:r w:rsidRPr="00105B18">
        <w:rPr>
          <w:rFonts w:ascii="Calibri" w:eastAsia="Calibri" w:hAnsi="Calibri" w:cs="Times New Roman"/>
        </w:rPr>
        <w:t>organization</w:t>
      </w:r>
      <w:proofErr w:type="spellEnd"/>
      <w:r w:rsidRPr="00105B18">
        <w:rPr>
          <w:rFonts w:ascii="Calibri" w:eastAsia="Calibri" w:hAnsi="Calibri" w:cs="Times New Roman"/>
        </w:rPr>
        <w:t xml:space="preserve">: NGO) ist eine Organisation von Menschen mit dem gleichen Interesse, </w:t>
      </w:r>
      <w:r>
        <w:rPr>
          <w:rFonts w:ascii="Calibri" w:eastAsia="Calibri" w:hAnsi="Calibri" w:cs="Times New Roman"/>
        </w:rPr>
        <w:t>welche</w:t>
      </w:r>
      <w:r w:rsidRPr="00105B18">
        <w:rPr>
          <w:rFonts w:ascii="Calibri" w:eastAsia="Calibri" w:hAnsi="Calibri" w:cs="Times New Roman"/>
        </w:rPr>
        <w:t xml:space="preserve"> unabhängig von </w:t>
      </w:r>
      <w:r>
        <w:rPr>
          <w:rFonts w:ascii="Calibri" w:eastAsia="Calibri" w:hAnsi="Calibri" w:cs="Times New Roman"/>
        </w:rPr>
        <w:t xml:space="preserve">Staaten und Regierungen </w:t>
      </w:r>
      <w:r w:rsidRPr="00105B18">
        <w:rPr>
          <w:rFonts w:ascii="Calibri" w:eastAsia="Calibri" w:hAnsi="Calibri" w:cs="Times New Roman"/>
        </w:rPr>
        <w:t xml:space="preserve">handelt. Häufig sind NGOs daher in verschiedenen Ländern aktiv. </w:t>
      </w:r>
    </w:p>
    <w:p w:rsidR="002E23B3" w:rsidRPr="00105B18" w:rsidRDefault="002E23B3" w:rsidP="002E23B3">
      <w:pPr>
        <w:spacing w:after="200" w:line="276" w:lineRule="auto"/>
        <w:ind w:firstLine="0"/>
        <w:jc w:val="both"/>
        <w:rPr>
          <w:rFonts w:ascii="Calibri" w:eastAsia="Calibri" w:hAnsi="Calibri" w:cs="Times New Roman"/>
        </w:rPr>
      </w:pPr>
      <w:r w:rsidRPr="00105B18">
        <w:rPr>
          <w:rFonts w:ascii="Cambria" w:eastAsia="Times New Roman" w:hAnsi="Cambria" w:cs="Times New Roman"/>
          <w:i/>
          <w:iCs/>
          <w:color w:val="4F81BD"/>
          <w:spacing w:val="15"/>
          <w:sz w:val="24"/>
          <w:szCs w:val="24"/>
        </w:rPr>
        <w:t>Streik</w:t>
      </w:r>
      <w:r w:rsidRPr="00105B18">
        <w:rPr>
          <w:rFonts w:ascii="Calibri" w:eastAsia="Calibri" w:hAnsi="Calibri" w:cs="Times New Roman"/>
        </w:rPr>
        <w:t>: Bei einem Strei</w:t>
      </w:r>
      <w:r>
        <w:rPr>
          <w:rFonts w:ascii="Calibri" w:eastAsia="Calibri" w:hAnsi="Calibri" w:cs="Times New Roman"/>
        </w:rPr>
        <w:t xml:space="preserve">k </w:t>
      </w:r>
      <w:r w:rsidRPr="00105B18">
        <w:rPr>
          <w:rFonts w:ascii="Calibri" w:eastAsia="Calibri" w:hAnsi="Calibri" w:cs="Times New Roman"/>
        </w:rPr>
        <w:t>entscheiden sich Arbeiter*innen dazu, für eine bestimmte Zeit nicht zu arbeiten, um auf schlechte Arbeitsbedingungen aufmerksam zu machen. Sie üben so Dru</w:t>
      </w:r>
      <w:r>
        <w:rPr>
          <w:rFonts w:ascii="Calibri" w:eastAsia="Calibri" w:hAnsi="Calibri" w:cs="Times New Roman"/>
        </w:rPr>
        <w:t xml:space="preserve">ck </w:t>
      </w:r>
      <w:r w:rsidRPr="00105B18">
        <w:rPr>
          <w:rFonts w:ascii="Calibri" w:eastAsia="Calibri" w:hAnsi="Calibri" w:cs="Times New Roman"/>
        </w:rPr>
        <w:t>auf ihre Arbeitgeber</w:t>
      </w:r>
      <w:r>
        <w:rPr>
          <w:rFonts w:ascii="Calibri" w:eastAsia="Calibri" w:hAnsi="Calibri" w:cs="Times New Roman"/>
        </w:rPr>
        <w:t xml:space="preserve"> aus, damit sie</w:t>
      </w:r>
      <w:r w:rsidRPr="00105B18">
        <w:rPr>
          <w:rFonts w:ascii="Calibri" w:eastAsia="Calibri" w:hAnsi="Calibri" w:cs="Times New Roman"/>
        </w:rPr>
        <w:t xml:space="preserve"> </w:t>
      </w:r>
      <w:r>
        <w:rPr>
          <w:rFonts w:ascii="Calibri" w:eastAsia="Calibri" w:hAnsi="Calibri" w:cs="Times New Roman"/>
        </w:rPr>
        <w:t>die Situation</w:t>
      </w:r>
      <w:r w:rsidRPr="00105B18">
        <w:rPr>
          <w:rFonts w:ascii="Calibri" w:eastAsia="Calibri" w:hAnsi="Calibri" w:cs="Times New Roman"/>
        </w:rPr>
        <w:t xml:space="preserve"> verbessern.</w:t>
      </w:r>
    </w:p>
    <w:p w:rsidR="002E23B3" w:rsidRPr="00105B18" w:rsidRDefault="002E23B3" w:rsidP="002E23B3">
      <w:pPr>
        <w:spacing w:after="200" w:line="276" w:lineRule="auto"/>
        <w:ind w:firstLine="0"/>
        <w:jc w:val="both"/>
        <w:rPr>
          <w:rFonts w:ascii="Calibri" w:eastAsia="Calibri" w:hAnsi="Calibri" w:cs="Times New Roman"/>
          <w:bCs/>
        </w:rPr>
      </w:pPr>
      <w:r w:rsidRPr="00105B18">
        <w:rPr>
          <w:rFonts w:ascii="Cambria" w:eastAsia="Times New Roman" w:hAnsi="Cambria" w:cs="Times New Roman"/>
          <w:i/>
          <w:iCs/>
          <w:color w:val="4F81BD"/>
          <w:spacing w:val="15"/>
          <w:sz w:val="24"/>
          <w:szCs w:val="24"/>
        </w:rPr>
        <w:t>Textilindustrie</w:t>
      </w:r>
      <w:r w:rsidRPr="00105B18">
        <w:rPr>
          <w:rFonts w:ascii="Calibri" w:eastAsia="Calibri" w:hAnsi="Calibri" w:cs="Times New Roman"/>
          <w:bCs/>
        </w:rPr>
        <w:t>: Als Textilindustrie wird die Pro</w:t>
      </w:r>
      <w:r>
        <w:rPr>
          <w:rFonts w:ascii="Calibri" w:eastAsia="Calibri" w:hAnsi="Calibri" w:cs="Times New Roman"/>
          <w:bCs/>
        </w:rPr>
        <w:t>duktion von Stoffen und Textilien, wie zum Beispiel Kleidung,</w:t>
      </w:r>
      <w:r w:rsidRPr="00105B18">
        <w:rPr>
          <w:rFonts w:ascii="Calibri" w:eastAsia="Calibri" w:hAnsi="Calibri" w:cs="Times New Roman"/>
          <w:bCs/>
        </w:rPr>
        <w:t xml:space="preserve"> bezeichnet. Hierzu zählen große Fabriken, aber auch kleinere Unternehmen.</w:t>
      </w:r>
    </w:p>
    <w:p w:rsidR="002E23B3" w:rsidRPr="00105B18" w:rsidRDefault="002E23B3" w:rsidP="002E23B3">
      <w:pPr>
        <w:spacing w:after="200" w:line="276" w:lineRule="auto"/>
        <w:ind w:firstLine="0"/>
        <w:jc w:val="both"/>
        <w:rPr>
          <w:rFonts w:ascii="Calibri" w:eastAsia="Calibri" w:hAnsi="Calibri" w:cs="Times New Roman"/>
          <w:bCs/>
        </w:rPr>
      </w:pPr>
      <w:r w:rsidRPr="00105B18">
        <w:rPr>
          <w:rFonts w:ascii="Cambria" w:eastAsia="Times New Roman" w:hAnsi="Cambria" w:cs="Times New Roman"/>
          <w:i/>
          <w:iCs/>
          <w:color w:val="4F81BD"/>
          <w:spacing w:val="15"/>
          <w:sz w:val="24"/>
          <w:szCs w:val="24"/>
        </w:rPr>
        <w:t>Unfallversicherung</w:t>
      </w:r>
      <w:r w:rsidRPr="00105B18">
        <w:rPr>
          <w:rFonts w:ascii="Calibri" w:eastAsia="Calibri" w:hAnsi="Calibri" w:cs="Times New Roman"/>
          <w:bCs/>
        </w:rPr>
        <w:t>: Wenn eine Person während ihrer Arbeit einen Unfall hat und sie ist unfallversichert, bekommt sie Geld zum Leben, obwohl sie nach dem Unfall nicht weiter arbeiten kann. Ohne Unfallversicherung hat diese Person ein großes Problem, da sie nicht weiter arbei</w:t>
      </w:r>
      <w:r>
        <w:rPr>
          <w:rFonts w:ascii="Calibri" w:eastAsia="Calibri" w:hAnsi="Calibri" w:cs="Times New Roman"/>
          <w:bCs/>
        </w:rPr>
        <w:t>ten kann und kein Geld verdient.</w:t>
      </w:r>
      <w:r w:rsidRPr="00105B18">
        <w:rPr>
          <w:rFonts w:ascii="Calibri" w:eastAsia="Calibri" w:hAnsi="Calibri" w:cs="Times New Roman"/>
          <w:bCs/>
        </w:rPr>
        <w:t xml:space="preserve"> </w:t>
      </w:r>
    </w:p>
    <w:bookmarkEnd w:id="5"/>
    <w:p w:rsidR="00105B18" w:rsidRDefault="00105B18">
      <w:r>
        <w:br w:type="page"/>
      </w:r>
    </w:p>
    <w:p w:rsidR="00105B18" w:rsidRPr="004F1C46" w:rsidRDefault="00105B18" w:rsidP="00967978">
      <w:pPr>
        <w:ind w:firstLine="0"/>
        <w:jc w:val="both"/>
        <w:rPr>
          <w:rFonts w:ascii="Agfa Rotis Serif" w:hAnsi="Agfa Rotis Serif"/>
        </w:rPr>
      </w:pPr>
      <w:r w:rsidRPr="00967978">
        <w:rPr>
          <w:rFonts w:ascii="Arial Black" w:hAnsi="Arial Black"/>
          <w:noProof/>
          <w:sz w:val="20"/>
          <w:szCs w:val="20"/>
          <w:lang w:eastAsia="de-DE"/>
        </w:rPr>
        <w:lastRenderedPageBreak/>
        <mc:AlternateContent>
          <mc:Choice Requires="wps">
            <w:drawing>
              <wp:anchor distT="0" distB="0" distL="114300" distR="114300" simplePos="0" relativeHeight="251686912" behindDoc="0" locked="0" layoutInCell="1" allowOverlap="1" wp14:anchorId="48E8D1ED" wp14:editId="26CA59D9">
                <wp:simplePos x="0" y="0"/>
                <wp:positionH relativeFrom="column">
                  <wp:posOffset>0</wp:posOffset>
                </wp:positionH>
                <wp:positionV relativeFrom="paragraph">
                  <wp:posOffset>0</wp:posOffset>
                </wp:positionV>
                <wp:extent cx="1828800" cy="1828800"/>
                <wp:effectExtent l="0" t="0" r="0" b="0"/>
                <wp:wrapSquare wrapText="bothSides"/>
                <wp:docPr id="27" name="Textfeld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F84E6C" w:rsidRPr="004F1C46" w:rsidRDefault="00F84E6C" w:rsidP="00105B18">
                            <w:pPr>
                              <w:ind w:firstLine="0"/>
                              <w:jc w:val="center"/>
                              <w:rPr>
                                <w:rFonts w:ascii="Agfa Rotis Serif" w:hAnsi="Agfa Rotis Serif"/>
                                <w:sz w:val="7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pPr>
                            <w:r w:rsidRPr="004F1C46">
                              <w:rPr>
                                <w:rFonts w:ascii="Agfa Rotis Serif" w:hAnsi="Agfa Rotis Serif"/>
                                <w:sz w:val="7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t>--- Eilmeldung ---</w:t>
                            </w:r>
                          </w:p>
                          <w:p w:rsidR="00F84E6C" w:rsidRPr="004F1C46" w:rsidRDefault="00F84E6C" w:rsidP="00105B18">
                            <w:pPr>
                              <w:jc w:val="center"/>
                              <w:rPr>
                                <w:rFonts w:ascii="Agfa Rotis Serif" w:hAnsi="Agfa Rotis Serif"/>
                                <w:sz w:val="5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pPr>
                            <w:r w:rsidRPr="004F1C46">
                              <w:rPr>
                                <w:rFonts w:ascii="Agfa Rotis Serif" w:hAnsi="Agfa Rotis Serif"/>
                                <w:sz w:val="5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t xml:space="preserve">Katastrophaler Fabrikunfall in </w:t>
                            </w:r>
                            <w:proofErr w:type="spellStart"/>
                            <w:r w:rsidRPr="004F1C46">
                              <w:rPr>
                                <w:rFonts w:ascii="Agfa Rotis Serif" w:hAnsi="Agfa Rotis Serif"/>
                                <w:sz w:val="5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t>Dhakar</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8E8D1ED" id="Textfeld 27" o:spid="_x0000_s1057" type="#_x0000_t202" style="position:absolute;left:0;text-align:left;margin-left:0;margin-top:0;width:2in;height:2in;z-index:2516869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" filled="f" stroked="f">
                <v:textbox style="mso-fit-shape-to-text:t">
                  <w:txbxContent>
                    <w:p w:rsidR="00F84E6C" w:rsidRPr="004F1C46" w:rsidRDefault="00F84E6C" w:rsidP="00105B18">
                      <w:pPr>
                        <w:ind w:firstLine="0"/>
                        <w:jc w:val="center"/>
                        <w:rPr>
                          <w:rFonts w:ascii="Agfa Rotis Serif" w:hAnsi="Agfa Rotis Serif"/>
                          <w:sz w:val="7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pPr>
                      <w:r w:rsidRPr="004F1C46">
                        <w:rPr>
                          <w:rFonts w:ascii="Agfa Rotis Serif" w:hAnsi="Agfa Rotis Serif"/>
                          <w:sz w:val="7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t>--- Eilmeldung ---</w:t>
                      </w:r>
                    </w:p>
                    <w:p w:rsidR="00F84E6C" w:rsidRPr="004F1C46" w:rsidRDefault="00F84E6C" w:rsidP="00105B18">
                      <w:pPr>
                        <w:jc w:val="center"/>
                        <w:rPr>
                          <w:rFonts w:ascii="Agfa Rotis Serif" w:hAnsi="Agfa Rotis Serif"/>
                          <w:sz w:val="5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pPr>
                      <w:r w:rsidRPr="004F1C46">
                        <w:rPr>
                          <w:rFonts w:ascii="Agfa Rotis Serif" w:hAnsi="Agfa Rotis Serif"/>
                          <w:sz w:val="5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t xml:space="preserve">Katastrophaler Fabrikunfall in </w:t>
                      </w:r>
                      <w:proofErr w:type="spellStart"/>
                      <w:r w:rsidRPr="004F1C46">
                        <w:rPr>
                          <w:rFonts w:ascii="Agfa Rotis Serif" w:hAnsi="Agfa Rotis Serif"/>
                          <w:sz w:val="5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t>Dhakar</w:t>
                      </w:r>
                      <w:proofErr w:type="spellEnd"/>
                    </w:p>
                  </w:txbxContent>
                </v:textbox>
                <w10:wrap type="square"/>
              </v:shape>
            </w:pict>
          </mc:Fallback>
        </mc:AlternateContent>
      </w:r>
      <w:r w:rsidRPr="00967978">
        <w:rPr>
          <w:rFonts w:ascii="Arial Black" w:hAnsi="Arial Black"/>
          <w:sz w:val="20"/>
          <w:szCs w:val="20"/>
        </w:rPr>
        <w:t>Heute Morgen stürzte in einem Vorort von Dhaka, der Hauptstadt von Bangladesch, ein Gebäude der Textil</w:t>
      </w:r>
      <w:r w:rsidR="00EB364D">
        <w:rPr>
          <w:rFonts w:ascii="Arial Black" w:hAnsi="Arial Black"/>
          <w:sz w:val="20"/>
          <w:szCs w:val="20"/>
        </w:rPr>
        <w:t>fabrik</w:t>
      </w:r>
      <w:r w:rsidR="00E95EDE">
        <w:rPr>
          <w:rFonts w:ascii="Arial Black" w:hAnsi="Arial Black"/>
          <w:sz w:val="20"/>
          <w:szCs w:val="20"/>
        </w:rPr>
        <w:t xml:space="preserve"> </w:t>
      </w:r>
      <w:r w:rsidRPr="00967978">
        <w:rPr>
          <w:rFonts w:ascii="Arial Black" w:hAnsi="Arial Black"/>
          <w:sz w:val="20"/>
          <w:szCs w:val="20"/>
        </w:rPr>
        <w:t>Stoff-Plaza ein und begrub tausende Menschen unter sich. Mehr als 5.000 Arbeiter*innen befanden sich zu diesem Zeitpunkt in der Fabrik. Hilfskräfte vor Ort rechnen mit bis zu</w:t>
      </w:r>
      <w:r w:rsidR="002D3933" w:rsidRPr="00967978">
        <w:rPr>
          <w:rFonts w:ascii="Arial Black" w:hAnsi="Arial Black"/>
          <w:sz w:val="20"/>
          <w:szCs w:val="20"/>
        </w:rPr>
        <w:t xml:space="preserve"> </w:t>
      </w:r>
      <w:r w:rsidRPr="00967978">
        <w:rPr>
          <w:rFonts w:ascii="Arial Black" w:hAnsi="Arial Black"/>
          <w:sz w:val="20"/>
          <w:szCs w:val="20"/>
        </w:rPr>
        <w:t>1000 Opfern. Die Zahl steigt stetig</w:t>
      </w:r>
      <w:r w:rsidRPr="004F1C46">
        <w:rPr>
          <w:rFonts w:ascii="Agfa Rotis Serif" w:hAnsi="Agfa Rotis Serif"/>
        </w:rPr>
        <w:t xml:space="preserve">. </w:t>
      </w:r>
    </w:p>
    <w:p w:rsidR="00105B18" w:rsidRPr="00266613" w:rsidRDefault="00105B18" w:rsidP="00105B18">
      <w:pPr>
        <w:ind w:firstLine="0"/>
        <w:rPr>
          <w:sz w:val="18"/>
        </w:rPr>
      </w:pPr>
      <w:r>
        <w:rPr>
          <w:b/>
          <w:noProof/>
          <w:sz w:val="28"/>
          <w:lang w:eastAsia="de-DE"/>
        </w:rPr>
        <w:drawing>
          <wp:anchor distT="0" distB="0" distL="114300" distR="114300" simplePos="0" relativeHeight="251687936" behindDoc="0" locked="0" layoutInCell="1" allowOverlap="1" wp14:anchorId="2CA97724" wp14:editId="7C4C7771">
            <wp:simplePos x="0" y="0"/>
            <wp:positionH relativeFrom="column">
              <wp:posOffset>327025</wp:posOffset>
            </wp:positionH>
            <wp:positionV relativeFrom="paragraph">
              <wp:posOffset>146050</wp:posOffset>
            </wp:positionV>
            <wp:extent cx="5030470" cy="3157855"/>
            <wp:effectExtent l="0" t="0" r="0" b="4445"/>
            <wp:wrapTopAndBottom/>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8142-3x2-galerie_gross.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030470" cy="3157855"/>
                    </a:xfrm>
                    <a:prstGeom prst="rect">
                      <a:avLst/>
                    </a:prstGeom>
                  </pic:spPr>
                </pic:pic>
              </a:graphicData>
            </a:graphic>
            <wp14:sizeRelH relativeFrom="page">
              <wp14:pctWidth>0</wp14:pctWidth>
            </wp14:sizeRelH>
            <wp14:sizeRelV relativeFrom="page">
              <wp14:pctHeight>0</wp14:pctHeight>
            </wp14:sizeRelV>
          </wp:anchor>
        </w:drawing>
      </w:r>
    </w:p>
    <w:p w:rsidR="00105B18" w:rsidRPr="004F1C46" w:rsidRDefault="002D3933" w:rsidP="002D3933">
      <w:pPr>
        <w:ind w:left="360" w:firstLine="0"/>
        <w:rPr>
          <w:rFonts w:ascii="Agfa Rotis Serif" w:hAnsi="Agfa Rotis Serif"/>
          <w:sz w:val="16"/>
          <w:szCs w:val="16"/>
        </w:rPr>
      </w:pPr>
      <w:r>
        <w:rPr>
          <w:rFonts w:ascii="Agfa Rotis Serif" w:hAnsi="Agfa Rotis Serif"/>
          <w:sz w:val="16"/>
          <w:szCs w:val="16"/>
        </w:rPr>
        <w:t xml:space="preserve">   </w:t>
      </w:r>
      <w:r w:rsidR="00105B18" w:rsidRPr="004F1C46">
        <w:rPr>
          <w:rFonts w:ascii="Agfa Rotis Serif" w:hAnsi="Agfa Rotis Serif"/>
          <w:sz w:val="16"/>
          <w:szCs w:val="16"/>
        </w:rPr>
        <w:t>Bild: Nach dem Einsturz der Textil</w:t>
      </w:r>
      <w:r w:rsidR="00EB364D">
        <w:rPr>
          <w:rFonts w:ascii="Agfa Rotis Serif" w:hAnsi="Agfa Rotis Serif"/>
          <w:sz w:val="16"/>
          <w:szCs w:val="16"/>
        </w:rPr>
        <w:t>fabrik</w:t>
      </w:r>
      <w:r w:rsidR="00E95EDE">
        <w:rPr>
          <w:rFonts w:ascii="Agfa Rotis Serif" w:hAnsi="Agfa Rotis Serif"/>
          <w:sz w:val="16"/>
          <w:szCs w:val="16"/>
        </w:rPr>
        <w:t xml:space="preserve"> </w:t>
      </w:r>
      <w:r w:rsidR="00105B18" w:rsidRPr="004F1C46">
        <w:rPr>
          <w:rFonts w:ascii="Agfa Rotis Serif" w:hAnsi="Agfa Rotis Serif"/>
          <w:sz w:val="16"/>
          <w:szCs w:val="16"/>
        </w:rPr>
        <w:t xml:space="preserve">Rana Plaza suchen Menschen in den Trümmern nach Opfern und Überlenden. </w:t>
      </w:r>
      <w:r w:rsidR="00105B18" w:rsidRPr="004F1C46">
        <w:rPr>
          <w:rFonts w:ascii="Agfa Rotis Serif" w:hAnsi="Agfa Rotis Serif"/>
          <w:sz w:val="16"/>
          <w:szCs w:val="16"/>
        </w:rPr>
        <w:br/>
      </w:r>
      <w:r>
        <w:rPr>
          <w:rFonts w:ascii="Agfa Rotis Serif" w:hAnsi="Agfa Rotis Serif"/>
          <w:sz w:val="16"/>
          <w:szCs w:val="16"/>
        </w:rPr>
        <w:t xml:space="preserve">   </w:t>
      </w:r>
      <w:r w:rsidR="00105B18" w:rsidRPr="004F1C46">
        <w:rPr>
          <w:rFonts w:ascii="Agfa Rotis Serif" w:hAnsi="Agfa Rotis Serif"/>
          <w:sz w:val="16"/>
          <w:szCs w:val="16"/>
        </w:rPr>
        <w:t xml:space="preserve">(© </w:t>
      </w:r>
      <w:proofErr w:type="spellStart"/>
      <w:r w:rsidR="00105B18" w:rsidRPr="004F1C46">
        <w:rPr>
          <w:rFonts w:ascii="Agfa Rotis Serif" w:hAnsi="Agfa Rotis Serif"/>
          <w:sz w:val="16"/>
          <w:szCs w:val="16"/>
        </w:rPr>
        <w:t>pi</w:t>
      </w:r>
      <w:r w:rsidR="00F62202">
        <w:rPr>
          <w:rFonts w:ascii="Agfa Rotis Serif" w:hAnsi="Agfa Rotis Serif"/>
          <w:sz w:val="16"/>
          <w:szCs w:val="16"/>
        </w:rPr>
        <w:t>ck</w:t>
      </w:r>
      <w:r w:rsidR="00105B18" w:rsidRPr="004F1C46">
        <w:rPr>
          <w:rFonts w:ascii="Agfa Rotis Serif" w:hAnsi="Agfa Rotis Serif"/>
          <w:sz w:val="16"/>
          <w:szCs w:val="16"/>
        </w:rPr>
        <w:t>ure-alliance</w:t>
      </w:r>
      <w:proofErr w:type="spellEnd"/>
      <w:r w:rsidR="00105B18" w:rsidRPr="004F1C46">
        <w:rPr>
          <w:rFonts w:ascii="Agfa Rotis Serif" w:hAnsi="Agfa Rotis Serif"/>
          <w:sz w:val="16"/>
          <w:szCs w:val="16"/>
        </w:rPr>
        <w:t>/AP)</w:t>
      </w:r>
    </w:p>
    <w:p w:rsidR="00105B18" w:rsidRPr="002D3933" w:rsidRDefault="00105B18" w:rsidP="00105B18">
      <w:pPr>
        <w:spacing w:line="276" w:lineRule="auto"/>
        <w:ind w:firstLine="0"/>
        <w:jc w:val="both"/>
        <w:rPr>
          <w:rFonts w:ascii="Arial Rounded MT Bold" w:hAnsi="Arial Rounded MT Bold"/>
        </w:rPr>
      </w:pPr>
    </w:p>
    <w:p w:rsidR="00105B18" w:rsidRPr="00967978" w:rsidRDefault="00105B18" w:rsidP="00105B18">
      <w:pPr>
        <w:spacing w:line="276" w:lineRule="auto"/>
        <w:ind w:firstLine="0"/>
        <w:jc w:val="both"/>
        <w:rPr>
          <w:rFonts w:ascii="Arial Black" w:hAnsi="Arial Black"/>
          <w:sz w:val="20"/>
          <w:szCs w:val="20"/>
        </w:rPr>
      </w:pPr>
      <w:r w:rsidRPr="00967978">
        <w:rPr>
          <w:rFonts w:ascii="Arial Black" w:hAnsi="Arial Black"/>
          <w:sz w:val="20"/>
          <w:szCs w:val="20"/>
        </w:rPr>
        <w:t xml:space="preserve">Insidern zufolge haben Arbeiter*innen schon gestern Risse in dem Gebäude entdeckt. Viele Menschen wurden trotzdem gezwungen, ihre Arbeit fortzusetzen. Stoff-Plaza ist neben </w:t>
      </w:r>
      <w:proofErr w:type="spellStart"/>
      <w:r w:rsidRPr="00967978">
        <w:rPr>
          <w:rFonts w:ascii="Arial Black" w:hAnsi="Arial Black"/>
          <w:sz w:val="20"/>
          <w:szCs w:val="20"/>
        </w:rPr>
        <w:t>TextilePro</w:t>
      </w:r>
      <w:proofErr w:type="spellEnd"/>
      <w:r w:rsidRPr="00967978">
        <w:rPr>
          <w:rFonts w:ascii="Arial Black" w:hAnsi="Arial Black"/>
          <w:sz w:val="20"/>
          <w:szCs w:val="20"/>
        </w:rPr>
        <w:t xml:space="preserve"> eine der größten Modefabriken in Bangladesch. Sie produzieren hauptsächlich Kleidung für den Export, unter anderem für europäische Modefirmen wie C&amp;M Mode.</w:t>
      </w:r>
    </w:p>
    <w:p w:rsidR="00105B18" w:rsidRPr="00967978" w:rsidRDefault="00105B18" w:rsidP="00105B18">
      <w:pPr>
        <w:spacing w:line="276" w:lineRule="auto"/>
        <w:ind w:firstLine="0"/>
        <w:jc w:val="both"/>
        <w:rPr>
          <w:rFonts w:ascii="Arial Black" w:hAnsi="Arial Black"/>
          <w:sz w:val="20"/>
          <w:szCs w:val="20"/>
        </w:rPr>
      </w:pPr>
    </w:p>
    <w:p w:rsidR="00105B18" w:rsidRPr="00967978" w:rsidRDefault="00105B18" w:rsidP="00105B18">
      <w:pPr>
        <w:spacing w:line="276" w:lineRule="auto"/>
        <w:ind w:firstLine="0"/>
        <w:jc w:val="both"/>
        <w:rPr>
          <w:rFonts w:ascii="Arial Black" w:hAnsi="Arial Black"/>
          <w:sz w:val="20"/>
          <w:szCs w:val="20"/>
        </w:rPr>
      </w:pPr>
      <w:r w:rsidRPr="00967978">
        <w:rPr>
          <w:rFonts w:ascii="Arial Black" w:hAnsi="Arial Black"/>
          <w:sz w:val="20"/>
          <w:szCs w:val="20"/>
        </w:rPr>
        <w:t xml:space="preserve">Bei dem heutigen Unfall verloren nicht nur viele Menschen ihr Leben; tausende Familien stehen plötzlich vor dem wirtschaftlichen Abgrund. Die Welt ist empört. Unterdurchschnittliche Löhne, zu lange Arbeitstage und kaum Freizeit sowie keine Unfallversicherungen sind nur einige der Probleme in dem Industriezweig. </w:t>
      </w:r>
    </w:p>
    <w:p w:rsidR="00105B18" w:rsidRPr="00967978" w:rsidRDefault="00105B18" w:rsidP="00105B18">
      <w:pPr>
        <w:spacing w:line="276" w:lineRule="auto"/>
        <w:ind w:firstLine="0"/>
        <w:jc w:val="both"/>
        <w:rPr>
          <w:rFonts w:ascii="Arial Black" w:hAnsi="Arial Black"/>
          <w:sz w:val="20"/>
          <w:szCs w:val="20"/>
        </w:rPr>
      </w:pPr>
    </w:p>
    <w:p w:rsidR="00105B18" w:rsidRPr="00967978" w:rsidRDefault="00105B18" w:rsidP="00105B18">
      <w:pPr>
        <w:spacing w:line="276" w:lineRule="auto"/>
        <w:ind w:firstLine="0"/>
        <w:jc w:val="both"/>
        <w:rPr>
          <w:rFonts w:ascii="Arial Black" w:hAnsi="Arial Black"/>
          <w:sz w:val="20"/>
          <w:szCs w:val="20"/>
        </w:rPr>
      </w:pPr>
      <w:r w:rsidRPr="00967978">
        <w:rPr>
          <w:rFonts w:ascii="Arial Black" w:hAnsi="Arial Black"/>
          <w:sz w:val="20"/>
          <w:szCs w:val="20"/>
        </w:rPr>
        <w:t>Es ist damit zu rechnen, dass weitere Arbeiter*innen in Bangladesch mit Streiks drohen. Auch Käufer*innen in Europa setzen nun verstärkt Mode-Firmen unter Druck. Was kann getan werden, damit so ein Unglü</w:t>
      </w:r>
      <w:r w:rsidR="00F62202">
        <w:rPr>
          <w:rFonts w:ascii="Arial Black" w:hAnsi="Arial Black"/>
          <w:sz w:val="20"/>
          <w:szCs w:val="20"/>
        </w:rPr>
        <w:t>ck</w:t>
      </w:r>
      <w:r w:rsidR="00E95EDE">
        <w:rPr>
          <w:rFonts w:ascii="Arial Black" w:hAnsi="Arial Black"/>
          <w:sz w:val="20"/>
          <w:szCs w:val="20"/>
        </w:rPr>
        <w:t xml:space="preserve"> </w:t>
      </w:r>
      <w:r w:rsidRPr="00967978">
        <w:rPr>
          <w:rFonts w:ascii="Arial Black" w:hAnsi="Arial Black"/>
          <w:sz w:val="20"/>
          <w:szCs w:val="20"/>
        </w:rPr>
        <w:t>nicht noch einmal passiert?</w:t>
      </w:r>
    </w:p>
    <w:p w:rsidR="00105B18" w:rsidRDefault="00105B18">
      <w:r>
        <w:br w:type="page"/>
      </w:r>
    </w:p>
    <w:p w:rsidR="002E23B3" w:rsidRPr="004F1C46" w:rsidRDefault="002E23B3" w:rsidP="002E23B3">
      <w:pPr>
        <w:ind w:firstLine="0"/>
        <w:jc w:val="both"/>
        <w:rPr>
          <w:rFonts w:ascii="Agfa Rotis Serif" w:hAnsi="Agfa Rotis Serif"/>
        </w:rPr>
      </w:pPr>
      <w:r w:rsidRPr="00967978">
        <w:rPr>
          <w:rFonts w:ascii="Arial Black" w:hAnsi="Arial Black"/>
          <w:noProof/>
          <w:sz w:val="20"/>
          <w:szCs w:val="20"/>
          <w:lang w:eastAsia="de-DE"/>
        </w:rPr>
        <w:lastRenderedPageBreak/>
        <mc:AlternateContent>
          <mc:Choice Requires="wps">
            <w:drawing>
              <wp:anchor distT="0" distB="0" distL="114300" distR="114300" simplePos="0" relativeHeight="251760640" behindDoc="0" locked="0" layoutInCell="1" allowOverlap="1" wp14:anchorId="435B4C18" wp14:editId="20830352">
                <wp:simplePos x="0" y="0"/>
                <wp:positionH relativeFrom="column">
                  <wp:posOffset>0</wp:posOffset>
                </wp:positionH>
                <wp:positionV relativeFrom="paragraph">
                  <wp:posOffset>0</wp:posOffset>
                </wp:positionV>
                <wp:extent cx="1828800" cy="1828800"/>
                <wp:effectExtent l="0" t="0" r="0" b="0"/>
                <wp:wrapSquare wrapText="bothSides"/>
                <wp:docPr id="54" name="Textfeld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F84E6C" w:rsidRPr="004F1C46" w:rsidRDefault="00F84E6C" w:rsidP="002E23B3">
                            <w:pPr>
                              <w:ind w:firstLine="0"/>
                              <w:jc w:val="center"/>
                              <w:rPr>
                                <w:rFonts w:ascii="Agfa Rotis Serif" w:hAnsi="Agfa Rotis Serif"/>
                                <w:sz w:val="7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pPr>
                            <w:r w:rsidRPr="004F1C46">
                              <w:rPr>
                                <w:rFonts w:ascii="Agfa Rotis Serif" w:hAnsi="Agfa Rotis Serif"/>
                                <w:sz w:val="7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t>--- Eilmeldung ---</w:t>
                            </w:r>
                          </w:p>
                          <w:p w:rsidR="00F84E6C" w:rsidRPr="004F1C46" w:rsidRDefault="00F84E6C" w:rsidP="002E23B3">
                            <w:pPr>
                              <w:jc w:val="center"/>
                              <w:rPr>
                                <w:rFonts w:ascii="Agfa Rotis Serif" w:hAnsi="Agfa Rotis Serif"/>
                                <w:sz w:val="5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pPr>
                            <w:r w:rsidRPr="004F1C46">
                              <w:rPr>
                                <w:rFonts w:ascii="Agfa Rotis Serif" w:hAnsi="Agfa Rotis Serif"/>
                                <w:sz w:val="5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t xml:space="preserve">Katastrophaler Fabrikunfall in </w:t>
                            </w:r>
                            <w:proofErr w:type="spellStart"/>
                            <w:r w:rsidRPr="004F1C46">
                              <w:rPr>
                                <w:rFonts w:ascii="Agfa Rotis Serif" w:hAnsi="Agfa Rotis Serif"/>
                                <w:sz w:val="5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t>Dhakar</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35B4C18" id="Textfeld 54" o:spid="_x0000_s1058" type="#_x0000_t202" style="position:absolute;left:0;text-align:left;margin-left:0;margin-top:0;width:2in;height:2in;z-index:2517606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" filled="f" stroked="f">
                <v:textbox style="mso-fit-shape-to-text:t">
                  <w:txbxContent>
                    <w:p w:rsidR="00F84E6C" w:rsidRPr="004F1C46" w:rsidRDefault="00F84E6C" w:rsidP="002E23B3">
                      <w:pPr>
                        <w:ind w:firstLine="0"/>
                        <w:jc w:val="center"/>
                        <w:rPr>
                          <w:rFonts w:ascii="Agfa Rotis Serif" w:hAnsi="Agfa Rotis Serif"/>
                          <w:sz w:val="7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pPr>
                      <w:r w:rsidRPr="004F1C46">
                        <w:rPr>
                          <w:rFonts w:ascii="Agfa Rotis Serif" w:hAnsi="Agfa Rotis Serif"/>
                          <w:sz w:val="7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t>--- Eilmeldung ---</w:t>
                      </w:r>
                    </w:p>
                    <w:p w:rsidR="00F84E6C" w:rsidRPr="004F1C46" w:rsidRDefault="00F84E6C" w:rsidP="002E23B3">
                      <w:pPr>
                        <w:jc w:val="center"/>
                        <w:rPr>
                          <w:rFonts w:ascii="Agfa Rotis Serif" w:hAnsi="Agfa Rotis Serif"/>
                          <w:sz w:val="5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pPr>
                      <w:r w:rsidRPr="004F1C46">
                        <w:rPr>
                          <w:rFonts w:ascii="Agfa Rotis Serif" w:hAnsi="Agfa Rotis Serif"/>
                          <w:sz w:val="5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t xml:space="preserve">Katastrophaler Fabrikunfall in </w:t>
                      </w:r>
                      <w:proofErr w:type="spellStart"/>
                      <w:r w:rsidRPr="004F1C46">
                        <w:rPr>
                          <w:rFonts w:ascii="Agfa Rotis Serif" w:hAnsi="Agfa Rotis Serif"/>
                          <w:sz w:val="5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t>Dhakar</w:t>
                      </w:r>
                      <w:proofErr w:type="spellEnd"/>
                    </w:p>
                  </w:txbxContent>
                </v:textbox>
                <w10:wrap type="square"/>
              </v:shape>
            </w:pict>
          </mc:Fallback>
        </mc:AlternateContent>
      </w:r>
      <w:r w:rsidRPr="00967978">
        <w:rPr>
          <w:rFonts w:ascii="Arial Black" w:hAnsi="Arial Black"/>
          <w:sz w:val="20"/>
          <w:szCs w:val="20"/>
        </w:rPr>
        <w:t>Heute Morgen stürzte in einem Vorort von Dhaka, der Hauptstadt von Bangladesch, ein Gebäude der Textil</w:t>
      </w:r>
      <w:r>
        <w:rPr>
          <w:rFonts w:ascii="Arial Black" w:hAnsi="Arial Black"/>
          <w:sz w:val="20"/>
          <w:szCs w:val="20"/>
        </w:rPr>
        <w:t xml:space="preserve">fabrik </w:t>
      </w:r>
      <w:r w:rsidRPr="00967978">
        <w:rPr>
          <w:rFonts w:ascii="Arial Black" w:hAnsi="Arial Black"/>
          <w:sz w:val="20"/>
          <w:szCs w:val="20"/>
        </w:rPr>
        <w:t>Stoff-Plaza ein und begrub tausende Menschen unter sich. Mehr als 5.000 Arbeiter*innen befanden sich zu diesem Zeitpunkt in der Fabrik. Hilfskräfte vor Ort rechnen mit bis zu 1000 Opfern. Die Zahl steigt stetig</w:t>
      </w:r>
      <w:r w:rsidRPr="004F1C46">
        <w:rPr>
          <w:rFonts w:ascii="Agfa Rotis Serif" w:hAnsi="Agfa Rotis Serif"/>
        </w:rPr>
        <w:t xml:space="preserve">. </w:t>
      </w:r>
    </w:p>
    <w:p w:rsidR="002E23B3" w:rsidRPr="00266613" w:rsidRDefault="002E23B3" w:rsidP="002E23B3">
      <w:pPr>
        <w:ind w:firstLine="0"/>
        <w:rPr>
          <w:sz w:val="18"/>
        </w:rPr>
      </w:pPr>
      <w:r>
        <w:rPr>
          <w:b/>
          <w:noProof/>
          <w:sz w:val="28"/>
          <w:lang w:eastAsia="de-DE"/>
        </w:rPr>
        <w:drawing>
          <wp:anchor distT="0" distB="0" distL="114300" distR="114300" simplePos="0" relativeHeight="251761664" behindDoc="0" locked="0" layoutInCell="1" allowOverlap="1" wp14:anchorId="5D232905" wp14:editId="28E9828E">
            <wp:simplePos x="0" y="0"/>
            <wp:positionH relativeFrom="column">
              <wp:posOffset>327025</wp:posOffset>
            </wp:positionH>
            <wp:positionV relativeFrom="paragraph">
              <wp:posOffset>146050</wp:posOffset>
            </wp:positionV>
            <wp:extent cx="5030470" cy="3157855"/>
            <wp:effectExtent l="0" t="0" r="0" b="4445"/>
            <wp:wrapTopAndBottom/>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8142-3x2-galerie_gross.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030470" cy="3157855"/>
                    </a:xfrm>
                    <a:prstGeom prst="rect">
                      <a:avLst/>
                    </a:prstGeom>
                  </pic:spPr>
                </pic:pic>
              </a:graphicData>
            </a:graphic>
            <wp14:sizeRelH relativeFrom="page">
              <wp14:pctWidth>0</wp14:pctWidth>
            </wp14:sizeRelH>
            <wp14:sizeRelV relativeFrom="page">
              <wp14:pctHeight>0</wp14:pctHeight>
            </wp14:sizeRelV>
          </wp:anchor>
        </w:drawing>
      </w:r>
    </w:p>
    <w:p w:rsidR="002E23B3" w:rsidRPr="004F1C46" w:rsidRDefault="002E23B3" w:rsidP="002E23B3">
      <w:pPr>
        <w:ind w:left="360" w:firstLine="0"/>
        <w:rPr>
          <w:rFonts w:ascii="Agfa Rotis Serif" w:hAnsi="Agfa Rotis Serif"/>
          <w:sz w:val="16"/>
          <w:szCs w:val="16"/>
        </w:rPr>
      </w:pPr>
      <w:r>
        <w:rPr>
          <w:rFonts w:ascii="Agfa Rotis Serif" w:hAnsi="Agfa Rotis Serif"/>
          <w:sz w:val="16"/>
          <w:szCs w:val="16"/>
        </w:rPr>
        <w:t xml:space="preserve">   </w:t>
      </w:r>
      <w:r w:rsidRPr="004F1C46">
        <w:rPr>
          <w:rFonts w:ascii="Agfa Rotis Serif" w:hAnsi="Agfa Rotis Serif"/>
          <w:sz w:val="16"/>
          <w:szCs w:val="16"/>
        </w:rPr>
        <w:t>Bild: Nach dem Einsturz der Textil</w:t>
      </w:r>
      <w:r>
        <w:rPr>
          <w:rFonts w:ascii="Agfa Rotis Serif" w:hAnsi="Agfa Rotis Serif"/>
          <w:sz w:val="16"/>
          <w:szCs w:val="16"/>
        </w:rPr>
        <w:t xml:space="preserve">fabrik </w:t>
      </w:r>
      <w:r w:rsidRPr="004F1C46">
        <w:rPr>
          <w:rFonts w:ascii="Agfa Rotis Serif" w:hAnsi="Agfa Rotis Serif"/>
          <w:sz w:val="16"/>
          <w:szCs w:val="16"/>
        </w:rPr>
        <w:t xml:space="preserve">Rana Plaza suchen Menschen in den Trümmern nach Opfern und Überlenden. </w:t>
      </w:r>
      <w:r w:rsidRPr="004F1C46">
        <w:rPr>
          <w:rFonts w:ascii="Agfa Rotis Serif" w:hAnsi="Agfa Rotis Serif"/>
          <w:sz w:val="16"/>
          <w:szCs w:val="16"/>
        </w:rPr>
        <w:br/>
      </w:r>
      <w:r>
        <w:rPr>
          <w:rFonts w:ascii="Agfa Rotis Serif" w:hAnsi="Agfa Rotis Serif"/>
          <w:sz w:val="16"/>
          <w:szCs w:val="16"/>
        </w:rPr>
        <w:t xml:space="preserve">   </w:t>
      </w:r>
      <w:r w:rsidRPr="004F1C46">
        <w:rPr>
          <w:rFonts w:ascii="Agfa Rotis Serif" w:hAnsi="Agfa Rotis Serif"/>
          <w:sz w:val="16"/>
          <w:szCs w:val="16"/>
        </w:rPr>
        <w:t xml:space="preserve">(© </w:t>
      </w:r>
      <w:proofErr w:type="spellStart"/>
      <w:r w:rsidRPr="004F1C46">
        <w:rPr>
          <w:rFonts w:ascii="Agfa Rotis Serif" w:hAnsi="Agfa Rotis Serif"/>
          <w:sz w:val="16"/>
          <w:szCs w:val="16"/>
        </w:rPr>
        <w:t>pi</w:t>
      </w:r>
      <w:r>
        <w:rPr>
          <w:rFonts w:ascii="Agfa Rotis Serif" w:hAnsi="Agfa Rotis Serif"/>
          <w:sz w:val="16"/>
          <w:szCs w:val="16"/>
        </w:rPr>
        <w:t>ck</w:t>
      </w:r>
      <w:r w:rsidRPr="004F1C46">
        <w:rPr>
          <w:rFonts w:ascii="Agfa Rotis Serif" w:hAnsi="Agfa Rotis Serif"/>
          <w:sz w:val="16"/>
          <w:szCs w:val="16"/>
        </w:rPr>
        <w:t>ure-alliance</w:t>
      </w:r>
      <w:proofErr w:type="spellEnd"/>
      <w:r w:rsidRPr="004F1C46">
        <w:rPr>
          <w:rFonts w:ascii="Agfa Rotis Serif" w:hAnsi="Agfa Rotis Serif"/>
          <w:sz w:val="16"/>
          <w:szCs w:val="16"/>
        </w:rPr>
        <w:t>/AP)</w:t>
      </w:r>
    </w:p>
    <w:p w:rsidR="002E23B3" w:rsidRPr="002D3933" w:rsidRDefault="002E23B3" w:rsidP="002E23B3">
      <w:pPr>
        <w:spacing w:line="276" w:lineRule="auto"/>
        <w:ind w:firstLine="0"/>
        <w:jc w:val="both"/>
        <w:rPr>
          <w:rFonts w:ascii="Arial Rounded MT Bold" w:hAnsi="Arial Rounded MT Bold"/>
        </w:rPr>
      </w:pPr>
    </w:p>
    <w:p w:rsidR="002E23B3" w:rsidRPr="00967978" w:rsidRDefault="002E23B3" w:rsidP="002E23B3">
      <w:pPr>
        <w:spacing w:line="276" w:lineRule="auto"/>
        <w:ind w:firstLine="0"/>
        <w:jc w:val="both"/>
        <w:rPr>
          <w:rFonts w:ascii="Arial Black" w:hAnsi="Arial Black"/>
          <w:sz w:val="20"/>
          <w:szCs w:val="20"/>
        </w:rPr>
      </w:pPr>
      <w:r w:rsidRPr="00967978">
        <w:rPr>
          <w:rFonts w:ascii="Arial Black" w:hAnsi="Arial Black"/>
          <w:sz w:val="20"/>
          <w:szCs w:val="20"/>
        </w:rPr>
        <w:t xml:space="preserve">Insidern zufolge haben Arbeiter*innen schon gestern Risse in dem Gebäude entdeckt. Viele Menschen wurden trotzdem gezwungen, ihre Arbeit fortzusetzen. Stoff-Plaza ist neben </w:t>
      </w:r>
      <w:proofErr w:type="spellStart"/>
      <w:r w:rsidRPr="00967978">
        <w:rPr>
          <w:rFonts w:ascii="Arial Black" w:hAnsi="Arial Black"/>
          <w:sz w:val="20"/>
          <w:szCs w:val="20"/>
        </w:rPr>
        <w:t>TextilePro</w:t>
      </w:r>
      <w:proofErr w:type="spellEnd"/>
      <w:r w:rsidRPr="00967978">
        <w:rPr>
          <w:rFonts w:ascii="Arial Black" w:hAnsi="Arial Black"/>
          <w:sz w:val="20"/>
          <w:szCs w:val="20"/>
        </w:rPr>
        <w:t xml:space="preserve"> eine der größten Modefabriken in Bangladesch. Sie produzieren hauptsächlich Kleidung für den Export, unter anderem für europäische Modefirmen wie C&amp;M Mode.</w:t>
      </w:r>
    </w:p>
    <w:p w:rsidR="002E23B3" w:rsidRPr="00967978" w:rsidRDefault="002E23B3" w:rsidP="002E23B3">
      <w:pPr>
        <w:spacing w:line="276" w:lineRule="auto"/>
        <w:ind w:firstLine="0"/>
        <w:jc w:val="both"/>
        <w:rPr>
          <w:rFonts w:ascii="Arial Black" w:hAnsi="Arial Black"/>
          <w:sz w:val="20"/>
          <w:szCs w:val="20"/>
        </w:rPr>
      </w:pPr>
    </w:p>
    <w:p w:rsidR="002E23B3" w:rsidRPr="00967978" w:rsidRDefault="002E23B3" w:rsidP="002E23B3">
      <w:pPr>
        <w:spacing w:line="276" w:lineRule="auto"/>
        <w:ind w:firstLine="0"/>
        <w:jc w:val="both"/>
        <w:rPr>
          <w:rFonts w:ascii="Arial Black" w:hAnsi="Arial Black"/>
          <w:sz w:val="20"/>
          <w:szCs w:val="20"/>
        </w:rPr>
      </w:pPr>
      <w:r w:rsidRPr="00967978">
        <w:rPr>
          <w:rFonts w:ascii="Arial Black" w:hAnsi="Arial Black"/>
          <w:sz w:val="20"/>
          <w:szCs w:val="20"/>
        </w:rPr>
        <w:t xml:space="preserve">Bei dem heutigen Unfall verloren nicht nur viele Menschen ihr Leben; tausende Familien stehen plötzlich vor dem wirtschaftlichen Abgrund. Die Welt ist empört. Unterdurchschnittliche Löhne, zu lange Arbeitstage und kaum Freizeit sowie keine Unfallversicherungen sind nur einige der Probleme in dem Industriezweig. </w:t>
      </w:r>
    </w:p>
    <w:p w:rsidR="002E23B3" w:rsidRPr="00967978" w:rsidRDefault="002E23B3" w:rsidP="002E23B3">
      <w:pPr>
        <w:spacing w:line="276" w:lineRule="auto"/>
        <w:ind w:firstLine="0"/>
        <w:jc w:val="both"/>
        <w:rPr>
          <w:rFonts w:ascii="Arial Black" w:hAnsi="Arial Black"/>
          <w:sz w:val="20"/>
          <w:szCs w:val="20"/>
        </w:rPr>
      </w:pPr>
    </w:p>
    <w:p w:rsidR="002E23B3" w:rsidRPr="00967978" w:rsidRDefault="002E23B3" w:rsidP="002E23B3">
      <w:pPr>
        <w:spacing w:line="276" w:lineRule="auto"/>
        <w:ind w:firstLine="0"/>
        <w:jc w:val="both"/>
        <w:rPr>
          <w:rFonts w:ascii="Arial Black" w:hAnsi="Arial Black"/>
          <w:sz w:val="20"/>
          <w:szCs w:val="20"/>
        </w:rPr>
      </w:pPr>
      <w:r w:rsidRPr="00967978">
        <w:rPr>
          <w:rFonts w:ascii="Arial Black" w:hAnsi="Arial Black"/>
          <w:sz w:val="20"/>
          <w:szCs w:val="20"/>
        </w:rPr>
        <w:t>Es ist damit zu rechnen, dass weitere Arbeiter*innen in Bangladesch mit Streiks drohen. Auch Käufer*innen in Europa setzen nun verstärkt Mode-Firmen unter Druck. Was kann getan werden, damit so ein Unglü</w:t>
      </w:r>
      <w:r>
        <w:rPr>
          <w:rFonts w:ascii="Arial Black" w:hAnsi="Arial Black"/>
          <w:sz w:val="20"/>
          <w:szCs w:val="20"/>
        </w:rPr>
        <w:t xml:space="preserve">ck </w:t>
      </w:r>
      <w:r w:rsidRPr="00967978">
        <w:rPr>
          <w:rFonts w:ascii="Arial Black" w:hAnsi="Arial Black"/>
          <w:sz w:val="20"/>
          <w:szCs w:val="20"/>
        </w:rPr>
        <w:t>nicht noch einmal passiert?</w:t>
      </w:r>
    </w:p>
    <w:p w:rsidR="002E23B3" w:rsidRDefault="002E23B3" w:rsidP="002E23B3">
      <w:r>
        <w:br w:type="page"/>
      </w:r>
    </w:p>
    <w:p w:rsidR="002E23B3" w:rsidRPr="004F1C46" w:rsidRDefault="002E23B3" w:rsidP="002E23B3">
      <w:pPr>
        <w:ind w:firstLine="0"/>
        <w:jc w:val="both"/>
        <w:rPr>
          <w:rFonts w:ascii="Agfa Rotis Serif" w:hAnsi="Agfa Rotis Serif"/>
        </w:rPr>
      </w:pPr>
      <w:r w:rsidRPr="00967978">
        <w:rPr>
          <w:rFonts w:ascii="Arial Black" w:hAnsi="Arial Black"/>
          <w:noProof/>
          <w:sz w:val="20"/>
          <w:szCs w:val="20"/>
          <w:lang w:eastAsia="de-DE"/>
        </w:rPr>
        <w:lastRenderedPageBreak/>
        <mc:AlternateContent>
          <mc:Choice Requires="wps">
            <w:drawing>
              <wp:anchor distT="0" distB="0" distL="114300" distR="114300" simplePos="0" relativeHeight="251763712" behindDoc="0" locked="0" layoutInCell="1" allowOverlap="1" wp14:anchorId="435B4C18" wp14:editId="20830352">
                <wp:simplePos x="0" y="0"/>
                <wp:positionH relativeFrom="column">
                  <wp:posOffset>0</wp:posOffset>
                </wp:positionH>
                <wp:positionV relativeFrom="paragraph">
                  <wp:posOffset>0</wp:posOffset>
                </wp:positionV>
                <wp:extent cx="1828800" cy="1828800"/>
                <wp:effectExtent l="0" t="0" r="0" b="0"/>
                <wp:wrapSquare wrapText="bothSides"/>
                <wp:docPr id="56" name="Textfeld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F84E6C" w:rsidRPr="004F1C46" w:rsidRDefault="00F84E6C" w:rsidP="002E23B3">
                            <w:pPr>
                              <w:ind w:firstLine="0"/>
                              <w:jc w:val="center"/>
                              <w:rPr>
                                <w:rFonts w:ascii="Agfa Rotis Serif" w:hAnsi="Agfa Rotis Serif"/>
                                <w:sz w:val="7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pPr>
                            <w:r w:rsidRPr="004F1C46">
                              <w:rPr>
                                <w:rFonts w:ascii="Agfa Rotis Serif" w:hAnsi="Agfa Rotis Serif"/>
                                <w:sz w:val="7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t>--- Eilmeldung ---</w:t>
                            </w:r>
                          </w:p>
                          <w:p w:rsidR="00F84E6C" w:rsidRPr="004F1C46" w:rsidRDefault="00F84E6C" w:rsidP="002E23B3">
                            <w:pPr>
                              <w:jc w:val="center"/>
                              <w:rPr>
                                <w:rFonts w:ascii="Agfa Rotis Serif" w:hAnsi="Agfa Rotis Serif"/>
                                <w:sz w:val="5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pPr>
                            <w:r w:rsidRPr="004F1C46">
                              <w:rPr>
                                <w:rFonts w:ascii="Agfa Rotis Serif" w:hAnsi="Agfa Rotis Serif"/>
                                <w:sz w:val="5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t xml:space="preserve">Katastrophaler Fabrikunfall in </w:t>
                            </w:r>
                            <w:proofErr w:type="spellStart"/>
                            <w:r w:rsidRPr="004F1C46">
                              <w:rPr>
                                <w:rFonts w:ascii="Agfa Rotis Serif" w:hAnsi="Agfa Rotis Serif"/>
                                <w:sz w:val="5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t>Dhakar</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35B4C18" id="Textfeld 56" o:spid="_x0000_s1059" type="#_x0000_t202" style="position:absolute;left:0;text-align:left;margin-left:0;margin-top:0;width:2in;height:2in;z-index:2517637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" filled="f" stroked="f">
                <v:textbox style="mso-fit-shape-to-text:t">
                  <w:txbxContent>
                    <w:p w:rsidR="00F84E6C" w:rsidRPr="004F1C46" w:rsidRDefault="00F84E6C" w:rsidP="002E23B3">
                      <w:pPr>
                        <w:ind w:firstLine="0"/>
                        <w:jc w:val="center"/>
                        <w:rPr>
                          <w:rFonts w:ascii="Agfa Rotis Serif" w:hAnsi="Agfa Rotis Serif"/>
                          <w:sz w:val="7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pPr>
                      <w:r w:rsidRPr="004F1C46">
                        <w:rPr>
                          <w:rFonts w:ascii="Agfa Rotis Serif" w:hAnsi="Agfa Rotis Serif"/>
                          <w:sz w:val="7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t>--- Eilmeldung ---</w:t>
                      </w:r>
                    </w:p>
                    <w:p w:rsidR="00F84E6C" w:rsidRPr="004F1C46" w:rsidRDefault="00F84E6C" w:rsidP="002E23B3">
                      <w:pPr>
                        <w:jc w:val="center"/>
                        <w:rPr>
                          <w:rFonts w:ascii="Agfa Rotis Serif" w:hAnsi="Agfa Rotis Serif"/>
                          <w:sz w:val="5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pPr>
                      <w:r w:rsidRPr="004F1C46">
                        <w:rPr>
                          <w:rFonts w:ascii="Agfa Rotis Serif" w:hAnsi="Agfa Rotis Serif"/>
                          <w:sz w:val="5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t xml:space="preserve">Katastrophaler Fabrikunfall in </w:t>
                      </w:r>
                      <w:proofErr w:type="spellStart"/>
                      <w:r w:rsidRPr="004F1C46">
                        <w:rPr>
                          <w:rFonts w:ascii="Agfa Rotis Serif" w:hAnsi="Agfa Rotis Serif"/>
                          <w:sz w:val="5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t>Dhakar</w:t>
                      </w:r>
                      <w:proofErr w:type="spellEnd"/>
                    </w:p>
                  </w:txbxContent>
                </v:textbox>
                <w10:wrap type="square"/>
              </v:shape>
            </w:pict>
          </mc:Fallback>
        </mc:AlternateContent>
      </w:r>
      <w:r w:rsidRPr="00967978">
        <w:rPr>
          <w:rFonts w:ascii="Arial Black" w:hAnsi="Arial Black"/>
          <w:sz w:val="20"/>
          <w:szCs w:val="20"/>
        </w:rPr>
        <w:t>Heute Morgen stürzte in einem Vorort von Dhaka, der Hauptstadt von Bangladesch, ein Gebäude der Textil</w:t>
      </w:r>
      <w:r>
        <w:rPr>
          <w:rFonts w:ascii="Arial Black" w:hAnsi="Arial Black"/>
          <w:sz w:val="20"/>
          <w:szCs w:val="20"/>
        </w:rPr>
        <w:t xml:space="preserve">fabrik </w:t>
      </w:r>
      <w:r w:rsidRPr="00967978">
        <w:rPr>
          <w:rFonts w:ascii="Arial Black" w:hAnsi="Arial Black"/>
          <w:sz w:val="20"/>
          <w:szCs w:val="20"/>
        </w:rPr>
        <w:t>Stoff-Plaza ein und begrub tausende Menschen unter sich. Mehr als 5.000 Arbeiter*innen befanden sich zu diesem Zeitpunkt in der Fabrik. Hilfskräfte vor Ort rechnen mit bis zu 1000 Opfern. Die Zahl steigt stetig</w:t>
      </w:r>
      <w:r w:rsidRPr="004F1C46">
        <w:rPr>
          <w:rFonts w:ascii="Agfa Rotis Serif" w:hAnsi="Agfa Rotis Serif"/>
        </w:rPr>
        <w:t xml:space="preserve">. </w:t>
      </w:r>
    </w:p>
    <w:p w:rsidR="002E23B3" w:rsidRPr="00266613" w:rsidRDefault="002E23B3" w:rsidP="002E23B3">
      <w:pPr>
        <w:ind w:firstLine="0"/>
        <w:rPr>
          <w:sz w:val="18"/>
        </w:rPr>
      </w:pPr>
      <w:r>
        <w:rPr>
          <w:b/>
          <w:noProof/>
          <w:sz w:val="28"/>
          <w:lang w:eastAsia="de-DE"/>
        </w:rPr>
        <w:drawing>
          <wp:anchor distT="0" distB="0" distL="114300" distR="114300" simplePos="0" relativeHeight="251764736" behindDoc="0" locked="0" layoutInCell="1" allowOverlap="1" wp14:anchorId="5D232905" wp14:editId="28E9828E">
            <wp:simplePos x="0" y="0"/>
            <wp:positionH relativeFrom="column">
              <wp:posOffset>327025</wp:posOffset>
            </wp:positionH>
            <wp:positionV relativeFrom="paragraph">
              <wp:posOffset>146050</wp:posOffset>
            </wp:positionV>
            <wp:extent cx="5030470" cy="3157855"/>
            <wp:effectExtent l="0" t="0" r="0" b="4445"/>
            <wp:wrapTopAndBottom/>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8142-3x2-galerie_gross.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030470" cy="3157855"/>
                    </a:xfrm>
                    <a:prstGeom prst="rect">
                      <a:avLst/>
                    </a:prstGeom>
                  </pic:spPr>
                </pic:pic>
              </a:graphicData>
            </a:graphic>
            <wp14:sizeRelH relativeFrom="page">
              <wp14:pctWidth>0</wp14:pctWidth>
            </wp14:sizeRelH>
            <wp14:sizeRelV relativeFrom="page">
              <wp14:pctHeight>0</wp14:pctHeight>
            </wp14:sizeRelV>
          </wp:anchor>
        </w:drawing>
      </w:r>
    </w:p>
    <w:p w:rsidR="002E23B3" w:rsidRPr="004F1C46" w:rsidRDefault="002E23B3" w:rsidP="002E23B3">
      <w:pPr>
        <w:ind w:left="360" w:firstLine="0"/>
        <w:rPr>
          <w:rFonts w:ascii="Agfa Rotis Serif" w:hAnsi="Agfa Rotis Serif"/>
          <w:sz w:val="16"/>
          <w:szCs w:val="16"/>
        </w:rPr>
      </w:pPr>
      <w:r>
        <w:rPr>
          <w:rFonts w:ascii="Agfa Rotis Serif" w:hAnsi="Agfa Rotis Serif"/>
          <w:sz w:val="16"/>
          <w:szCs w:val="16"/>
        </w:rPr>
        <w:t xml:space="preserve">   </w:t>
      </w:r>
      <w:r w:rsidRPr="004F1C46">
        <w:rPr>
          <w:rFonts w:ascii="Agfa Rotis Serif" w:hAnsi="Agfa Rotis Serif"/>
          <w:sz w:val="16"/>
          <w:szCs w:val="16"/>
        </w:rPr>
        <w:t>Bild: Nach dem Einsturz der Textil</w:t>
      </w:r>
      <w:r>
        <w:rPr>
          <w:rFonts w:ascii="Agfa Rotis Serif" w:hAnsi="Agfa Rotis Serif"/>
          <w:sz w:val="16"/>
          <w:szCs w:val="16"/>
        </w:rPr>
        <w:t xml:space="preserve">fabrik </w:t>
      </w:r>
      <w:r w:rsidRPr="004F1C46">
        <w:rPr>
          <w:rFonts w:ascii="Agfa Rotis Serif" w:hAnsi="Agfa Rotis Serif"/>
          <w:sz w:val="16"/>
          <w:szCs w:val="16"/>
        </w:rPr>
        <w:t xml:space="preserve">Rana Plaza suchen Menschen in den Trümmern nach Opfern und Überlenden. </w:t>
      </w:r>
      <w:r w:rsidRPr="004F1C46">
        <w:rPr>
          <w:rFonts w:ascii="Agfa Rotis Serif" w:hAnsi="Agfa Rotis Serif"/>
          <w:sz w:val="16"/>
          <w:szCs w:val="16"/>
        </w:rPr>
        <w:br/>
      </w:r>
      <w:r>
        <w:rPr>
          <w:rFonts w:ascii="Agfa Rotis Serif" w:hAnsi="Agfa Rotis Serif"/>
          <w:sz w:val="16"/>
          <w:szCs w:val="16"/>
        </w:rPr>
        <w:t xml:space="preserve">   </w:t>
      </w:r>
      <w:r w:rsidRPr="004F1C46">
        <w:rPr>
          <w:rFonts w:ascii="Agfa Rotis Serif" w:hAnsi="Agfa Rotis Serif"/>
          <w:sz w:val="16"/>
          <w:szCs w:val="16"/>
        </w:rPr>
        <w:t xml:space="preserve">(© </w:t>
      </w:r>
      <w:proofErr w:type="spellStart"/>
      <w:r w:rsidRPr="004F1C46">
        <w:rPr>
          <w:rFonts w:ascii="Agfa Rotis Serif" w:hAnsi="Agfa Rotis Serif"/>
          <w:sz w:val="16"/>
          <w:szCs w:val="16"/>
        </w:rPr>
        <w:t>pi</w:t>
      </w:r>
      <w:r>
        <w:rPr>
          <w:rFonts w:ascii="Agfa Rotis Serif" w:hAnsi="Agfa Rotis Serif"/>
          <w:sz w:val="16"/>
          <w:szCs w:val="16"/>
        </w:rPr>
        <w:t>ck</w:t>
      </w:r>
      <w:r w:rsidRPr="004F1C46">
        <w:rPr>
          <w:rFonts w:ascii="Agfa Rotis Serif" w:hAnsi="Agfa Rotis Serif"/>
          <w:sz w:val="16"/>
          <w:szCs w:val="16"/>
        </w:rPr>
        <w:t>ure-alliance</w:t>
      </w:r>
      <w:proofErr w:type="spellEnd"/>
      <w:r w:rsidRPr="004F1C46">
        <w:rPr>
          <w:rFonts w:ascii="Agfa Rotis Serif" w:hAnsi="Agfa Rotis Serif"/>
          <w:sz w:val="16"/>
          <w:szCs w:val="16"/>
        </w:rPr>
        <w:t>/AP)</w:t>
      </w:r>
    </w:p>
    <w:p w:rsidR="002E23B3" w:rsidRPr="002D3933" w:rsidRDefault="002E23B3" w:rsidP="002E23B3">
      <w:pPr>
        <w:spacing w:line="276" w:lineRule="auto"/>
        <w:ind w:firstLine="0"/>
        <w:jc w:val="both"/>
        <w:rPr>
          <w:rFonts w:ascii="Arial Rounded MT Bold" w:hAnsi="Arial Rounded MT Bold"/>
        </w:rPr>
      </w:pPr>
    </w:p>
    <w:p w:rsidR="002E23B3" w:rsidRPr="00967978" w:rsidRDefault="002E23B3" w:rsidP="002E23B3">
      <w:pPr>
        <w:spacing w:line="276" w:lineRule="auto"/>
        <w:ind w:firstLine="0"/>
        <w:jc w:val="both"/>
        <w:rPr>
          <w:rFonts w:ascii="Arial Black" w:hAnsi="Arial Black"/>
          <w:sz w:val="20"/>
          <w:szCs w:val="20"/>
        </w:rPr>
      </w:pPr>
      <w:r w:rsidRPr="00967978">
        <w:rPr>
          <w:rFonts w:ascii="Arial Black" w:hAnsi="Arial Black"/>
          <w:sz w:val="20"/>
          <w:szCs w:val="20"/>
        </w:rPr>
        <w:t xml:space="preserve">Insidern zufolge haben Arbeiter*innen schon gestern Risse in dem Gebäude entdeckt. Viele Menschen wurden trotzdem gezwungen, ihre Arbeit fortzusetzen. Stoff-Plaza ist neben </w:t>
      </w:r>
      <w:proofErr w:type="spellStart"/>
      <w:r w:rsidRPr="00967978">
        <w:rPr>
          <w:rFonts w:ascii="Arial Black" w:hAnsi="Arial Black"/>
          <w:sz w:val="20"/>
          <w:szCs w:val="20"/>
        </w:rPr>
        <w:t>TextilePro</w:t>
      </w:r>
      <w:proofErr w:type="spellEnd"/>
      <w:r w:rsidRPr="00967978">
        <w:rPr>
          <w:rFonts w:ascii="Arial Black" w:hAnsi="Arial Black"/>
          <w:sz w:val="20"/>
          <w:szCs w:val="20"/>
        </w:rPr>
        <w:t xml:space="preserve"> eine der größten Modefabriken in Bangladesch. Sie produzieren hauptsächlich Kleidung für den Export, unter anderem für europäische Modefirmen wie C&amp;M Mode.</w:t>
      </w:r>
    </w:p>
    <w:p w:rsidR="002E23B3" w:rsidRPr="00967978" w:rsidRDefault="002E23B3" w:rsidP="002E23B3">
      <w:pPr>
        <w:spacing w:line="276" w:lineRule="auto"/>
        <w:ind w:firstLine="0"/>
        <w:jc w:val="both"/>
        <w:rPr>
          <w:rFonts w:ascii="Arial Black" w:hAnsi="Arial Black"/>
          <w:sz w:val="20"/>
          <w:szCs w:val="20"/>
        </w:rPr>
      </w:pPr>
    </w:p>
    <w:p w:rsidR="002E23B3" w:rsidRPr="00967978" w:rsidRDefault="002E23B3" w:rsidP="002E23B3">
      <w:pPr>
        <w:spacing w:line="276" w:lineRule="auto"/>
        <w:ind w:firstLine="0"/>
        <w:jc w:val="both"/>
        <w:rPr>
          <w:rFonts w:ascii="Arial Black" w:hAnsi="Arial Black"/>
          <w:sz w:val="20"/>
          <w:szCs w:val="20"/>
        </w:rPr>
      </w:pPr>
      <w:r w:rsidRPr="00967978">
        <w:rPr>
          <w:rFonts w:ascii="Arial Black" w:hAnsi="Arial Black"/>
          <w:sz w:val="20"/>
          <w:szCs w:val="20"/>
        </w:rPr>
        <w:t xml:space="preserve">Bei dem heutigen Unfall verloren nicht nur viele Menschen ihr Leben; tausende Familien stehen plötzlich vor dem wirtschaftlichen Abgrund. Die Welt ist empört. Unterdurchschnittliche Löhne, zu lange Arbeitstage und kaum Freizeit sowie keine Unfallversicherungen sind nur einige der Probleme in dem Industriezweig. </w:t>
      </w:r>
    </w:p>
    <w:p w:rsidR="002E23B3" w:rsidRPr="00967978" w:rsidRDefault="002E23B3" w:rsidP="002E23B3">
      <w:pPr>
        <w:spacing w:line="276" w:lineRule="auto"/>
        <w:ind w:firstLine="0"/>
        <w:jc w:val="both"/>
        <w:rPr>
          <w:rFonts w:ascii="Arial Black" w:hAnsi="Arial Black"/>
          <w:sz w:val="20"/>
          <w:szCs w:val="20"/>
        </w:rPr>
      </w:pPr>
    </w:p>
    <w:p w:rsidR="002E23B3" w:rsidRPr="00967978" w:rsidRDefault="002E23B3" w:rsidP="002E23B3">
      <w:pPr>
        <w:spacing w:line="276" w:lineRule="auto"/>
        <w:ind w:firstLine="0"/>
        <w:jc w:val="both"/>
        <w:rPr>
          <w:rFonts w:ascii="Arial Black" w:hAnsi="Arial Black"/>
          <w:sz w:val="20"/>
          <w:szCs w:val="20"/>
        </w:rPr>
      </w:pPr>
      <w:r w:rsidRPr="00967978">
        <w:rPr>
          <w:rFonts w:ascii="Arial Black" w:hAnsi="Arial Black"/>
          <w:sz w:val="20"/>
          <w:szCs w:val="20"/>
        </w:rPr>
        <w:t>Es ist damit zu rechnen, dass weitere Arbeiter*innen in Bangladesch mit Streiks drohen. Auch Käufer*innen in Europa setzen nun verstärkt Mode-Firmen unter Druck. Was kann getan werden, damit so ein Unglü</w:t>
      </w:r>
      <w:r>
        <w:rPr>
          <w:rFonts w:ascii="Arial Black" w:hAnsi="Arial Black"/>
          <w:sz w:val="20"/>
          <w:szCs w:val="20"/>
        </w:rPr>
        <w:t xml:space="preserve">ck </w:t>
      </w:r>
      <w:r w:rsidRPr="00967978">
        <w:rPr>
          <w:rFonts w:ascii="Arial Black" w:hAnsi="Arial Black"/>
          <w:sz w:val="20"/>
          <w:szCs w:val="20"/>
        </w:rPr>
        <w:t>nicht noch einmal passiert?</w:t>
      </w:r>
    </w:p>
    <w:p w:rsidR="002E23B3" w:rsidRDefault="002E23B3" w:rsidP="002E23B3">
      <w:r>
        <w:br w:type="page"/>
      </w:r>
    </w:p>
    <w:p w:rsidR="002E23B3" w:rsidRPr="004F1C46" w:rsidRDefault="002E23B3" w:rsidP="002E23B3">
      <w:pPr>
        <w:ind w:firstLine="0"/>
        <w:jc w:val="both"/>
        <w:rPr>
          <w:rFonts w:ascii="Agfa Rotis Serif" w:hAnsi="Agfa Rotis Serif"/>
        </w:rPr>
      </w:pPr>
      <w:r w:rsidRPr="00967978">
        <w:rPr>
          <w:rFonts w:ascii="Arial Black" w:hAnsi="Arial Black"/>
          <w:noProof/>
          <w:sz w:val="20"/>
          <w:szCs w:val="20"/>
          <w:lang w:eastAsia="de-DE"/>
        </w:rPr>
        <w:lastRenderedPageBreak/>
        <mc:AlternateContent>
          <mc:Choice Requires="wps">
            <w:drawing>
              <wp:anchor distT="0" distB="0" distL="114300" distR="114300" simplePos="0" relativeHeight="251766784" behindDoc="0" locked="0" layoutInCell="1" allowOverlap="1" wp14:anchorId="435B4C18" wp14:editId="20830352">
                <wp:simplePos x="0" y="0"/>
                <wp:positionH relativeFrom="column">
                  <wp:posOffset>0</wp:posOffset>
                </wp:positionH>
                <wp:positionV relativeFrom="paragraph">
                  <wp:posOffset>0</wp:posOffset>
                </wp:positionV>
                <wp:extent cx="1828800" cy="1828800"/>
                <wp:effectExtent l="0" t="0" r="0" b="0"/>
                <wp:wrapSquare wrapText="bothSides"/>
                <wp:docPr id="58" name="Textfeld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F84E6C" w:rsidRPr="004F1C46" w:rsidRDefault="00F84E6C" w:rsidP="002E23B3">
                            <w:pPr>
                              <w:ind w:firstLine="0"/>
                              <w:jc w:val="center"/>
                              <w:rPr>
                                <w:rFonts w:ascii="Agfa Rotis Serif" w:hAnsi="Agfa Rotis Serif"/>
                                <w:sz w:val="7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pPr>
                            <w:r w:rsidRPr="004F1C46">
                              <w:rPr>
                                <w:rFonts w:ascii="Agfa Rotis Serif" w:hAnsi="Agfa Rotis Serif"/>
                                <w:sz w:val="7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t>--- Eilmeldung ---</w:t>
                            </w:r>
                          </w:p>
                          <w:p w:rsidR="00F84E6C" w:rsidRPr="004F1C46" w:rsidRDefault="00F84E6C" w:rsidP="002E23B3">
                            <w:pPr>
                              <w:jc w:val="center"/>
                              <w:rPr>
                                <w:rFonts w:ascii="Agfa Rotis Serif" w:hAnsi="Agfa Rotis Serif"/>
                                <w:sz w:val="5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pPr>
                            <w:r w:rsidRPr="004F1C46">
                              <w:rPr>
                                <w:rFonts w:ascii="Agfa Rotis Serif" w:hAnsi="Agfa Rotis Serif"/>
                                <w:sz w:val="5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t xml:space="preserve">Katastrophaler Fabrikunfall in </w:t>
                            </w:r>
                            <w:proofErr w:type="spellStart"/>
                            <w:r w:rsidRPr="004F1C46">
                              <w:rPr>
                                <w:rFonts w:ascii="Agfa Rotis Serif" w:hAnsi="Agfa Rotis Serif"/>
                                <w:sz w:val="5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t>Dhakar</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35B4C18" id="Textfeld 58" o:spid="_x0000_s1060" type="#_x0000_t202" style="position:absolute;left:0;text-align:left;margin-left:0;margin-top:0;width:2in;height:2in;z-index:2517667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" filled="f" stroked="f">
                <v:textbox style="mso-fit-shape-to-text:t">
                  <w:txbxContent>
                    <w:p w:rsidR="00F84E6C" w:rsidRPr="004F1C46" w:rsidRDefault="00F84E6C" w:rsidP="002E23B3">
                      <w:pPr>
                        <w:ind w:firstLine="0"/>
                        <w:jc w:val="center"/>
                        <w:rPr>
                          <w:rFonts w:ascii="Agfa Rotis Serif" w:hAnsi="Agfa Rotis Serif"/>
                          <w:sz w:val="7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pPr>
                      <w:r w:rsidRPr="004F1C46">
                        <w:rPr>
                          <w:rFonts w:ascii="Agfa Rotis Serif" w:hAnsi="Agfa Rotis Serif"/>
                          <w:sz w:val="7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t>--- Eilmeldung ---</w:t>
                      </w:r>
                    </w:p>
                    <w:p w:rsidR="00F84E6C" w:rsidRPr="004F1C46" w:rsidRDefault="00F84E6C" w:rsidP="002E23B3">
                      <w:pPr>
                        <w:jc w:val="center"/>
                        <w:rPr>
                          <w:rFonts w:ascii="Agfa Rotis Serif" w:hAnsi="Agfa Rotis Serif"/>
                          <w:sz w:val="5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pPr>
                      <w:r w:rsidRPr="004F1C46">
                        <w:rPr>
                          <w:rFonts w:ascii="Agfa Rotis Serif" w:hAnsi="Agfa Rotis Serif"/>
                          <w:sz w:val="5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t xml:space="preserve">Katastrophaler Fabrikunfall in </w:t>
                      </w:r>
                      <w:proofErr w:type="spellStart"/>
                      <w:r w:rsidRPr="004F1C46">
                        <w:rPr>
                          <w:rFonts w:ascii="Agfa Rotis Serif" w:hAnsi="Agfa Rotis Serif"/>
                          <w:sz w:val="5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t>Dhakar</w:t>
                      </w:r>
                      <w:proofErr w:type="spellEnd"/>
                    </w:p>
                  </w:txbxContent>
                </v:textbox>
                <w10:wrap type="square"/>
              </v:shape>
            </w:pict>
          </mc:Fallback>
        </mc:AlternateContent>
      </w:r>
      <w:r w:rsidRPr="00967978">
        <w:rPr>
          <w:rFonts w:ascii="Arial Black" w:hAnsi="Arial Black"/>
          <w:sz w:val="20"/>
          <w:szCs w:val="20"/>
        </w:rPr>
        <w:t>Heute Morgen stürzte in einem Vorort von Dhaka, der Hauptstadt von Bangladesch, ein Gebäude der Textil</w:t>
      </w:r>
      <w:r>
        <w:rPr>
          <w:rFonts w:ascii="Arial Black" w:hAnsi="Arial Black"/>
          <w:sz w:val="20"/>
          <w:szCs w:val="20"/>
        </w:rPr>
        <w:t xml:space="preserve">fabrik </w:t>
      </w:r>
      <w:r w:rsidRPr="00967978">
        <w:rPr>
          <w:rFonts w:ascii="Arial Black" w:hAnsi="Arial Black"/>
          <w:sz w:val="20"/>
          <w:szCs w:val="20"/>
        </w:rPr>
        <w:t>Stoff-Plaza ein und begrub tausende Menschen unter sich. Mehr als 5.000 Arbeiter*innen befanden sich zu diesem Zeitpunkt in der Fabrik. Hilfskräfte vor Ort rechnen mit bis zu 1000 Opfern. Die Zahl steigt stetig</w:t>
      </w:r>
      <w:r w:rsidRPr="004F1C46">
        <w:rPr>
          <w:rFonts w:ascii="Agfa Rotis Serif" w:hAnsi="Agfa Rotis Serif"/>
        </w:rPr>
        <w:t xml:space="preserve">. </w:t>
      </w:r>
    </w:p>
    <w:p w:rsidR="002E23B3" w:rsidRPr="00266613" w:rsidRDefault="002E23B3" w:rsidP="002E23B3">
      <w:pPr>
        <w:ind w:firstLine="0"/>
        <w:rPr>
          <w:sz w:val="18"/>
        </w:rPr>
      </w:pPr>
      <w:r>
        <w:rPr>
          <w:b/>
          <w:noProof/>
          <w:sz w:val="28"/>
          <w:lang w:eastAsia="de-DE"/>
        </w:rPr>
        <w:drawing>
          <wp:anchor distT="0" distB="0" distL="114300" distR="114300" simplePos="0" relativeHeight="251767808" behindDoc="0" locked="0" layoutInCell="1" allowOverlap="1" wp14:anchorId="5D232905" wp14:editId="28E9828E">
            <wp:simplePos x="0" y="0"/>
            <wp:positionH relativeFrom="column">
              <wp:posOffset>327025</wp:posOffset>
            </wp:positionH>
            <wp:positionV relativeFrom="paragraph">
              <wp:posOffset>146050</wp:posOffset>
            </wp:positionV>
            <wp:extent cx="5030470" cy="3157855"/>
            <wp:effectExtent l="0" t="0" r="0" b="4445"/>
            <wp:wrapTopAndBottom/>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8142-3x2-galerie_gross.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030470" cy="3157855"/>
                    </a:xfrm>
                    <a:prstGeom prst="rect">
                      <a:avLst/>
                    </a:prstGeom>
                  </pic:spPr>
                </pic:pic>
              </a:graphicData>
            </a:graphic>
            <wp14:sizeRelH relativeFrom="page">
              <wp14:pctWidth>0</wp14:pctWidth>
            </wp14:sizeRelH>
            <wp14:sizeRelV relativeFrom="page">
              <wp14:pctHeight>0</wp14:pctHeight>
            </wp14:sizeRelV>
          </wp:anchor>
        </w:drawing>
      </w:r>
    </w:p>
    <w:p w:rsidR="002E23B3" w:rsidRPr="004F1C46" w:rsidRDefault="002E23B3" w:rsidP="002E23B3">
      <w:pPr>
        <w:ind w:left="360" w:firstLine="0"/>
        <w:rPr>
          <w:rFonts w:ascii="Agfa Rotis Serif" w:hAnsi="Agfa Rotis Serif"/>
          <w:sz w:val="16"/>
          <w:szCs w:val="16"/>
        </w:rPr>
      </w:pPr>
      <w:r>
        <w:rPr>
          <w:rFonts w:ascii="Agfa Rotis Serif" w:hAnsi="Agfa Rotis Serif"/>
          <w:sz w:val="16"/>
          <w:szCs w:val="16"/>
        </w:rPr>
        <w:t xml:space="preserve">   </w:t>
      </w:r>
      <w:r w:rsidRPr="004F1C46">
        <w:rPr>
          <w:rFonts w:ascii="Agfa Rotis Serif" w:hAnsi="Agfa Rotis Serif"/>
          <w:sz w:val="16"/>
          <w:szCs w:val="16"/>
        </w:rPr>
        <w:t>Bild: Nach dem Einsturz der Textil</w:t>
      </w:r>
      <w:r>
        <w:rPr>
          <w:rFonts w:ascii="Agfa Rotis Serif" w:hAnsi="Agfa Rotis Serif"/>
          <w:sz w:val="16"/>
          <w:szCs w:val="16"/>
        </w:rPr>
        <w:t xml:space="preserve">fabrik </w:t>
      </w:r>
      <w:r w:rsidRPr="004F1C46">
        <w:rPr>
          <w:rFonts w:ascii="Agfa Rotis Serif" w:hAnsi="Agfa Rotis Serif"/>
          <w:sz w:val="16"/>
          <w:szCs w:val="16"/>
        </w:rPr>
        <w:t xml:space="preserve">Rana Plaza suchen Menschen in den Trümmern nach Opfern und Überlenden. </w:t>
      </w:r>
      <w:r w:rsidRPr="004F1C46">
        <w:rPr>
          <w:rFonts w:ascii="Agfa Rotis Serif" w:hAnsi="Agfa Rotis Serif"/>
          <w:sz w:val="16"/>
          <w:szCs w:val="16"/>
        </w:rPr>
        <w:br/>
      </w:r>
      <w:r>
        <w:rPr>
          <w:rFonts w:ascii="Agfa Rotis Serif" w:hAnsi="Agfa Rotis Serif"/>
          <w:sz w:val="16"/>
          <w:szCs w:val="16"/>
        </w:rPr>
        <w:t xml:space="preserve">   </w:t>
      </w:r>
      <w:r w:rsidRPr="004F1C46">
        <w:rPr>
          <w:rFonts w:ascii="Agfa Rotis Serif" w:hAnsi="Agfa Rotis Serif"/>
          <w:sz w:val="16"/>
          <w:szCs w:val="16"/>
        </w:rPr>
        <w:t xml:space="preserve">(© </w:t>
      </w:r>
      <w:proofErr w:type="spellStart"/>
      <w:r w:rsidRPr="004F1C46">
        <w:rPr>
          <w:rFonts w:ascii="Agfa Rotis Serif" w:hAnsi="Agfa Rotis Serif"/>
          <w:sz w:val="16"/>
          <w:szCs w:val="16"/>
        </w:rPr>
        <w:t>pi</w:t>
      </w:r>
      <w:r>
        <w:rPr>
          <w:rFonts w:ascii="Agfa Rotis Serif" w:hAnsi="Agfa Rotis Serif"/>
          <w:sz w:val="16"/>
          <w:szCs w:val="16"/>
        </w:rPr>
        <w:t>ck</w:t>
      </w:r>
      <w:r w:rsidRPr="004F1C46">
        <w:rPr>
          <w:rFonts w:ascii="Agfa Rotis Serif" w:hAnsi="Agfa Rotis Serif"/>
          <w:sz w:val="16"/>
          <w:szCs w:val="16"/>
        </w:rPr>
        <w:t>ure-alliance</w:t>
      </w:r>
      <w:proofErr w:type="spellEnd"/>
      <w:r w:rsidRPr="004F1C46">
        <w:rPr>
          <w:rFonts w:ascii="Agfa Rotis Serif" w:hAnsi="Agfa Rotis Serif"/>
          <w:sz w:val="16"/>
          <w:szCs w:val="16"/>
        </w:rPr>
        <w:t>/AP)</w:t>
      </w:r>
    </w:p>
    <w:p w:rsidR="002E23B3" w:rsidRPr="002D3933" w:rsidRDefault="002E23B3" w:rsidP="002E23B3">
      <w:pPr>
        <w:spacing w:line="276" w:lineRule="auto"/>
        <w:ind w:firstLine="0"/>
        <w:jc w:val="both"/>
        <w:rPr>
          <w:rFonts w:ascii="Arial Rounded MT Bold" w:hAnsi="Arial Rounded MT Bold"/>
        </w:rPr>
      </w:pPr>
    </w:p>
    <w:p w:rsidR="002E23B3" w:rsidRPr="00967978" w:rsidRDefault="002E23B3" w:rsidP="002E23B3">
      <w:pPr>
        <w:spacing w:line="276" w:lineRule="auto"/>
        <w:ind w:firstLine="0"/>
        <w:jc w:val="both"/>
        <w:rPr>
          <w:rFonts w:ascii="Arial Black" w:hAnsi="Arial Black"/>
          <w:sz w:val="20"/>
          <w:szCs w:val="20"/>
        </w:rPr>
      </w:pPr>
      <w:r w:rsidRPr="00967978">
        <w:rPr>
          <w:rFonts w:ascii="Arial Black" w:hAnsi="Arial Black"/>
          <w:sz w:val="20"/>
          <w:szCs w:val="20"/>
        </w:rPr>
        <w:t xml:space="preserve">Insidern zufolge haben Arbeiter*innen schon gestern Risse in dem Gebäude entdeckt. Viele Menschen wurden trotzdem gezwungen, ihre Arbeit fortzusetzen. Stoff-Plaza ist neben </w:t>
      </w:r>
      <w:proofErr w:type="spellStart"/>
      <w:r w:rsidRPr="00967978">
        <w:rPr>
          <w:rFonts w:ascii="Arial Black" w:hAnsi="Arial Black"/>
          <w:sz w:val="20"/>
          <w:szCs w:val="20"/>
        </w:rPr>
        <w:t>TextilePro</w:t>
      </w:r>
      <w:proofErr w:type="spellEnd"/>
      <w:r w:rsidRPr="00967978">
        <w:rPr>
          <w:rFonts w:ascii="Arial Black" w:hAnsi="Arial Black"/>
          <w:sz w:val="20"/>
          <w:szCs w:val="20"/>
        </w:rPr>
        <w:t xml:space="preserve"> eine der größten Modefabriken in Bangladesch. Sie produzieren hauptsächlich Kleidung für den Export, unter anderem für europäische Modefirmen wie C&amp;M Mode.</w:t>
      </w:r>
    </w:p>
    <w:p w:rsidR="002E23B3" w:rsidRPr="00967978" w:rsidRDefault="002E23B3" w:rsidP="002E23B3">
      <w:pPr>
        <w:spacing w:line="276" w:lineRule="auto"/>
        <w:ind w:firstLine="0"/>
        <w:jc w:val="both"/>
        <w:rPr>
          <w:rFonts w:ascii="Arial Black" w:hAnsi="Arial Black"/>
          <w:sz w:val="20"/>
          <w:szCs w:val="20"/>
        </w:rPr>
      </w:pPr>
    </w:p>
    <w:p w:rsidR="002E23B3" w:rsidRPr="00967978" w:rsidRDefault="002E23B3" w:rsidP="002E23B3">
      <w:pPr>
        <w:spacing w:line="276" w:lineRule="auto"/>
        <w:ind w:firstLine="0"/>
        <w:jc w:val="both"/>
        <w:rPr>
          <w:rFonts w:ascii="Arial Black" w:hAnsi="Arial Black"/>
          <w:sz w:val="20"/>
          <w:szCs w:val="20"/>
        </w:rPr>
      </w:pPr>
      <w:r w:rsidRPr="00967978">
        <w:rPr>
          <w:rFonts w:ascii="Arial Black" w:hAnsi="Arial Black"/>
          <w:sz w:val="20"/>
          <w:szCs w:val="20"/>
        </w:rPr>
        <w:t xml:space="preserve">Bei dem heutigen Unfall verloren nicht nur viele Menschen ihr Leben; tausende Familien stehen plötzlich vor dem wirtschaftlichen Abgrund. Die Welt ist empört. Unterdurchschnittliche Löhne, zu lange Arbeitstage und kaum Freizeit sowie keine Unfallversicherungen sind nur einige der Probleme in dem Industriezweig. </w:t>
      </w:r>
    </w:p>
    <w:p w:rsidR="002E23B3" w:rsidRPr="00967978" w:rsidRDefault="002E23B3" w:rsidP="002E23B3">
      <w:pPr>
        <w:spacing w:line="276" w:lineRule="auto"/>
        <w:ind w:firstLine="0"/>
        <w:jc w:val="both"/>
        <w:rPr>
          <w:rFonts w:ascii="Arial Black" w:hAnsi="Arial Black"/>
          <w:sz w:val="20"/>
          <w:szCs w:val="20"/>
        </w:rPr>
      </w:pPr>
    </w:p>
    <w:p w:rsidR="002E23B3" w:rsidRPr="00967978" w:rsidRDefault="002E23B3" w:rsidP="002E23B3">
      <w:pPr>
        <w:spacing w:line="276" w:lineRule="auto"/>
        <w:ind w:firstLine="0"/>
        <w:jc w:val="both"/>
        <w:rPr>
          <w:rFonts w:ascii="Arial Black" w:hAnsi="Arial Black"/>
          <w:sz w:val="20"/>
          <w:szCs w:val="20"/>
        </w:rPr>
      </w:pPr>
      <w:r w:rsidRPr="00967978">
        <w:rPr>
          <w:rFonts w:ascii="Arial Black" w:hAnsi="Arial Black"/>
          <w:sz w:val="20"/>
          <w:szCs w:val="20"/>
        </w:rPr>
        <w:t>Es ist damit zu rechnen, dass weitere Arbeiter*innen in Bangladesch mit Streiks drohen. Auch Käufer*innen in Europa setzen nun verstärkt Mode-Firmen unter Druck. Was kann getan werden, damit so ein Unglü</w:t>
      </w:r>
      <w:r>
        <w:rPr>
          <w:rFonts w:ascii="Arial Black" w:hAnsi="Arial Black"/>
          <w:sz w:val="20"/>
          <w:szCs w:val="20"/>
        </w:rPr>
        <w:t xml:space="preserve">ck </w:t>
      </w:r>
      <w:r w:rsidRPr="00967978">
        <w:rPr>
          <w:rFonts w:ascii="Arial Black" w:hAnsi="Arial Black"/>
          <w:sz w:val="20"/>
          <w:szCs w:val="20"/>
        </w:rPr>
        <w:t>nicht noch einmal passiert?</w:t>
      </w:r>
    </w:p>
    <w:p w:rsidR="002E23B3" w:rsidRDefault="002E23B3" w:rsidP="002E23B3">
      <w:r>
        <w:br w:type="page"/>
      </w:r>
    </w:p>
    <w:p w:rsidR="002E23B3" w:rsidRPr="004F1C46" w:rsidRDefault="002E23B3" w:rsidP="002E23B3">
      <w:pPr>
        <w:ind w:firstLine="0"/>
        <w:jc w:val="both"/>
        <w:rPr>
          <w:rFonts w:ascii="Agfa Rotis Serif" w:hAnsi="Agfa Rotis Serif"/>
        </w:rPr>
      </w:pPr>
      <w:r w:rsidRPr="00967978">
        <w:rPr>
          <w:rFonts w:ascii="Arial Black" w:hAnsi="Arial Black"/>
          <w:noProof/>
          <w:sz w:val="20"/>
          <w:szCs w:val="20"/>
          <w:lang w:eastAsia="de-DE"/>
        </w:rPr>
        <w:lastRenderedPageBreak/>
        <mc:AlternateContent>
          <mc:Choice Requires="wps">
            <w:drawing>
              <wp:anchor distT="0" distB="0" distL="114300" distR="114300" simplePos="0" relativeHeight="251769856" behindDoc="0" locked="0" layoutInCell="1" allowOverlap="1" wp14:anchorId="435B4C18" wp14:editId="20830352">
                <wp:simplePos x="0" y="0"/>
                <wp:positionH relativeFrom="column">
                  <wp:posOffset>0</wp:posOffset>
                </wp:positionH>
                <wp:positionV relativeFrom="paragraph">
                  <wp:posOffset>0</wp:posOffset>
                </wp:positionV>
                <wp:extent cx="1828800" cy="1828800"/>
                <wp:effectExtent l="0" t="0" r="0" b="0"/>
                <wp:wrapSquare wrapText="bothSides"/>
                <wp:docPr id="60" name="Textfeld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F84E6C" w:rsidRPr="004F1C46" w:rsidRDefault="00F84E6C" w:rsidP="002E23B3">
                            <w:pPr>
                              <w:ind w:firstLine="0"/>
                              <w:jc w:val="center"/>
                              <w:rPr>
                                <w:rFonts w:ascii="Agfa Rotis Serif" w:hAnsi="Agfa Rotis Serif"/>
                                <w:sz w:val="7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pPr>
                            <w:r w:rsidRPr="004F1C46">
                              <w:rPr>
                                <w:rFonts w:ascii="Agfa Rotis Serif" w:hAnsi="Agfa Rotis Serif"/>
                                <w:sz w:val="7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t>--- Eilmeldung ---</w:t>
                            </w:r>
                          </w:p>
                          <w:p w:rsidR="00F84E6C" w:rsidRPr="004F1C46" w:rsidRDefault="00F84E6C" w:rsidP="002E23B3">
                            <w:pPr>
                              <w:jc w:val="center"/>
                              <w:rPr>
                                <w:rFonts w:ascii="Agfa Rotis Serif" w:hAnsi="Agfa Rotis Serif"/>
                                <w:sz w:val="5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pPr>
                            <w:r w:rsidRPr="004F1C46">
                              <w:rPr>
                                <w:rFonts w:ascii="Agfa Rotis Serif" w:hAnsi="Agfa Rotis Serif"/>
                                <w:sz w:val="5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t xml:space="preserve">Katastrophaler Fabrikunfall in </w:t>
                            </w:r>
                            <w:proofErr w:type="spellStart"/>
                            <w:r w:rsidRPr="004F1C46">
                              <w:rPr>
                                <w:rFonts w:ascii="Agfa Rotis Serif" w:hAnsi="Agfa Rotis Serif"/>
                                <w:sz w:val="5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t>Dhakar</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35B4C18" id="Textfeld 60" o:spid="_x0000_s1061" type="#_x0000_t202" style="position:absolute;left:0;text-align:left;margin-left:0;margin-top:0;width:2in;height:2in;z-index:2517698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" filled="f" stroked="f">
                <v:textbox style="mso-fit-shape-to-text:t">
                  <w:txbxContent>
                    <w:p w:rsidR="00F84E6C" w:rsidRPr="004F1C46" w:rsidRDefault="00F84E6C" w:rsidP="002E23B3">
                      <w:pPr>
                        <w:ind w:firstLine="0"/>
                        <w:jc w:val="center"/>
                        <w:rPr>
                          <w:rFonts w:ascii="Agfa Rotis Serif" w:hAnsi="Agfa Rotis Serif"/>
                          <w:sz w:val="7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pPr>
                      <w:r w:rsidRPr="004F1C46">
                        <w:rPr>
                          <w:rFonts w:ascii="Agfa Rotis Serif" w:hAnsi="Agfa Rotis Serif"/>
                          <w:sz w:val="7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t>--- Eilmeldung ---</w:t>
                      </w:r>
                    </w:p>
                    <w:p w:rsidR="00F84E6C" w:rsidRPr="004F1C46" w:rsidRDefault="00F84E6C" w:rsidP="002E23B3">
                      <w:pPr>
                        <w:jc w:val="center"/>
                        <w:rPr>
                          <w:rFonts w:ascii="Agfa Rotis Serif" w:hAnsi="Agfa Rotis Serif"/>
                          <w:sz w:val="5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pPr>
                      <w:r w:rsidRPr="004F1C46">
                        <w:rPr>
                          <w:rFonts w:ascii="Agfa Rotis Serif" w:hAnsi="Agfa Rotis Serif"/>
                          <w:sz w:val="5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t xml:space="preserve">Katastrophaler Fabrikunfall in </w:t>
                      </w:r>
                      <w:proofErr w:type="spellStart"/>
                      <w:r w:rsidRPr="004F1C46">
                        <w:rPr>
                          <w:rFonts w:ascii="Agfa Rotis Serif" w:hAnsi="Agfa Rotis Serif"/>
                          <w:sz w:val="5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t>Dhakar</w:t>
                      </w:r>
                      <w:proofErr w:type="spellEnd"/>
                    </w:p>
                  </w:txbxContent>
                </v:textbox>
                <w10:wrap type="square"/>
              </v:shape>
            </w:pict>
          </mc:Fallback>
        </mc:AlternateContent>
      </w:r>
      <w:r w:rsidRPr="00967978">
        <w:rPr>
          <w:rFonts w:ascii="Arial Black" w:hAnsi="Arial Black"/>
          <w:sz w:val="20"/>
          <w:szCs w:val="20"/>
        </w:rPr>
        <w:t>Heute Morgen stürzte in einem Vorort von Dhaka, der Hauptstadt von Bangladesch, ein Gebäude der Textil</w:t>
      </w:r>
      <w:r>
        <w:rPr>
          <w:rFonts w:ascii="Arial Black" w:hAnsi="Arial Black"/>
          <w:sz w:val="20"/>
          <w:szCs w:val="20"/>
        </w:rPr>
        <w:t xml:space="preserve">fabrik </w:t>
      </w:r>
      <w:r w:rsidRPr="00967978">
        <w:rPr>
          <w:rFonts w:ascii="Arial Black" w:hAnsi="Arial Black"/>
          <w:sz w:val="20"/>
          <w:szCs w:val="20"/>
        </w:rPr>
        <w:t>Stoff-Plaza ein und begrub tausende Menschen unter sich. Mehr als 5.000 Arbeiter*innen befanden sich zu diesem Zeitpunkt in der Fabrik. Hilfskräfte vor Ort rechnen mit bis zu 1000 Opfern. Die Zahl steigt stetig</w:t>
      </w:r>
      <w:r w:rsidRPr="004F1C46">
        <w:rPr>
          <w:rFonts w:ascii="Agfa Rotis Serif" w:hAnsi="Agfa Rotis Serif"/>
        </w:rPr>
        <w:t xml:space="preserve">. </w:t>
      </w:r>
    </w:p>
    <w:p w:rsidR="002E23B3" w:rsidRPr="00266613" w:rsidRDefault="002E23B3" w:rsidP="002E23B3">
      <w:pPr>
        <w:ind w:firstLine="0"/>
        <w:rPr>
          <w:sz w:val="18"/>
        </w:rPr>
      </w:pPr>
      <w:r>
        <w:rPr>
          <w:b/>
          <w:noProof/>
          <w:sz w:val="28"/>
          <w:lang w:eastAsia="de-DE"/>
        </w:rPr>
        <w:drawing>
          <wp:anchor distT="0" distB="0" distL="114300" distR="114300" simplePos="0" relativeHeight="251770880" behindDoc="0" locked="0" layoutInCell="1" allowOverlap="1" wp14:anchorId="5D232905" wp14:editId="28E9828E">
            <wp:simplePos x="0" y="0"/>
            <wp:positionH relativeFrom="column">
              <wp:posOffset>327025</wp:posOffset>
            </wp:positionH>
            <wp:positionV relativeFrom="paragraph">
              <wp:posOffset>146050</wp:posOffset>
            </wp:positionV>
            <wp:extent cx="5030470" cy="3157855"/>
            <wp:effectExtent l="0" t="0" r="0" b="4445"/>
            <wp:wrapTopAndBottom/>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8142-3x2-galerie_gross.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030470" cy="3157855"/>
                    </a:xfrm>
                    <a:prstGeom prst="rect">
                      <a:avLst/>
                    </a:prstGeom>
                  </pic:spPr>
                </pic:pic>
              </a:graphicData>
            </a:graphic>
            <wp14:sizeRelH relativeFrom="page">
              <wp14:pctWidth>0</wp14:pctWidth>
            </wp14:sizeRelH>
            <wp14:sizeRelV relativeFrom="page">
              <wp14:pctHeight>0</wp14:pctHeight>
            </wp14:sizeRelV>
          </wp:anchor>
        </w:drawing>
      </w:r>
    </w:p>
    <w:p w:rsidR="002E23B3" w:rsidRPr="004F1C46" w:rsidRDefault="002E23B3" w:rsidP="002E23B3">
      <w:pPr>
        <w:ind w:left="360" w:firstLine="0"/>
        <w:rPr>
          <w:rFonts w:ascii="Agfa Rotis Serif" w:hAnsi="Agfa Rotis Serif"/>
          <w:sz w:val="16"/>
          <w:szCs w:val="16"/>
        </w:rPr>
      </w:pPr>
      <w:r>
        <w:rPr>
          <w:rFonts w:ascii="Agfa Rotis Serif" w:hAnsi="Agfa Rotis Serif"/>
          <w:sz w:val="16"/>
          <w:szCs w:val="16"/>
        </w:rPr>
        <w:t xml:space="preserve">   </w:t>
      </w:r>
      <w:r w:rsidRPr="004F1C46">
        <w:rPr>
          <w:rFonts w:ascii="Agfa Rotis Serif" w:hAnsi="Agfa Rotis Serif"/>
          <w:sz w:val="16"/>
          <w:szCs w:val="16"/>
        </w:rPr>
        <w:t>Bild: Nach dem Einsturz der Textil</w:t>
      </w:r>
      <w:r>
        <w:rPr>
          <w:rFonts w:ascii="Agfa Rotis Serif" w:hAnsi="Agfa Rotis Serif"/>
          <w:sz w:val="16"/>
          <w:szCs w:val="16"/>
        </w:rPr>
        <w:t xml:space="preserve">fabrik </w:t>
      </w:r>
      <w:r w:rsidRPr="004F1C46">
        <w:rPr>
          <w:rFonts w:ascii="Agfa Rotis Serif" w:hAnsi="Agfa Rotis Serif"/>
          <w:sz w:val="16"/>
          <w:szCs w:val="16"/>
        </w:rPr>
        <w:t xml:space="preserve">Rana Plaza suchen Menschen in den Trümmern nach Opfern und Überlenden. </w:t>
      </w:r>
      <w:r w:rsidRPr="004F1C46">
        <w:rPr>
          <w:rFonts w:ascii="Agfa Rotis Serif" w:hAnsi="Agfa Rotis Serif"/>
          <w:sz w:val="16"/>
          <w:szCs w:val="16"/>
        </w:rPr>
        <w:br/>
      </w:r>
      <w:r>
        <w:rPr>
          <w:rFonts w:ascii="Agfa Rotis Serif" w:hAnsi="Agfa Rotis Serif"/>
          <w:sz w:val="16"/>
          <w:szCs w:val="16"/>
        </w:rPr>
        <w:t xml:space="preserve">   </w:t>
      </w:r>
      <w:r w:rsidRPr="004F1C46">
        <w:rPr>
          <w:rFonts w:ascii="Agfa Rotis Serif" w:hAnsi="Agfa Rotis Serif"/>
          <w:sz w:val="16"/>
          <w:szCs w:val="16"/>
        </w:rPr>
        <w:t xml:space="preserve">(© </w:t>
      </w:r>
      <w:proofErr w:type="spellStart"/>
      <w:r w:rsidRPr="004F1C46">
        <w:rPr>
          <w:rFonts w:ascii="Agfa Rotis Serif" w:hAnsi="Agfa Rotis Serif"/>
          <w:sz w:val="16"/>
          <w:szCs w:val="16"/>
        </w:rPr>
        <w:t>pi</w:t>
      </w:r>
      <w:r>
        <w:rPr>
          <w:rFonts w:ascii="Agfa Rotis Serif" w:hAnsi="Agfa Rotis Serif"/>
          <w:sz w:val="16"/>
          <w:szCs w:val="16"/>
        </w:rPr>
        <w:t>ck</w:t>
      </w:r>
      <w:r w:rsidRPr="004F1C46">
        <w:rPr>
          <w:rFonts w:ascii="Agfa Rotis Serif" w:hAnsi="Agfa Rotis Serif"/>
          <w:sz w:val="16"/>
          <w:szCs w:val="16"/>
        </w:rPr>
        <w:t>ure-alliance</w:t>
      </w:r>
      <w:proofErr w:type="spellEnd"/>
      <w:r w:rsidRPr="004F1C46">
        <w:rPr>
          <w:rFonts w:ascii="Agfa Rotis Serif" w:hAnsi="Agfa Rotis Serif"/>
          <w:sz w:val="16"/>
          <w:szCs w:val="16"/>
        </w:rPr>
        <w:t>/AP)</w:t>
      </w:r>
    </w:p>
    <w:p w:rsidR="002E23B3" w:rsidRPr="002D3933" w:rsidRDefault="002E23B3" w:rsidP="002E23B3">
      <w:pPr>
        <w:spacing w:line="276" w:lineRule="auto"/>
        <w:ind w:firstLine="0"/>
        <w:jc w:val="both"/>
        <w:rPr>
          <w:rFonts w:ascii="Arial Rounded MT Bold" w:hAnsi="Arial Rounded MT Bold"/>
        </w:rPr>
      </w:pPr>
    </w:p>
    <w:p w:rsidR="002E23B3" w:rsidRPr="00967978" w:rsidRDefault="002E23B3" w:rsidP="002E23B3">
      <w:pPr>
        <w:spacing w:line="276" w:lineRule="auto"/>
        <w:ind w:firstLine="0"/>
        <w:jc w:val="both"/>
        <w:rPr>
          <w:rFonts w:ascii="Arial Black" w:hAnsi="Arial Black"/>
          <w:sz w:val="20"/>
          <w:szCs w:val="20"/>
        </w:rPr>
      </w:pPr>
      <w:r w:rsidRPr="00967978">
        <w:rPr>
          <w:rFonts w:ascii="Arial Black" w:hAnsi="Arial Black"/>
          <w:sz w:val="20"/>
          <w:szCs w:val="20"/>
        </w:rPr>
        <w:t xml:space="preserve">Insidern zufolge haben Arbeiter*innen schon gestern Risse in dem Gebäude entdeckt. Viele Menschen wurden trotzdem gezwungen, ihre Arbeit fortzusetzen. Stoff-Plaza ist neben </w:t>
      </w:r>
      <w:proofErr w:type="spellStart"/>
      <w:r w:rsidRPr="00967978">
        <w:rPr>
          <w:rFonts w:ascii="Arial Black" w:hAnsi="Arial Black"/>
          <w:sz w:val="20"/>
          <w:szCs w:val="20"/>
        </w:rPr>
        <w:t>TextilePro</w:t>
      </w:r>
      <w:proofErr w:type="spellEnd"/>
      <w:r w:rsidRPr="00967978">
        <w:rPr>
          <w:rFonts w:ascii="Arial Black" w:hAnsi="Arial Black"/>
          <w:sz w:val="20"/>
          <w:szCs w:val="20"/>
        </w:rPr>
        <w:t xml:space="preserve"> eine der größten Modefabriken in Bangladesch. Sie produzieren hauptsächlich Kleidung für den Export, unter anderem für europäische Modefirmen wie C&amp;M Mode.</w:t>
      </w:r>
    </w:p>
    <w:p w:rsidR="002E23B3" w:rsidRPr="00967978" w:rsidRDefault="002E23B3" w:rsidP="002E23B3">
      <w:pPr>
        <w:spacing w:line="276" w:lineRule="auto"/>
        <w:ind w:firstLine="0"/>
        <w:jc w:val="both"/>
        <w:rPr>
          <w:rFonts w:ascii="Arial Black" w:hAnsi="Arial Black"/>
          <w:sz w:val="20"/>
          <w:szCs w:val="20"/>
        </w:rPr>
      </w:pPr>
    </w:p>
    <w:p w:rsidR="002E23B3" w:rsidRPr="00967978" w:rsidRDefault="002E23B3" w:rsidP="002E23B3">
      <w:pPr>
        <w:spacing w:line="276" w:lineRule="auto"/>
        <w:ind w:firstLine="0"/>
        <w:jc w:val="both"/>
        <w:rPr>
          <w:rFonts w:ascii="Arial Black" w:hAnsi="Arial Black"/>
          <w:sz w:val="20"/>
          <w:szCs w:val="20"/>
        </w:rPr>
      </w:pPr>
      <w:r w:rsidRPr="00967978">
        <w:rPr>
          <w:rFonts w:ascii="Arial Black" w:hAnsi="Arial Black"/>
          <w:sz w:val="20"/>
          <w:szCs w:val="20"/>
        </w:rPr>
        <w:t xml:space="preserve">Bei dem heutigen Unfall verloren nicht nur viele Menschen ihr Leben; tausende Familien stehen plötzlich vor dem wirtschaftlichen Abgrund. Die Welt ist empört. Unterdurchschnittliche Löhne, zu lange Arbeitstage und kaum Freizeit sowie keine Unfallversicherungen sind nur einige der Probleme in dem Industriezweig. </w:t>
      </w:r>
    </w:p>
    <w:p w:rsidR="002E23B3" w:rsidRPr="00967978" w:rsidRDefault="002E23B3" w:rsidP="002E23B3">
      <w:pPr>
        <w:spacing w:line="276" w:lineRule="auto"/>
        <w:ind w:firstLine="0"/>
        <w:jc w:val="both"/>
        <w:rPr>
          <w:rFonts w:ascii="Arial Black" w:hAnsi="Arial Black"/>
          <w:sz w:val="20"/>
          <w:szCs w:val="20"/>
        </w:rPr>
      </w:pPr>
    </w:p>
    <w:p w:rsidR="002E23B3" w:rsidRPr="00967978" w:rsidRDefault="002E23B3" w:rsidP="002E23B3">
      <w:pPr>
        <w:spacing w:line="276" w:lineRule="auto"/>
        <w:ind w:firstLine="0"/>
        <w:jc w:val="both"/>
        <w:rPr>
          <w:rFonts w:ascii="Arial Black" w:hAnsi="Arial Black"/>
          <w:sz w:val="20"/>
          <w:szCs w:val="20"/>
        </w:rPr>
      </w:pPr>
      <w:r w:rsidRPr="00967978">
        <w:rPr>
          <w:rFonts w:ascii="Arial Black" w:hAnsi="Arial Black"/>
          <w:sz w:val="20"/>
          <w:szCs w:val="20"/>
        </w:rPr>
        <w:t>Es ist damit zu rechnen, dass weitere Arbeiter*innen in Bangladesch mit Streiks drohen. Auch Käufer*innen in Europa setzen nun verstärkt Mode-Firmen unter Druck. Was kann getan werden, damit so ein Unglü</w:t>
      </w:r>
      <w:r>
        <w:rPr>
          <w:rFonts w:ascii="Arial Black" w:hAnsi="Arial Black"/>
          <w:sz w:val="20"/>
          <w:szCs w:val="20"/>
        </w:rPr>
        <w:t xml:space="preserve">ck </w:t>
      </w:r>
      <w:r w:rsidRPr="00967978">
        <w:rPr>
          <w:rFonts w:ascii="Arial Black" w:hAnsi="Arial Black"/>
          <w:sz w:val="20"/>
          <w:szCs w:val="20"/>
        </w:rPr>
        <w:t>nicht noch einmal passiert?</w:t>
      </w:r>
    </w:p>
    <w:p w:rsidR="002E23B3" w:rsidRDefault="002E23B3" w:rsidP="002E23B3">
      <w:r>
        <w:br w:type="page"/>
      </w:r>
    </w:p>
    <w:p w:rsidR="00105B18" w:rsidRDefault="00105B18" w:rsidP="00105B18">
      <w:pPr>
        <w:ind w:firstLine="0"/>
        <w:rPr>
          <w:rFonts w:ascii="Agfa Rotis Serif" w:hAnsi="Agfa Rotis Serif"/>
          <w:sz w:val="16"/>
          <w:szCs w:val="16"/>
        </w:rPr>
      </w:pPr>
      <w:r>
        <w:rPr>
          <w:noProof/>
          <w:lang w:eastAsia="de-DE"/>
        </w:rPr>
        <w:lastRenderedPageBreak/>
        <mc:AlternateContent>
          <mc:Choice Requires="wps">
            <w:drawing>
              <wp:anchor distT="0" distB="0" distL="114300" distR="114300" simplePos="0" relativeHeight="251689984" behindDoc="0" locked="0" layoutInCell="1" allowOverlap="1" wp14:anchorId="1DEDC946" wp14:editId="464F3D2C">
                <wp:simplePos x="0" y="0"/>
                <wp:positionH relativeFrom="column">
                  <wp:posOffset>-4445</wp:posOffset>
                </wp:positionH>
                <wp:positionV relativeFrom="paragraph">
                  <wp:posOffset>-4445</wp:posOffset>
                </wp:positionV>
                <wp:extent cx="5579110" cy="1485900"/>
                <wp:effectExtent l="0" t="0" r="0" b="0"/>
                <wp:wrapSquare wrapText="bothSides"/>
                <wp:docPr id="29" name="Textfeld 29"/>
                <wp:cNvGraphicFramePr/>
                <a:graphic xmlns:a="http://schemas.openxmlformats.org/drawingml/2006/main">
                  <a:graphicData uri="http://schemas.microsoft.com/office/word/2010/wordprocessingShape">
                    <wps:wsp>
                      <wps:cNvSpPr txBox="1"/>
                      <wps:spPr>
                        <a:xfrm>
                          <a:off x="0" y="0"/>
                          <a:ext cx="5579110" cy="1485900"/>
                        </a:xfrm>
                        <a:prstGeom prst="rect">
                          <a:avLst/>
                        </a:prstGeom>
                        <a:noFill/>
                        <a:ln>
                          <a:noFill/>
                        </a:ln>
                        <a:effectLst/>
                      </wps:spPr>
                      <wps:txbx>
                        <w:txbxContent>
                          <w:p w:rsidR="00F84E6C" w:rsidRDefault="00F84E6C" w:rsidP="00105B18">
                            <w:pPr>
                              <w:ind w:firstLine="0"/>
                              <w:jc w:val="center"/>
                              <w:rPr>
                                <w:rFonts w:ascii="Agfa Rotis Serif" w:hAnsi="Agfa Rotis Serif"/>
                                <w:sz w:val="7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pPr>
                            <w:r w:rsidRPr="004F1C46">
                              <w:rPr>
                                <w:rFonts w:ascii="Agfa Rotis Serif" w:hAnsi="Agfa Rotis Serif"/>
                                <w:sz w:val="7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t xml:space="preserve">--- </w:t>
                            </w:r>
                            <w:r>
                              <w:rPr>
                                <w:rFonts w:ascii="Agfa Rotis Serif" w:hAnsi="Agfa Rotis Serif"/>
                                <w:sz w:val="7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t>Eilmeldung</w:t>
                            </w:r>
                            <w:r w:rsidRPr="004F1C46">
                              <w:rPr>
                                <w:rFonts w:ascii="Agfa Rotis Serif" w:hAnsi="Agfa Rotis Serif"/>
                                <w:sz w:val="7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t xml:space="preserve"> ---</w:t>
                            </w:r>
                          </w:p>
                          <w:p w:rsidR="00F84E6C" w:rsidRPr="003E6FE8" w:rsidRDefault="00F84E6C" w:rsidP="003E6FE8">
                            <w:pPr>
                              <w:ind w:firstLine="0"/>
                              <w:jc w:val="center"/>
                              <w:rPr>
                                <w:rFonts w:ascii="Agfa Rotis Serif" w:hAnsi="Agfa Rotis Serif"/>
                                <w:sz w:val="7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pPr>
                            <w:r>
                              <w:rPr>
                                <w:rFonts w:ascii="Agfa Rotis Serif" w:hAnsi="Agfa Rotis Serif"/>
                                <w:sz w:val="7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t xml:space="preserve">Call </w:t>
                            </w:r>
                            <w:proofErr w:type="spellStart"/>
                            <w:r>
                              <w:rPr>
                                <w:rFonts w:ascii="Agfa Rotis Serif" w:hAnsi="Agfa Rotis Serif"/>
                                <w:sz w:val="7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t>for</w:t>
                            </w:r>
                            <w:proofErr w:type="spellEnd"/>
                            <w:r>
                              <w:rPr>
                                <w:rFonts w:ascii="Agfa Rotis Serif" w:hAnsi="Agfa Rotis Serif"/>
                                <w:sz w:val="7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t xml:space="preserve"> Interest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DC946" id="Textfeld 29" o:spid="_x0000_s1062" type="#_x0000_t202" style="position:absolute;margin-left:-.35pt;margin-top:-.35pt;width:439.3pt;height:11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" filled="f" stroked="f">
                <v:textbox>
                  <w:txbxContent>
                    <w:p w:rsidR="00F84E6C" w:rsidRDefault="00F84E6C" w:rsidP="00105B18">
                      <w:pPr>
                        <w:ind w:firstLine="0"/>
                        <w:jc w:val="center"/>
                        <w:rPr>
                          <w:rFonts w:ascii="Agfa Rotis Serif" w:hAnsi="Agfa Rotis Serif"/>
                          <w:sz w:val="7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pPr>
                      <w:r w:rsidRPr="004F1C46">
                        <w:rPr>
                          <w:rFonts w:ascii="Agfa Rotis Serif" w:hAnsi="Agfa Rotis Serif"/>
                          <w:sz w:val="7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t xml:space="preserve">--- </w:t>
                      </w:r>
                      <w:r>
                        <w:rPr>
                          <w:rFonts w:ascii="Agfa Rotis Serif" w:hAnsi="Agfa Rotis Serif"/>
                          <w:sz w:val="7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t>Eilmeldung</w:t>
                      </w:r>
                      <w:r w:rsidRPr="004F1C46">
                        <w:rPr>
                          <w:rFonts w:ascii="Agfa Rotis Serif" w:hAnsi="Agfa Rotis Serif"/>
                          <w:sz w:val="7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t xml:space="preserve"> ---</w:t>
                      </w:r>
                    </w:p>
                    <w:p w:rsidR="00F84E6C" w:rsidRPr="003E6FE8" w:rsidRDefault="00F84E6C" w:rsidP="003E6FE8">
                      <w:pPr>
                        <w:ind w:firstLine="0"/>
                        <w:jc w:val="center"/>
                        <w:rPr>
                          <w:rFonts w:ascii="Agfa Rotis Serif" w:hAnsi="Agfa Rotis Serif"/>
                          <w:sz w:val="7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pPr>
                      <w:r>
                        <w:rPr>
                          <w:rFonts w:ascii="Agfa Rotis Serif" w:hAnsi="Agfa Rotis Serif"/>
                          <w:sz w:val="7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t xml:space="preserve">Call </w:t>
                      </w:r>
                      <w:proofErr w:type="spellStart"/>
                      <w:r>
                        <w:rPr>
                          <w:rFonts w:ascii="Agfa Rotis Serif" w:hAnsi="Agfa Rotis Serif"/>
                          <w:sz w:val="7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t>for</w:t>
                      </w:r>
                      <w:proofErr w:type="spellEnd"/>
                      <w:r>
                        <w:rPr>
                          <w:rFonts w:ascii="Agfa Rotis Serif" w:hAnsi="Agfa Rotis Serif"/>
                          <w:sz w:val="7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t xml:space="preserve"> Interest</w:t>
                      </w:r>
                    </w:p>
                  </w:txbxContent>
                </v:textbox>
                <w10:wrap type="square"/>
              </v:shape>
            </w:pict>
          </mc:Fallback>
        </mc:AlternateContent>
      </w:r>
    </w:p>
    <w:p w:rsidR="00105B18" w:rsidRPr="00105B18" w:rsidRDefault="00105B18" w:rsidP="00105B18">
      <w:pPr>
        <w:ind w:firstLine="0"/>
        <w:jc w:val="both"/>
        <w:rPr>
          <w:rFonts w:cstheme="minorHAnsi"/>
          <w:sz w:val="24"/>
          <w:szCs w:val="16"/>
        </w:rPr>
      </w:pPr>
      <w:r>
        <w:rPr>
          <w:rFonts w:ascii="Agfa Rotis Serif" w:hAnsi="Agfa Rotis Serif"/>
          <w:noProof/>
          <w:szCs w:val="16"/>
          <w:lang w:eastAsia="de-DE"/>
        </w:rPr>
        <w:drawing>
          <wp:anchor distT="0" distB="0" distL="114300" distR="114300" simplePos="0" relativeHeight="251691008" behindDoc="1" locked="0" layoutInCell="1" allowOverlap="1" wp14:anchorId="68EAAA68" wp14:editId="0D98476E">
            <wp:simplePos x="0" y="0"/>
            <wp:positionH relativeFrom="column">
              <wp:posOffset>3507105</wp:posOffset>
            </wp:positionH>
            <wp:positionV relativeFrom="paragraph">
              <wp:posOffset>7620</wp:posOffset>
            </wp:positionV>
            <wp:extent cx="2336800" cy="1737360"/>
            <wp:effectExtent l="0" t="0" r="6350" b="0"/>
            <wp:wrapSquare wrapText="bothSides"/>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80px-Deutscher_Bundestag_Plenarsaal_Seitenansicht.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336800" cy="1737360"/>
                    </a:xfrm>
                    <a:prstGeom prst="rect">
                      <a:avLst/>
                    </a:prstGeom>
                  </pic:spPr>
                </pic:pic>
              </a:graphicData>
            </a:graphic>
            <wp14:sizeRelH relativeFrom="page">
              <wp14:pctWidth>0</wp14:pctWidth>
            </wp14:sizeRelH>
            <wp14:sizeRelV relativeFrom="page">
              <wp14:pctHeight>0</wp14:pctHeight>
            </wp14:sizeRelV>
          </wp:anchor>
        </w:drawing>
      </w:r>
      <w:r w:rsidRPr="00105B18">
        <w:rPr>
          <w:rFonts w:cstheme="minorHAnsi"/>
          <w:sz w:val="24"/>
          <w:szCs w:val="16"/>
        </w:rPr>
        <w:t xml:space="preserve">Politiker*innen des Deutschen Bundestages wollen die Interessen aller Akteure des Textilhandels erfahren, um sich eine Meinung zu einem neuen Gesetz zu bilden. Was sind Eure Positionen? Haben sie sich durch </w:t>
      </w:r>
      <w:r w:rsidR="003E6FE8">
        <w:rPr>
          <w:rFonts w:cstheme="minorHAnsi"/>
          <w:sz w:val="24"/>
          <w:szCs w:val="16"/>
        </w:rPr>
        <w:t>den Unfall in Dhaka verändert? Was fordert I</w:t>
      </w:r>
      <w:r w:rsidRPr="00105B18">
        <w:rPr>
          <w:rFonts w:cstheme="minorHAnsi"/>
          <w:sz w:val="24"/>
          <w:szCs w:val="16"/>
        </w:rPr>
        <w:t>hr?</w:t>
      </w:r>
    </w:p>
    <w:p w:rsidR="00105B18" w:rsidRPr="00105B18" w:rsidRDefault="00105B18" w:rsidP="00105B18">
      <w:pPr>
        <w:ind w:firstLine="0"/>
        <w:jc w:val="both"/>
        <w:rPr>
          <w:rFonts w:cstheme="minorHAnsi"/>
          <w:sz w:val="20"/>
          <w:szCs w:val="16"/>
        </w:rPr>
      </w:pPr>
    </w:p>
    <w:p w:rsidR="00105B18" w:rsidRPr="00105B18" w:rsidRDefault="00105B18" w:rsidP="003E6FE8">
      <w:pPr>
        <w:pStyle w:val="Listenabsatz"/>
        <w:numPr>
          <w:ilvl w:val="0"/>
          <w:numId w:val="33"/>
        </w:numPr>
        <w:rPr>
          <w:rFonts w:cstheme="minorHAnsi"/>
          <w:sz w:val="24"/>
          <w:szCs w:val="16"/>
        </w:rPr>
      </w:pPr>
      <w:r w:rsidRPr="00105B18">
        <w:rPr>
          <w:rFonts w:cstheme="minorHAnsi"/>
          <w:sz w:val="24"/>
          <w:szCs w:val="16"/>
        </w:rPr>
        <w:t>Wählt eine*n Vertreter*in, die/der Eure Interessen im Podium vertritt.</w:t>
      </w:r>
    </w:p>
    <w:p w:rsidR="00105B18" w:rsidRDefault="00105B18" w:rsidP="003E6FE8">
      <w:pPr>
        <w:pStyle w:val="Listenabsatz"/>
        <w:numPr>
          <w:ilvl w:val="0"/>
          <w:numId w:val="33"/>
        </w:numPr>
        <w:rPr>
          <w:rFonts w:cstheme="minorHAnsi"/>
          <w:sz w:val="24"/>
          <w:szCs w:val="16"/>
        </w:rPr>
      </w:pPr>
      <w:r w:rsidRPr="00105B18">
        <w:rPr>
          <w:rFonts w:cstheme="minorHAnsi"/>
          <w:noProof/>
          <w:sz w:val="18"/>
          <w:szCs w:val="16"/>
          <w:lang w:eastAsia="de-DE"/>
        </w:rPr>
        <mc:AlternateContent>
          <mc:Choice Requires="wps">
            <w:drawing>
              <wp:anchor distT="0" distB="0" distL="114300" distR="114300" simplePos="0" relativeHeight="251692032" behindDoc="0" locked="0" layoutInCell="1" allowOverlap="1" wp14:anchorId="46989F21" wp14:editId="681D80D0">
                <wp:simplePos x="0" y="0"/>
                <wp:positionH relativeFrom="column">
                  <wp:posOffset>3360420</wp:posOffset>
                </wp:positionH>
                <wp:positionV relativeFrom="paragraph">
                  <wp:posOffset>295910</wp:posOffset>
                </wp:positionV>
                <wp:extent cx="2929467" cy="1403985"/>
                <wp:effectExtent l="0" t="0" r="4445" b="762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467" cy="1403985"/>
                        </a:xfrm>
                        <a:prstGeom prst="rect">
                          <a:avLst/>
                        </a:prstGeom>
                        <a:solidFill>
                          <a:srgbClr val="FFFFFF"/>
                        </a:solidFill>
                        <a:ln w="9525">
                          <a:noFill/>
                          <a:miter lim="800000"/>
                          <a:headEnd/>
                          <a:tailEnd/>
                        </a:ln>
                      </wps:spPr>
                      <wps:txbx>
                        <w:txbxContent>
                          <w:p w:rsidR="00F84E6C" w:rsidRPr="0076264D" w:rsidRDefault="00F84E6C" w:rsidP="00105B18">
                            <w:pPr>
                              <w:ind w:firstLine="0"/>
                              <w:rPr>
                                <w:sz w:val="18"/>
                              </w:rPr>
                            </w:pPr>
                            <w:r w:rsidRPr="0076264D">
                              <w:rPr>
                                <w:sz w:val="18"/>
                              </w:rPr>
                              <w:t>Plenarsaal im Deutschen Bundestag, Times [CC BY-SA 3.0]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989F21" id="_x0000_s1063" type="#_x0000_t202" style="position:absolute;left:0;text-align:left;margin-left:264.6pt;margin-top:23.3pt;width:230.65pt;height:110.55pt;z-index:251692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" stroked="f">
                <v:textbox style="mso-fit-shape-to-text:t">
                  <w:txbxContent>
                    <w:p w:rsidR="00F84E6C" w:rsidRPr="0076264D" w:rsidRDefault="00F84E6C" w:rsidP="00105B18">
                      <w:pPr>
                        <w:ind w:firstLine="0"/>
                        <w:rPr>
                          <w:sz w:val="18"/>
                        </w:rPr>
                      </w:pPr>
                      <w:r w:rsidRPr="0076264D">
                        <w:rPr>
                          <w:sz w:val="18"/>
                        </w:rPr>
                        <w:t>Plenarsaal im Deutschen Bundestag, Times [CC BY-SA 3.0]</w:t>
                      </w:r>
                    </w:p>
                  </w:txbxContent>
                </v:textbox>
              </v:shape>
            </w:pict>
          </mc:Fallback>
        </mc:AlternateContent>
      </w:r>
      <w:r w:rsidRPr="00105B18">
        <w:rPr>
          <w:rFonts w:cstheme="minorHAnsi"/>
          <w:sz w:val="24"/>
          <w:szCs w:val="16"/>
        </w:rPr>
        <w:t xml:space="preserve">Schaut </w:t>
      </w:r>
      <w:r w:rsidR="00892876">
        <w:rPr>
          <w:rFonts w:cstheme="minorHAnsi"/>
          <w:sz w:val="24"/>
          <w:szCs w:val="16"/>
        </w:rPr>
        <w:t>auf die</w:t>
      </w:r>
      <w:r w:rsidR="003E6FE8">
        <w:rPr>
          <w:rFonts w:cstheme="minorHAnsi"/>
          <w:sz w:val="24"/>
          <w:szCs w:val="16"/>
        </w:rPr>
        <w:t xml:space="preserve"> kleinen Zettel in</w:t>
      </w:r>
      <w:r w:rsidRPr="00105B18">
        <w:rPr>
          <w:rFonts w:cstheme="minorHAnsi"/>
          <w:sz w:val="24"/>
          <w:szCs w:val="16"/>
        </w:rPr>
        <w:t xml:space="preserve"> Eure</w:t>
      </w:r>
      <w:r w:rsidR="003E6FE8">
        <w:rPr>
          <w:rFonts w:cstheme="minorHAnsi"/>
          <w:sz w:val="24"/>
          <w:szCs w:val="16"/>
        </w:rPr>
        <w:t>n</w:t>
      </w:r>
      <w:r w:rsidRPr="00105B18">
        <w:rPr>
          <w:rFonts w:cstheme="minorHAnsi"/>
          <w:sz w:val="24"/>
          <w:szCs w:val="16"/>
        </w:rPr>
        <w:t xml:space="preserve"> </w:t>
      </w:r>
      <w:r w:rsidRPr="00105B18">
        <w:rPr>
          <w:rFonts w:cstheme="minorHAnsi"/>
          <w:sz w:val="24"/>
          <w:szCs w:val="16"/>
        </w:rPr>
        <w:br/>
        <w:t>T-Shirts</w:t>
      </w:r>
      <w:r w:rsidR="00892876">
        <w:rPr>
          <w:rFonts w:cstheme="minorHAnsi"/>
          <w:sz w:val="24"/>
          <w:szCs w:val="16"/>
        </w:rPr>
        <w:t xml:space="preserve"> (meist innen an der Seitennaht)</w:t>
      </w:r>
      <w:r w:rsidRPr="00105B18">
        <w:rPr>
          <w:rFonts w:cstheme="minorHAnsi"/>
          <w:sz w:val="24"/>
          <w:szCs w:val="16"/>
        </w:rPr>
        <w:t xml:space="preserve">. </w:t>
      </w:r>
      <w:r w:rsidR="00892876">
        <w:rPr>
          <w:rFonts w:cstheme="minorHAnsi"/>
          <w:sz w:val="24"/>
          <w:szCs w:val="16"/>
        </w:rPr>
        <w:br/>
      </w:r>
      <w:r w:rsidRPr="00105B18">
        <w:rPr>
          <w:rFonts w:cstheme="minorHAnsi"/>
          <w:sz w:val="24"/>
          <w:szCs w:val="16"/>
        </w:rPr>
        <w:t>Wo wurden sie hergestellt?</w:t>
      </w:r>
    </w:p>
    <w:p w:rsidR="002E23B3" w:rsidRDefault="002E23B3" w:rsidP="002E23B3">
      <w:pPr>
        <w:rPr>
          <w:rFonts w:cstheme="minorHAnsi"/>
          <w:sz w:val="24"/>
          <w:szCs w:val="16"/>
        </w:rPr>
      </w:pPr>
    </w:p>
    <w:p w:rsidR="002E23B3" w:rsidRDefault="002E23B3" w:rsidP="002E23B3">
      <w:pPr>
        <w:rPr>
          <w:rFonts w:cstheme="minorHAnsi"/>
          <w:sz w:val="24"/>
          <w:szCs w:val="16"/>
        </w:rPr>
      </w:pPr>
    </w:p>
    <w:p w:rsidR="002E23B3" w:rsidRDefault="002E23B3" w:rsidP="002E23B3">
      <w:pPr>
        <w:rPr>
          <w:rFonts w:cstheme="minorHAnsi"/>
          <w:sz w:val="24"/>
          <w:szCs w:val="16"/>
        </w:rPr>
      </w:pPr>
    </w:p>
    <w:p w:rsidR="002E23B3" w:rsidRDefault="002E23B3" w:rsidP="002E23B3">
      <w:pPr>
        <w:rPr>
          <w:rFonts w:cstheme="minorHAnsi"/>
          <w:sz w:val="24"/>
          <w:szCs w:val="16"/>
        </w:rPr>
      </w:pPr>
    </w:p>
    <w:p w:rsidR="002E23B3" w:rsidRDefault="002E23B3" w:rsidP="002E23B3">
      <w:pPr>
        <w:ind w:firstLine="0"/>
        <w:rPr>
          <w:rFonts w:ascii="Agfa Rotis Serif" w:hAnsi="Agfa Rotis Serif"/>
          <w:sz w:val="16"/>
          <w:szCs w:val="16"/>
        </w:rPr>
      </w:pPr>
      <w:r>
        <w:rPr>
          <w:noProof/>
          <w:lang w:eastAsia="de-DE"/>
        </w:rPr>
        <mc:AlternateContent>
          <mc:Choice Requires="wps">
            <w:drawing>
              <wp:anchor distT="0" distB="0" distL="114300" distR="114300" simplePos="0" relativeHeight="251772928" behindDoc="0" locked="0" layoutInCell="1" allowOverlap="1" wp14:anchorId="208A254C" wp14:editId="6EC5853C">
                <wp:simplePos x="0" y="0"/>
                <wp:positionH relativeFrom="column">
                  <wp:posOffset>-4445</wp:posOffset>
                </wp:positionH>
                <wp:positionV relativeFrom="paragraph">
                  <wp:posOffset>-4445</wp:posOffset>
                </wp:positionV>
                <wp:extent cx="5579110" cy="1485900"/>
                <wp:effectExtent l="0" t="0" r="0" b="0"/>
                <wp:wrapSquare wrapText="bothSides"/>
                <wp:docPr id="289" name="Textfeld 289"/>
                <wp:cNvGraphicFramePr/>
                <a:graphic xmlns:a="http://schemas.openxmlformats.org/drawingml/2006/main">
                  <a:graphicData uri="http://schemas.microsoft.com/office/word/2010/wordprocessingShape">
                    <wps:wsp>
                      <wps:cNvSpPr txBox="1"/>
                      <wps:spPr>
                        <a:xfrm>
                          <a:off x="0" y="0"/>
                          <a:ext cx="5579110" cy="1485900"/>
                        </a:xfrm>
                        <a:prstGeom prst="rect">
                          <a:avLst/>
                        </a:prstGeom>
                        <a:noFill/>
                        <a:ln>
                          <a:noFill/>
                        </a:ln>
                        <a:effectLst/>
                      </wps:spPr>
                      <wps:txbx>
                        <w:txbxContent>
                          <w:p w:rsidR="00F84E6C" w:rsidRDefault="00F84E6C" w:rsidP="002E23B3">
                            <w:pPr>
                              <w:ind w:firstLine="0"/>
                              <w:jc w:val="center"/>
                              <w:rPr>
                                <w:rFonts w:ascii="Agfa Rotis Serif" w:hAnsi="Agfa Rotis Serif"/>
                                <w:sz w:val="7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pPr>
                            <w:r w:rsidRPr="004F1C46">
                              <w:rPr>
                                <w:rFonts w:ascii="Agfa Rotis Serif" w:hAnsi="Agfa Rotis Serif"/>
                                <w:sz w:val="7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t xml:space="preserve">--- </w:t>
                            </w:r>
                            <w:r>
                              <w:rPr>
                                <w:rFonts w:ascii="Agfa Rotis Serif" w:hAnsi="Agfa Rotis Serif"/>
                                <w:sz w:val="7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t>Eilmeldung</w:t>
                            </w:r>
                            <w:r w:rsidRPr="004F1C46">
                              <w:rPr>
                                <w:rFonts w:ascii="Agfa Rotis Serif" w:hAnsi="Agfa Rotis Serif"/>
                                <w:sz w:val="7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t xml:space="preserve"> ---</w:t>
                            </w:r>
                          </w:p>
                          <w:p w:rsidR="00F84E6C" w:rsidRPr="003E6FE8" w:rsidRDefault="00F84E6C" w:rsidP="002E23B3">
                            <w:pPr>
                              <w:ind w:firstLine="0"/>
                              <w:jc w:val="center"/>
                              <w:rPr>
                                <w:rFonts w:ascii="Agfa Rotis Serif" w:hAnsi="Agfa Rotis Serif"/>
                                <w:sz w:val="7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pPr>
                            <w:r>
                              <w:rPr>
                                <w:rFonts w:ascii="Agfa Rotis Serif" w:hAnsi="Agfa Rotis Serif"/>
                                <w:sz w:val="7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t xml:space="preserve">Call </w:t>
                            </w:r>
                            <w:proofErr w:type="spellStart"/>
                            <w:r>
                              <w:rPr>
                                <w:rFonts w:ascii="Agfa Rotis Serif" w:hAnsi="Agfa Rotis Serif"/>
                                <w:sz w:val="7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t>for</w:t>
                            </w:r>
                            <w:proofErr w:type="spellEnd"/>
                            <w:r>
                              <w:rPr>
                                <w:rFonts w:ascii="Agfa Rotis Serif" w:hAnsi="Agfa Rotis Serif"/>
                                <w:sz w:val="7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t xml:space="preserve"> Interest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A254C" id="Textfeld 289" o:spid="_x0000_s1064" type="#_x0000_t202" style="position:absolute;margin-left:-.35pt;margin-top:-.35pt;width:439.3pt;height:117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" filled="f" stroked="f">
                <v:textbox>
                  <w:txbxContent>
                    <w:p w:rsidR="00F84E6C" w:rsidRDefault="00F84E6C" w:rsidP="002E23B3">
                      <w:pPr>
                        <w:ind w:firstLine="0"/>
                        <w:jc w:val="center"/>
                        <w:rPr>
                          <w:rFonts w:ascii="Agfa Rotis Serif" w:hAnsi="Agfa Rotis Serif"/>
                          <w:sz w:val="7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pPr>
                      <w:r w:rsidRPr="004F1C46">
                        <w:rPr>
                          <w:rFonts w:ascii="Agfa Rotis Serif" w:hAnsi="Agfa Rotis Serif"/>
                          <w:sz w:val="7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t xml:space="preserve">--- </w:t>
                      </w:r>
                      <w:r>
                        <w:rPr>
                          <w:rFonts w:ascii="Agfa Rotis Serif" w:hAnsi="Agfa Rotis Serif"/>
                          <w:sz w:val="7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t>Eilmeldung</w:t>
                      </w:r>
                      <w:r w:rsidRPr="004F1C46">
                        <w:rPr>
                          <w:rFonts w:ascii="Agfa Rotis Serif" w:hAnsi="Agfa Rotis Serif"/>
                          <w:sz w:val="7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t xml:space="preserve"> ---</w:t>
                      </w:r>
                    </w:p>
                    <w:p w:rsidR="00F84E6C" w:rsidRPr="003E6FE8" w:rsidRDefault="00F84E6C" w:rsidP="002E23B3">
                      <w:pPr>
                        <w:ind w:firstLine="0"/>
                        <w:jc w:val="center"/>
                        <w:rPr>
                          <w:rFonts w:ascii="Agfa Rotis Serif" w:hAnsi="Agfa Rotis Serif"/>
                          <w:sz w:val="7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pPr>
                      <w:r>
                        <w:rPr>
                          <w:rFonts w:ascii="Agfa Rotis Serif" w:hAnsi="Agfa Rotis Serif"/>
                          <w:sz w:val="7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t xml:space="preserve">Call </w:t>
                      </w:r>
                      <w:proofErr w:type="spellStart"/>
                      <w:r>
                        <w:rPr>
                          <w:rFonts w:ascii="Agfa Rotis Serif" w:hAnsi="Agfa Rotis Serif"/>
                          <w:sz w:val="7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t>for</w:t>
                      </w:r>
                      <w:proofErr w:type="spellEnd"/>
                      <w:r>
                        <w:rPr>
                          <w:rFonts w:ascii="Agfa Rotis Serif" w:hAnsi="Agfa Rotis Serif"/>
                          <w:sz w:val="7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t xml:space="preserve"> Interest</w:t>
                      </w:r>
                    </w:p>
                  </w:txbxContent>
                </v:textbox>
                <w10:wrap type="square"/>
              </v:shape>
            </w:pict>
          </mc:Fallback>
        </mc:AlternateContent>
      </w:r>
    </w:p>
    <w:p w:rsidR="002E23B3" w:rsidRPr="00105B18" w:rsidRDefault="002E23B3" w:rsidP="002E23B3">
      <w:pPr>
        <w:ind w:firstLine="0"/>
        <w:jc w:val="both"/>
        <w:rPr>
          <w:rFonts w:cstheme="minorHAnsi"/>
          <w:sz w:val="24"/>
          <w:szCs w:val="16"/>
        </w:rPr>
      </w:pPr>
      <w:r>
        <w:rPr>
          <w:rFonts w:ascii="Agfa Rotis Serif" w:hAnsi="Agfa Rotis Serif"/>
          <w:noProof/>
          <w:szCs w:val="16"/>
          <w:lang w:eastAsia="de-DE"/>
        </w:rPr>
        <w:drawing>
          <wp:anchor distT="0" distB="0" distL="114300" distR="114300" simplePos="0" relativeHeight="251773952" behindDoc="1" locked="0" layoutInCell="1" allowOverlap="1" wp14:anchorId="2A954A94" wp14:editId="3C5AEC4D">
            <wp:simplePos x="0" y="0"/>
            <wp:positionH relativeFrom="column">
              <wp:posOffset>3507105</wp:posOffset>
            </wp:positionH>
            <wp:positionV relativeFrom="paragraph">
              <wp:posOffset>7620</wp:posOffset>
            </wp:positionV>
            <wp:extent cx="2336800" cy="1737360"/>
            <wp:effectExtent l="0" t="0" r="6350" b="0"/>
            <wp:wrapSquare wrapText="bothSides"/>
            <wp:docPr id="291" name="Grafik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80px-Deutscher_Bundestag_Plenarsaal_Seitenansicht.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336800" cy="1737360"/>
                    </a:xfrm>
                    <a:prstGeom prst="rect">
                      <a:avLst/>
                    </a:prstGeom>
                  </pic:spPr>
                </pic:pic>
              </a:graphicData>
            </a:graphic>
            <wp14:sizeRelH relativeFrom="page">
              <wp14:pctWidth>0</wp14:pctWidth>
            </wp14:sizeRelH>
            <wp14:sizeRelV relativeFrom="page">
              <wp14:pctHeight>0</wp14:pctHeight>
            </wp14:sizeRelV>
          </wp:anchor>
        </w:drawing>
      </w:r>
      <w:r w:rsidRPr="00105B18">
        <w:rPr>
          <w:rFonts w:cstheme="minorHAnsi"/>
          <w:sz w:val="24"/>
          <w:szCs w:val="16"/>
        </w:rPr>
        <w:t xml:space="preserve">Politiker*innen des Deutschen Bundestages wollen die Interessen aller Akteure des Textilhandels erfahren, um sich eine Meinung zu einem neuen Gesetz zu bilden. Was sind Eure Positionen? Haben sie sich durch </w:t>
      </w:r>
      <w:r>
        <w:rPr>
          <w:rFonts w:cstheme="minorHAnsi"/>
          <w:sz w:val="24"/>
          <w:szCs w:val="16"/>
        </w:rPr>
        <w:t>den Unfall in Dhaka verändert? Was fordert I</w:t>
      </w:r>
      <w:r w:rsidRPr="00105B18">
        <w:rPr>
          <w:rFonts w:cstheme="minorHAnsi"/>
          <w:sz w:val="24"/>
          <w:szCs w:val="16"/>
        </w:rPr>
        <w:t>hr?</w:t>
      </w:r>
    </w:p>
    <w:p w:rsidR="002E23B3" w:rsidRPr="00105B18" w:rsidRDefault="002E23B3" w:rsidP="002E23B3">
      <w:pPr>
        <w:ind w:firstLine="0"/>
        <w:jc w:val="both"/>
        <w:rPr>
          <w:rFonts w:cstheme="minorHAnsi"/>
          <w:sz w:val="20"/>
          <w:szCs w:val="16"/>
        </w:rPr>
      </w:pPr>
    </w:p>
    <w:p w:rsidR="002E23B3" w:rsidRPr="00105B18" w:rsidRDefault="002E23B3" w:rsidP="002E23B3">
      <w:pPr>
        <w:pStyle w:val="Listenabsatz"/>
        <w:numPr>
          <w:ilvl w:val="0"/>
          <w:numId w:val="33"/>
        </w:numPr>
        <w:rPr>
          <w:rFonts w:cstheme="minorHAnsi"/>
          <w:sz w:val="24"/>
          <w:szCs w:val="16"/>
        </w:rPr>
      </w:pPr>
      <w:r w:rsidRPr="00105B18">
        <w:rPr>
          <w:rFonts w:cstheme="minorHAnsi"/>
          <w:sz w:val="24"/>
          <w:szCs w:val="16"/>
        </w:rPr>
        <w:t>Wählt eine*n Vertreter*in, die/der Eure Interessen im Podium vertritt.</w:t>
      </w:r>
    </w:p>
    <w:p w:rsidR="002E23B3" w:rsidRPr="00105B18" w:rsidRDefault="002E23B3" w:rsidP="002E23B3">
      <w:pPr>
        <w:pStyle w:val="Listenabsatz"/>
        <w:numPr>
          <w:ilvl w:val="0"/>
          <w:numId w:val="33"/>
        </w:numPr>
        <w:rPr>
          <w:rFonts w:cstheme="minorHAnsi"/>
          <w:sz w:val="24"/>
          <w:szCs w:val="16"/>
        </w:rPr>
      </w:pPr>
      <w:r w:rsidRPr="00105B18">
        <w:rPr>
          <w:rFonts w:cstheme="minorHAnsi"/>
          <w:noProof/>
          <w:sz w:val="18"/>
          <w:szCs w:val="16"/>
          <w:lang w:eastAsia="de-DE"/>
        </w:rPr>
        <mc:AlternateContent>
          <mc:Choice Requires="wps">
            <w:drawing>
              <wp:anchor distT="0" distB="0" distL="114300" distR="114300" simplePos="0" relativeHeight="251774976" behindDoc="0" locked="0" layoutInCell="1" allowOverlap="1" wp14:anchorId="07282C54" wp14:editId="2B394AA3">
                <wp:simplePos x="0" y="0"/>
                <wp:positionH relativeFrom="column">
                  <wp:posOffset>3360420</wp:posOffset>
                </wp:positionH>
                <wp:positionV relativeFrom="paragraph">
                  <wp:posOffset>295910</wp:posOffset>
                </wp:positionV>
                <wp:extent cx="2929467" cy="1403985"/>
                <wp:effectExtent l="0" t="0" r="4445" b="7620"/>
                <wp:wrapNone/>
                <wp:docPr id="29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467" cy="1403985"/>
                        </a:xfrm>
                        <a:prstGeom prst="rect">
                          <a:avLst/>
                        </a:prstGeom>
                        <a:solidFill>
                          <a:srgbClr val="FFFFFF"/>
                        </a:solidFill>
                        <a:ln w="9525">
                          <a:noFill/>
                          <a:miter lim="800000"/>
                          <a:headEnd/>
                          <a:tailEnd/>
                        </a:ln>
                      </wps:spPr>
                      <wps:txbx>
                        <w:txbxContent>
                          <w:p w:rsidR="00F84E6C" w:rsidRPr="0076264D" w:rsidRDefault="00F84E6C" w:rsidP="002E23B3">
                            <w:pPr>
                              <w:ind w:firstLine="0"/>
                              <w:rPr>
                                <w:sz w:val="18"/>
                              </w:rPr>
                            </w:pPr>
                            <w:r w:rsidRPr="0076264D">
                              <w:rPr>
                                <w:sz w:val="18"/>
                              </w:rPr>
                              <w:t>Plenarsaal im Deutschen Bundestag, Times [CC BY-SA 3.0]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282C54" id="_x0000_s1065" type="#_x0000_t202" style="position:absolute;left:0;text-align:left;margin-left:264.6pt;margin-top:23.3pt;width:230.65pt;height:110.55pt;z-index:251774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" stroked="f">
                <v:textbox style="mso-fit-shape-to-text:t">
                  <w:txbxContent>
                    <w:p w:rsidR="00F84E6C" w:rsidRPr="0076264D" w:rsidRDefault="00F84E6C" w:rsidP="002E23B3">
                      <w:pPr>
                        <w:ind w:firstLine="0"/>
                        <w:rPr>
                          <w:sz w:val="18"/>
                        </w:rPr>
                      </w:pPr>
                      <w:r w:rsidRPr="0076264D">
                        <w:rPr>
                          <w:sz w:val="18"/>
                        </w:rPr>
                        <w:t>Plenarsaal im Deutschen Bundestag, Times [CC BY-SA 3.0]</w:t>
                      </w:r>
                    </w:p>
                  </w:txbxContent>
                </v:textbox>
              </v:shape>
            </w:pict>
          </mc:Fallback>
        </mc:AlternateContent>
      </w:r>
      <w:r w:rsidRPr="00105B18">
        <w:rPr>
          <w:rFonts w:cstheme="minorHAnsi"/>
          <w:sz w:val="24"/>
          <w:szCs w:val="16"/>
        </w:rPr>
        <w:t xml:space="preserve">Schaut </w:t>
      </w:r>
      <w:r>
        <w:rPr>
          <w:rFonts w:cstheme="minorHAnsi"/>
          <w:sz w:val="24"/>
          <w:szCs w:val="16"/>
        </w:rPr>
        <w:t>auf die kleinen Zettel in</w:t>
      </w:r>
      <w:r w:rsidRPr="00105B18">
        <w:rPr>
          <w:rFonts w:cstheme="minorHAnsi"/>
          <w:sz w:val="24"/>
          <w:szCs w:val="16"/>
        </w:rPr>
        <w:t xml:space="preserve"> Eure</w:t>
      </w:r>
      <w:r>
        <w:rPr>
          <w:rFonts w:cstheme="minorHAnsi"/>
          <w:sz w:val="24"/>
          <w:szCs w:val="16"/>
        </w:rPr>
        <w:t>n</w:t>
      </w:r>
      <w:r w:rsidRPr="00105B18">
        <w:rPr>
          <w:rFonts w:cstheme="minorHAnsi"/>
          <w:sz w:val="24"/>
          <w:szCs w:val="16"/>
        </w:rPr>
        <w:t xml:space="preserve"> </w:t>
      </w:r>
      <w:r w:rsidRPr="00105B18">
        <w:rPr>
          <w:rFonts w:cstheme="minorHAnsi"/>
          <w:sz w:val="24"/>
          <w:szCs w:val="16"/>
        </w:rPr>
        <w:br/>
        <w:t>T-Shirts</w:t>
      </w:r>
      <w:r>
        <w:rPr>
          <w:rFonts w:cstheme="minorHAnsi"/>
          <w:sz w:val="24"/>
          <w:szCs w:val="16"/>
        </w:rPr>
        <w:t xml:space="preserve"> (meist innen an der Seitennaht)</w:t>
      </w:r>
      <w:r w:rsidRPr="00105B18">
        <w:rPr>
          <w:rFonts w:cstheme="minorHAnsi"/>
          <w:sz w:val="24"/>
          <w:szCs w:val="16"/>
        </w:rPr>
        <w:t xml:space="preserve">. </w:t>
      </w:r>
      <w:r>
        <w:rPr>
          <w:rFonts w:cstheme="minorHAnsi"/>
          <w:sz w:val="24"/>
          <w:szCs w:val="16"/>
        </w:rPr>
        <w:br/>
      </w:r>
      <w:r w:rsidRPr="00105B18">
        <w:rPr>
          <w:rFonts w:cstheme="minorHAnsi"/>
          <w:sz w:val="24"/>
          <w:szCs w:val="16"/>
        </w:rPr>
        <w:t>Wo wurden sie hergestellt?</w:t>
      </w:r>
    </w:p>
    <w:p w:rsidR="002E23B3" w:rsidRPr="002E23B3" w:rsidRDefault="002E23B3" w:rsidP="002E23B3">
      <w:pPr>
        <w:rPr>
          <w:rFonts w:cstheme="minorHAnsi"/>
          <w:sz w:val="24"/>
          <w:szCs w:val="16"/>
        </w:rPr>
      </w:pPr>
    </w:p>
    <w:p w:rsidR="008571CB" w:rsidRDefault="008571CB" w:rsidP="002E23B3">
      <w:pPr>
        <w:ind w:firstLine="0"/>
        <w:jc w:val="center"/>
        <w:rPr>
          <w:rFonts w:ascii="Agfa Rotis Serif" w:hAnsi="Agfa Rotis Serif"/>
          <w:sz w:val="7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pPr>
    </w:p>
    <w:p w:rsidR="002E23B3" w:rsidRDefault="002E23B3" w:rsidP="002E23B3">
      <w:pPr>
        <w:ind w:firstLine="0"/>
        <w:rPr>
          <w:rFonts w:ascii="Agfa Rotis Serif" w:hAnsi="Agfa Rotis Serif"/>
          <w:sz w:val="16"/>
          <w:szCs w:val="16"/>
        </w:rPr>
      </w:pPr>
      <w:r>
        <w:rPr>
          <w:noProof/>
          <w:lang w:eastAsia="de-DE"/>
        </w:rPr>
        <w:lastRenderedPageBreak/>
        <mc:AlternateContent>
          <mc:Choice Requires="wps">
            <w:drawing>
              <wp:anchor distT="0" distB="0" distL="114300" distR="114300" simplePos="0" relativeHeight="251777024" behindDoc="0" locked="0" layoutInCell="1" allowOverlap="1" wp14:anchorId="14842666" wp14:editId="2CC1D805">
                <wp:simplePos x="0" y="0"/>
                <wp:positionH relativeFrom="column">
                  <wp:posOffset>-4445</wp:posOffset>
                </wp:positionH>
                <wp:positionV relativeFrom="paragraph">
                  <wp:posOffset>-4445</wp:posOffset>
                </wp:positionV>
                <wp:extent cx="5579110" cy="1485900"/>
                <wp:effectExtent l="0" t="0" r="0" b="0"/>
                <wp:wrapSquare wrapText="bothSides"/>
                <wp:docPr id="292" name="Textfeld 292"/>
                <wp:cNvGraphicFramePr/>
                <a:graphic xmlns:a="http://schemas.openxmlformats.org/drawingml/2006/main">
                  <a:graphicData uri="http://schemas.microsoft.com/office/word/2010/wordprocessingShape">
                    <wps:wsp>
                      <wps:cNvSpPr txBox="1"/>
                      <wps:spPr>
                        <a:xfrm>
                          <a:off x="0" y="0"/>
                          <a:ext cx="5579110" cy="1485900"/>
                        </a:xfrm>
                        <a:prstGeom prst="rect">
                          <a:avLst/>
                        </a:prstGeom>
                        <a:noFill/>
                        <a:ln>
                          <a:noFill/>
                        </a:ln>
                        <a:effectLst/>
                      </wps:spPr>
                      <wps:txbx>
                        <w:txbxContent>
                          <w:p w:rsidR="00F84E6C" w:rsidRDefault="00F84E6C" w:rsidP="002E23B3">
                            <w:pPr>
                              <w:ind w:firstLine="0"/>
                              <w:jc w:val="center"/>
                              <w:rPr>
                                <w:rFonts w:ascii="Agfa Rotis Serif" w:hAnsi="Agfa Rotis Serif"/>
                                <w:sz w:val="7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pPr>
                            <w:r w:rsidRPr="004F1C46">
                              <w:rPr>
                                <w:rFonts w:ascii="Agfa Rotis Serif" w:hAnsi="Agfa Rotis Serif"/>
                                <w:sz w:val="7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t xml:space="preserve">--- </w:t>
                            </w:r>
                            <w:r>
                              <w:rPr>
                                <w:rFonts w:ascii="Agfa Rotis Serif" w:hAnsi="Agfa Rotis Serif"/>
                                <w:sz w:val="7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t>Eilmeldung</w:t>
                            </w:r>
                            <w:r w:rsidRPr="004F1C46">
                              <w:rPr>
                                <w:rFonts w:ascii="Agfa Rotis Serif" w:hAnsi="Agfa Rotis Serif"/>
                                <w:sz w:val="7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t xml:space="preserve"> ---</w:t>
                            </w:r>
                          </w:p>
                          <w:p w:rsidR="00F84E6C" w:rsidRPr="003E6FE8" w:rsidRDefault="00F84E6C" w:rsidP="002E23B3">
                            <w:pPr>
                              <w:ind w:firstLine="0"/>
                              <w:jc w:val="center"/>
                              <w:rPr>
                                <w:rFonts w:ascii="Agfa Rotis Serif" w:hAnsi="Agfa Rotis Serif"/>
                                <w:sz w:val="7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pPr>
                            <w:r>
                              <w:rPr>
                                <w:rFonts w:ascii="Agfa Rotis Serif" w:hAnsi="Agfa Rotis Serif"/>
                                <w:sz w:val="7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t xml:space="preserve">Call </w:t>
                            </w:r>
                            <w:proofErr w:type="spellStart"/>
                            <w:r>
                              <w:rPr>
                                <w:rFonts w:ascii="Agfa Rotis Serif" w:hAnsi="Agfa Rotis Serif"/>
                                <w:sz w:val="7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t>for</w:t>
                            </w:r>
                            <w:proofErr w:type="spellEnd"/>
                            <w:r>
                              <w:rPr>
                                <w:rFonts w:ascii="Agfa Rotis Serif" w:hAnsi="Agfa Rotis Serif"/>
                                <w:sz w:val="7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t xml:space="preserve"> Interest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42666" id="Textfeld 292" o:spid="_x0000_s1066" type="#_x0000_t202" style="position:absolute;margin-left:-.35pt;margin-top:-.35pt;width:439.3pt;height:117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" filled="f" stroked="f">
                <v:textbox>
                  <w:txbxContent>
                    <w:p w:rsidR="00F84E6C" w:rsidRDefault="00F84E6C" w:rsidP="002E23B3">
                      <w:pPr>
                        <w:ind w:firstLine="0"/>
                        <w:jc w:val="center"/>
                        <w:rPr>
                          <w:rFonts w:ascii="Agfa Rotis Serif" w:hAnsi="Agfa Rotis Serif"/>
                          <w:sz w:val="7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pPr>
                      <w:r w:rsidRPr="004F1C46">
                        <w:rPr>
                          <w:rFonts w:ascii="Agfa Rotis Serif" w:hAnsi="Agfa Rotis Serif"/>
                          <w:sz w:val="7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t xml:space="preserve">--- </w:t>
                      </w:r>
                      <w:r>
                        <w:rPr>
                          <w:rFonts w:ascii="Agfa Rotis Serif" w:hAnsi="Agfa Rotis Serif"/>
                          <w:sz w:val="7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t>Eilmeldung</w:t>
                      </w:r>
                      <w:r w:rsidRPr="004F1C46">
                        <w:rPr>
                          <w:rFonts w:ascii="Agfa Rotis Serif" w:hAnsi="Agfa Rotis Serif"/>
                          <w:sz w:val="7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t xml:space="preserve"> ---</w:t>
                      </w:r>
                    </w:p>
                    <w:p w:rsidR="00F84E6C" w:rsidRPr="003E6FE8" w:rsidRDefault="00F84E6C" w:rsidP="002E23B3">
                      <w:pPr>
                        <w:ind w:firstLine="0"/>
                        <w:jc w:val="center"/>
                        <w:rPr>
                          <w:rFonts w:ascii="Agfa Rotis Serif" w:hAnsi="Agfa Rotis Serif"/>
                          <w:sz w:val="7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pPr>
                      <w:r>
                        <w:rPr>
                          <w:rFonts w:ascii="Agfa Rotis Serif" w:hAnsi="Agfa Rotis Serif"/>
                          <w:sz w:val="7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t xml:space="preserve">Call </w:t>
                      </w:r>
                      <w:proofErr w:type="spellStart"/>
                      <w:r>
                        <w:rPr>
                          <w:rFonts w:ascii="Agfa Rotis Serif" w:hAnsi="Agfa Rotis Serif"/>
                          <w:sz w:val="7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t>for</w:t>
                      </w:r>
                      <w:proofErr w:type="spellEnd"/>
                      <w:r>
                        <w:rPr>
                          <w:rFonts w:ascii="Agfa Rotis Serif" w:hAnsi="Agfa Rotis Serif"/>
                          <w:sz w:val="7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t xml:space="preserve"> Interest</w:t>
                      </w:r>
                    </w:p>
                  </w:txbxContent>
                </v:textbox>
                <w10:wrap type="square"/>
              </v:shape>
            </w:pict>
          </mc:Fallback>
        </mc:AlternateContent>
      </w:r>
    </w:p>
    <w:p w:rsidR="002E23B3" w:rsidRPr="00105B18" w:rsidRDefault="002E23B3" w:rsidP="002E23B3">
      <w:pPr>
        <w:ind w:firstLine="0"/>
        <w:jc w:val="both"/>
        <w:rPr>
          <w:rFonts w:cstheme="minorHAnsi"/>
          <w:sz w:val="24"/>
          <w:szCs w:val="16"/>
        </w:rPr>
      </w:pPr>
      <w:r>
        <w:rPr>
          <w:rFonts w:ascii="Agfa Rotis Serif" w:hAnsi="Agfa Rotis Serif"/>
          <w:noProof/>
          <w:szCs w:val="16"/>
          <w:lang w:eastAsia="de-DE"/>
        </w:rPr>
        <w:drawing>
          <wp:anchor distT="0" distB="0" distL="114300" distR="114300" simplePos="0" relativeHeight="251778048" behindDoc="1" locked="0" layoutInCell="1" allowOverlap="1" wp14:anchorId="2388FDCD" wp14:editId="597D6DF9">
            <wp:simplePos x="0" y="0"/>
            <wp:positionH relativeFrom="column">
              <wp:posOffset>3507105</wp:posOffset>
            </wp:positionH>
            <wp:positionV relativeFrom="paragraph">
              <wp:posOffset>7620</wp:posOffset>
            </wp:positionV>
            <wp:extent cx="2336800" cy="1737360"/>
            <wp:effectExtent l="0" t="0" r="6350" b="0"/>
            <wp:wrapSquare wrapText="bothSides"/>
            <wp:docPr id="297" name="Grafik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80px-Deutscher_Bundestag_Plenarsaal_Seitenansicht.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336800" cy="1737360"/>
                    </a:xfrm>
                    <a:prstGeom prst="rect">
                      <a:avLst/>
                    </a:prstGeom>
                  </pic:spPr>
                </pic:pic>
              </a:graphicData>
            </a:graphic>
            <wp14:sizeRelH relativeFrom="page">
              <wp14:pctWidth>0</wp14:pctWidth>
            </wp14:sizeRelH>
            <wp14:sizeRelV relativeFrom="page">
              <wp14:pctHeight>0</wp14:pctHeight>
            </wp14:sizeRelV>
          </wp:anchor>
        </w:drawing>
      </w:r>
      <w:r w:rsidRPr="00105B18">
        <w:rPr>
          <w:rFonts w:cstheme="minorHAnsi"/>
          <w:sz w:val="24"/>
          <w:szCs w:val="16"/>
        </w:rPr>
        <w:t xml:space="preserve">Politiker*innen des Deutschen Bundestages wollen die Interessen aller Akteure des Textilhandels erfahren, um sich eine Meinung zu einem neuen Gesetz zu bilden. Was sind Eure Positionen? Haben sie sich durch </w:t>
      </w:r>
      <w:r>
        <w:rPr>
          <w:rFonts w:cstheme="minorHAnsi"/>
          <w:sz w:val="24"/>
          <w:szCs w:val="16"/>
        </w:rPr>
        <w:t>den Unfall in Dhaka verändert? Was fordert I</w:t>
      </w:r>
      <w:r w:rsidRPr="00105B18">
        <w:rPr>
          <w:rFonts w:cstheme="minorHAnsi"/>
          <w:sz w:val="24"/>
          <w:szCs w:val="16"/>
        </w:rPr>
        <w:t>hr?</w:t>
      </w:r>
    </w:p>
    <w:p w:rsidR="002E23B3" w:rsidRPr="00105B18" w:rsidRDefault="002E23B3" w:rsidP="002E23B3">
      <w:pPr>
        <w:ind w:firstLine="0"/>
        <w:jc w:val="both"/>
        <w:rPr>
          <w:rFonts w:cstheme="minorHAnsi"/>
          <w:sz w:val="20"/>
          <w:szCs w:val="16"/>
        </w:rPr>
      </w:pPr>
    </w:p>
    <w:p w:rsidR="002E23B3" w:rsidRPr="00105B18" w:rsidRDefault="002E23B3" w:rsidP="002E23B3">
      <w:pPr>
        <w:pStyle w:val="Listenabsatz"/>
        <w:numPr>
          <w:ilvl w:val="0"/>
          <w:numId w:val="33"/>
        </w:numPr>
        <w:rPr>
          <w:rFonts w:cstheme="minorHAnsi"/>
          <w:sz w:val="24"/>
          <w:szCs w:val="16"/>
        </w:rPr>
      </w:pPr>
      <w:r w:rsidRPr="00105B18">
        <w:rPr>
          <w:rFonts w:cstheme="minorHAnsi"/>
          <w:sz w:val="24"/>
          <w:szCs w:val="16"/>
        </w:rPr>
        <w:t>Wählt eine*n Vertreter*in, die/der Eure Interessen im Podium vertritt.</w:t>
      </w:r>
    </w:p>
    <w:p w:rsidR="002E23B3" w:rsidRDefault="002E23B3" w:rsidP="002E23B3">
      <w:pPr>
        <w:pStyle w:val="Listenabsatz"/>
        <w:numPr>
          <w:ilvl w:val="0"/>
          <w:numId w:val="33"/>
        </w:numPr>
        <w:rPr>
          <w:rFonts w:cstheme="minorHAnsi"/>
          <w:sz w:val="24"/>
          <w:szCs w:val="16"/>
        </w:rPr>
      </w:pPr>
      <w:r w:rsidRPr="00105B18">
        <w:rPr>
          <w:rFonts w:cstheme="minorHAnsi"/>
          <w:noProof/>
          <w:sz w:val="18"/>
          <w:szCs w:val="16"/>
          <w:lang w:eastAsia="de-DE"/>
        </w:rPr>
        <mc:AlternateContent>
          <mc:Choice Requires="wps">
            <w:drawing>
              <wp:anchor distT="0" distB="0" distL="114300" distR="114300" simplePos="0" relativeHeight="251779072" behindDoc="0" locked="0" layoutInCell="1" allowOverlap="1" wp14:anchorId="3BF0D4C1" wp14:editId="211ECE27">
                <wp:simplePos x="0" y="0"/>
                <wp:positionH relativeFrom="column">
                  <wp:posOffset>3360420</wp:posOffset>
                </wp:positionH>
                <wp:positionV relativeFrom="paragraph">
                  <wp:posOffset>295910</wp:posOffset>
                </wp:positionV>
                <wp:extent cx="2929467" cy="1403985"/>
                <wp:effectExtent l="0" t="0" r="4445" b="7620"/>
                <wp:wrapNone/>
                <wp:docPr id="2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467" cy="1403985"/>
                        </a:xfrm>
                        <a:prstGeom prst="rect">
                          <a:avLst/>
                        </a:prstGeom>
                        <a:solidFill>
                          <a:srgbClr val="FFFFFF"/>
                        </a:solidFill>
                        <a:ln w="9525">
                          <a:noFill/>
                          <a:miter lim="800000"/>
                          <a:headEnd/>
                          <a:tailEnd/>
                        </a:ln>
                      </wps:spPr>
                      <wps:txbx>
                        <w:txbxContent>
                          <w:p w:rsidR="00F84E6C" w:rsidRPr="0076264D" w:rsidRDefault="00F84E6C" w:rsidP="002E23B3">
                            <w:pPr>
                              <w:ind w:firstLine="0"/>
                              <w:rPr>
                                <w:sz w:val="18"/>
                              </w:rPr>
                            </w:pPr>
                            <w:r w:rsidRPr="0076264D">
                              <w:rPr>
                                <w:sz w:val="18"/>
                              </w:rPr>
                              <w:t>Plenarsaal im Deutschen Bundestag, Times [CC BY-SA 3.0]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F0D4C1" id="_x0000_s1067" type="#_x0000_t202" style="position:absolute;left:0;text-align:left;margin-left:264.6pt;margin-top:23.3pt;width:230.65pt;height:110.55pt;z-index:251779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" stroked="f">
                <v:textbox style="mso-fit-shape-to-text:t">
                  <w:txbxContent>
                    <w:p w:rsidR="00F84E6C" w:rsidRPr="0076264D" w:rsidRDefault="00F84E6C" w:rsidP="002E23B3">
                      <w:pPr>
                        <w:ind w:firstLine="0"/>
                        <w:rPr>
                          <w:sz w:val="18"/>
                        </w:rPr>
                      </w:pPr>
                      <w:r w:rsidRPr="0076264D">
                        <w:rPr>
                          <w:sz w:val="18"/>
                        </w:rPr>
                        <w:t>Plenarsaal im Deutschen Bundestag, Times [CC BY-SA 3.0]</w:t>
                      </w:r>
                    </w:p>
                  </w:txbxContent>
                </v:textbox>
              </v:shape>
            </w:pict>
          </mc:Fallback>
        </mc:AlternateContent>
      </w:r>
      <w:r w:rsidRPr="00105B18">
        <w:rPr>
          <w:rFonts w:cstheme="minorHAnsi"/>
          <w:sz w:val="24"/>
          <w:szCs w:val="16"/>
        </w:rPr>
        <w:t xml:space="preserve">Schaut </w:t>
      </w:r>
      <w:r>
        <w:rPr>
          <w:rFonts w:cstheme="minorHAnsi"/>
          <w:sz w:val="24"/>
          <w:szCs w:val="16"/>
        </w:rPr>
        <w:t>auf die kleinen Zettel in</w:t>
      </w:r>
      <w:r w:rsidRPr="00105B18">
        <w:rPr>
          <w:rFonts w:cstheme="minorHAnsi"/>
          <w:sz w:val="24"/>
          <w:szCs w:val="16"/>
        </w:rPr>
        <w:t xml:space="preserve"> Eure</w:t>
      </w:r>
      <w:r>
        <w:rPr>
          <w:rFonts w:cstheme="minorHAnsi"/>
          <w:sz w:val="24"/>
          <w:szCs w:val="16"/>
        </w:rPr>
        <w:t>n</w:t>
      </w:r>
      <w:r w:rsidRPr="00105B18">
        <w:rPr>
          <w:rFonts w:cstheme="minorHAnsi"/>
          <w:sz w:val="24"/>
          <w:szCs w:val="16"/>
        </w:rPr>
        <w:t xml:space="preserve"> </w:t>
      </w:r>
      <w:r w:rsidRPr="00105B18">
        <w:rPr>
          <w:rFonts w:cstheme="minorHAnsi"/>
          <w:sz w:val="24"/>
          <w:szCs w:val="16"/>
        </w:rPr>
        <w:br/>
        <w:t>T-Shirts</w:t>
      </w:r>
      <w:r>
        <w:rPr>
          <w:rFonts w:cstheme="minorHAnsi"/>
          <w:sz w:val="24"/>
          <w:szCs w:val="16"/>
        </w:rPr>
        <w:t xml:space="preserve"> (meist innen an der Seitennaht)</w:t>
      </w:r>
      <w:r w:rsidRPr="00105B18">
        <w:rPr>
          <w:rFonts w:cstheme="minorHAnsi"/>
          <w:sz w:val="24"/>
          <w:szCs w:val="16"/>
        </w:rPr>
        <w:t xml:space="preserve">. </w:t>
      </w:r>
      <w:r>
        <w:rPr>
          <w:rFonts w:cstheme="minorHAnsi"/>
          <w:sz w:val="24"/>
          <w:szCs w:val="16"/>
        </w:rPr>
        <w:br/>
      </w:r>
      <w:r w:rsidRPr="00105B18">
        <w:rPr>
          <w:rFonts w:cstheme="minorHAnsi"/>
          <w:sz w:val="24"/>
          <w:szCs w:val="16"/>
        </w:rPr>
        <w:t>Wo wurden sie hergestellt?</w:t>
      </w:r>
    </w:p>
    <w:p w:rsidR="002E23B3" w:rsidRDefault="002E23B3" w:rsidP="002E23B3">
      <w:pPr>
        <w:rPr>
          <w:rFonts w:cstheme="minorHAnsi"/>
          <w:sz w:val="24"/>
          <w:szCs w:val="16"/>
        </w:rPr>
      </w:pPr>
    </w:p>
    <w:p w:rsidR="002E23B3" w:rsidRDefault="002E23B3" w:rsidP="002E23B3">
      <w:pPr>
        <w:rPr>
          <w:rFonts w:cstheme="minorHAnsi"/>
          <w:sz w:val="24"/>
          <w:szCs w:val="16"/>
        </w:rPr>
      </w:pPr>
    </w:p>
    <w:p w:rsidR="002E23B3" w:rsidRDefault="002E23B3" w:rsidP="002E23B3">
      <w:pPr>
        <w:rPr>
          <w:rFonts w:cstheme="minorHAnsi"/>
          <w:sz w:val="24"/>
          <w:szCs w:val="16"/>
        </w:rPr>
      </w:pPr>
    </w:p>
    <w:p w:rsidR="002E23B3" w:rsidRDefault="002E23B3" w:rsidP="002E23B3">
      <w:pPr>
        <w:rPr>
          <w:rFonts w:cstheme="minorHAnsi"/>
          <w:sz w:val="24"/>
          <w:szCs w:val="16"/>
        </w:rPr>
      </w:pPr>
    </w:p>
    <w:p w:rsidR="002E23B3" w:rsidRDefault="002E23B3" w:rsidP="002E23B3">
      <w:pPr>
        <w:ind w:firstLine="0"/>
        <w:rPr>
          <w:rFonts w:ascii="Agfa Rotis Serif" w:hAnsi="Agfa Rotis Serif"/>
          <w:sz w:val="16"/>
          <w:szCs w:val="16"/>
        </w:rPr>
      </w:pPr>
      <w:r>
        <w:rPr>
          <w:noProof/>
          <w:lang w:eastAsia="de-DE"/>
        </w:rPr>
        <mc:AlternateContent>
          <mc:Choice Requires="wps">
            <w:drawing>
              <wp:anchor distT="0" distB="0" distL="114300" distR="114300" simplePos="0" relativeHeight="251780096" behindDoc="0" locked="0" layoutInCell="1" allowOverlap="1" wp14:anchorId="35D76012" wp14:editId="228D6B55">
                <wp:simplePos x="0" y="0"/>
                <wp:positionH relativeFrom="column">
                  <wp:posOffset>-4445</wp:posOffset>
                </wp:positionH>
                <wp:positionV relativeFrom="paragraph">
                  <wp:posOffset>-4445</wp:posOffset>
                </wp:positionV>
                <wp:extent cx="5579110" cy="1485900"/>
                <wp:effectExtent l="0" t="0" r="0" b="0"/>
                <wp:wrapSquare wrapText="bothSides"/>
                <wp:docPr id="294" name="Textfeld 294"/>
                <wp:cNvGraphicFramePr/>
                <a:graphic xmlns:a="http://schemas.openxmlformats.org/drawingml/2006/main">
                  <a:graphicData uri="http://schemas.microsoft.com/office/word/2010/wordprocessingShape">
                    <wps:wsp>
                      <wps:cNvSpPr txBox="1"/>
                      <wps:spPr>
                        <a:xfrm>
                          <a:off x="0" y="0"/>
                          <a:ext cx="5579110" cy="1485900"/>
                        </a:xfrm>
                        <a:prstGeom prst="rect">
                          <a:avLst/>
                        </a:prstGeom>
                        <a:noFill/>
                        <a:ln>
                          <a:noFill/>
                        </a:ln>
                        <a:effectLst/>
                      </wps:spPr>
                      <wps:txbx>
                        <w:txbxContent>
                          <w:p w:rsidR="00F84E6C" w:rsidRDefault="00F84E6C" w:rsidP="002E23B3">
                            <w:pPr>
                              <w:ind w:firstLine="0"/>
                              <w:jc w:val="center"/>
                              <w:rPr>
                                <w:rFonts w:ascii="Agfa Rotis Serif" w:hAnsi="Agfa Rotis Serif"/>
                                <w:sz w:val="7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pPr>
                            <w:r w:rsidRPr="004F1C46">
                              <w:rPr>
                                <w:rFonts w:ascii="Agfa Rotis Serif" w:hAnsi="Agfa Rotis Serif"/>
                                <w:sz w:val="7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t xml:space="preserve">--- </w:t>
                            </w:r>
                            <w:r>
                              <w:rPr>
                                <w:rFonts w:ascii="Agfa Rotis Serif" w:hAnsi="Agfa Rotis Serif"/>
                                <w:sz w:val="7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t>Eilmeldung</w:t>
                            </w:r>
                            <w:r w:rsidRPr="004F1C46">
                              <w:rPr>
                                <w:rFonts w:ascii="Agfa Rotis Serif" w:hAnsi="Agfa Rotis Serif"/>
                                <w:sz w:val="7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t xml:space="preserve"> ---</w:t>
                            </w:r>
                          </w:p>
                          <w:p w:rsidR="00F84E6C" w:rsidRPr="003E6FE8" w:rsidRDefault="00F84E6C" w:rsidP="002E23B3">
                            <w:pPr>
                              <w:ind w:firstLine="0"/>
                              <w:jc w:val="center"/>
                              <w:rPr>
                                <w:rFonts w:ascii="Agfa Rotis Serif" w:hAnsi="Agfa Rotis Serif"/>
                                <w:sz w:val="7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pPr>
                            <w:r>
                              <w:rPr>
                                <w:rFonts w:ascii="Agfa Rotis Serif" w:hAnsi="Agfa Rotis Serif"/>
                                <w:sz w:val="7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t xml:space="preserve">Call </w:t>
                            </w:r>
                            <w:proofErr w:type="spellStart"/>
                            <w:r>
                              <w:rPr>
                                <w:rFonts w:ascii="Agfa Rotis Serif" w:hAnsi="Agfa Rotis Serif"/>
                                <w:sz w:val="7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t>for</w:t>
                            </w:r>
                            <w:proofErr w:type="spellEnd"/>
                            <w:r>
                              <w:rPr>
                                <w:rFonts w:ascii="Agfa Rotis Serif" w:hAnsi="Agfa Rotis Serif"/>
                                <w:sz w:val="7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t xml:space="preserve"> Interest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76012" id="Textfeld 294" o:spid="_x0000_s1068" type="#_x0000_t202" style="position:absolute;margin-left:-.35pt;margin-top:-.35pt;width:439.3pt;height:117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" filled="f" stroked="f">
                <v:textbox>
                  <w:txbxContent>
                    <w:p w:rsidR="00F84E6C" w:rsidRDefault="00F84E6C" w:rsidP="002E23B3">
                      <w:pPr>
                        <w:ind w:firstLine="0"/>
                        <w:jc w:val="center"/>
                        <w:rPr>
                          <w:rFonts w:ascii="Agfa Rotis Serif" w:hAnsi="Agfa Rotis Serif"/>
                          <w:sz w:val="7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pPr>
                      <w:r w:rsidRPr="004F1C46">
                        <w:rPr>
                          <w:rFonts w:ascii="Agfa Rotis Serif" w:hAnsi="Agfa Rotis Serif"/>
                          <w:sz w:val="7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t xml:space="preserve">--- </w:t>
                      </w:r>
                      <w:r>
                        <w:rPr>
                          <w:rFonts w:ascii="Agfa Rotis Serif" w:hAnsi="Agfa Rotis Serif"/>
                          <w:sz w:val="7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t>Eilmeldung</w:t>
                      </w:r>
                      <w:r w:rsidRPr="004F1C46">
                        <w:rPr>
                          <w:rFonts w:ascii="Agfa Rotis Serif" w:hAnsi="Agfa Rotis Serif"/>
                          <w:sz w:val="7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t xml:space="preserve"> ---</w:t>
                      </w:r>
                    </w:p>
                    <w:p w:rsidR="00F84E6C" w:rsidRPr="003E6FE8" w:rsidRDefault="00F84E6C" w:rsidP="002E23B3">
                      <w:pPr>
                        <w:ind w:firstLine="0"/>
                        <w:jc w:val="center"/>
                        <w:rPr>
                          <w:rFonts w:ascii="Agfa Rotis Serif" w:hAnsi="Agfa Rotis Serif"/>
                          <w:sz w:val="7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pPr>
                      <w:r>
                        <w:rPr>
                          <w:rFonts w:ascii="Agfa Rotis Serif" w:hAnsi="Agfa Rotis Serif"/>
                          <w:sz w:val="7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t xml:space="preserve">Call </w:t>
                      </w:r>
                      <w:proofErr w:type="spellStart"/>
                      <w:r>
                        <w:rPr>
                          <w:rFonts w:ascii="Agfa Rotis Serif" w:hAnsi="Agfa Rotis Serif"/>
                          <w:sz w:val="7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t>for</w:t>
                      </w:r>
                      <w:proofErr w:type="spellEnd"/>
                      <w:r>
                        <w:rPr>
                          <w:rFonts w:ascii="Agfa Rotis Serif" w:hAnsi="Agfa Rotis Serif"/>
                          <w:sz w:val="7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t xml:space="preserve"> Interest</w:t>
                      </w:r>
                    </w:p>
                  </w:txbxContent>
                </v:textbox>
                <w10:wrap type="square"/>
              </v:shape>
            </w:pict>
          </mc:Fallback>
        </mc:AlternateContent>
      </w:r>
    </w:p>
    <w:p w:rsidR="002E23B3" w:rsidRPr="00105B18" w:rsidRDefault="002E23B3" w:rsidP="002E23B3">
      <w:pPr>
        <w:ind w:firstLine="0"/>
        <w:jc w:val="both"/>
        <w:rPr>
          <w:rFonts w:cstheme="minorHAnsi"/>
          <w:sz w:val="24"/>
          <w:szCs w:val="16"/>
        </w:rPr>
      </w:pPr>
      <w:r>
        <w:rPr>
          <w:rFonts w:ascii="Agfa Rotis Serif" w:hAnsi="Agfa Rotis Serif"/>
          <w:noProof/>
          <w:szCs w:val="16"/>
          <w:lang w:eastAsia="de-DE"/>
        </w:rPr>
        <w:drawing>
          <wp:anchor distT="0" distB="0" distL="114300" distR="114300" simplePos="0" relativeHeight="251781120" behindDoc="1" locked="0" layoutInCell="1" allowOverlap="1" wp14:anchorId="265B58B9" wp14:editId="19677791">
            <wp:simplePos x="0" y="0"/>
            <wp:positionH relativeFrom="column">
              <wp:posOffset>3507105</wp:posOffset>
            </wp:positionH>
            <wp:positionV relativeFrom="paragraph">
              <wp:posOffset>7620</wp:posOffset>
            </wp:positionV>
            <wp:extent cx="2336800" cy="1737360"/>
            <wp:effectExtent l="0" t="0" r="6350" b="0"/>
            <wp:wrapSquare wrapText="bothSides"/>
            <wp:docPr id="298" name="Grafik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80px-Deutscher_Bundestag_Plenarsaal_Seitenansicht.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336800" cy="1737360"/>
                    </a:xfrm>
                    <a:prstGeom prst="rect">
                      <a:avLst/>
                    </a:prstGeom>
                  </pic:spPr>
                </pic:pic>
              </a:graphicData>
            </a:graphic>
            <wp14:sizeRelH relativeFrom="page">
              <wp14:pctWidth>0</wp14:pctWidth>
            </wp14:sizeRelH>
            <wp14:sizeRelV relativeFrom="page">
              <wp14:pctHeight>0</wp14:pctHeight>
            </wp14:sizeRelV>
          </wp:anchor>
        </w:drawing>
      </w:r>
      <w:r w:rsidRPr="00105B18">
        <w:rPr>
          <w:rFonts w:cstheme="minorHAnsi"/>
          <w:sz w:val="24"/>
          <w:szCs w:val="16"/>
        </w:rPr>
        <w:t xml:space="preserve">Politiker*innen des Deutschen Bundestages wollen die Interessen aller Akteure des Textilhandels erfahren, um sich eine Meinung zu einem neuen Gesetz zu bilden. Was sind Eure Positionen? Haben sie sich durch </w:t>
      </w:r>
      <w:r>
        <w:rPr>
          <w:rFonts w:cstheme="minorHAnsi"/>
          <w:sz w:val="24"/>
          <w:szCs w:val="16"/>
        </w:rPr>
        <w:t>den Unfall in Dhaka verändert? Was fordert I</w:t>
      </w:r>
      <w:r w:rsidRPr="00105B18">
        <w:rPr>
          <w:rFonts w:cstheme="minorHAnsi"/>
          <w:sz w:val="24"/>
          <w:szCs w:val="16"/>
        </w:rPr>
        <w:t>hr?</w:t>
      </w:r>
    </w:p>
    <w:p w:rsidR="002E23B3" w:rsidRPr="00105B18" w:rsidRDefault="002E23B3" w:rsidP="002E23B3">
      <w:pPr>
        <w:ind w:firstLine="0"/>
        <w:jc w:val="both"/>
        <w:rPr>
          <w:rFonts w:cstheme="minorHAnsi"/>
          <w:sz w:val="20"/>
          <w:szCs w:val="16"/>
        </w:rPr>
      </w:pPr>
    </w:p>
    <w:p w:rsidR="002E23B3" w:rsidRPr="00105B18" w:rsidRDefault="002E23B3" w:rsidP="002E23B3">
      <w:pPr>
        <w:pStyle w:val="Listenabsatz"/>
        <w:numPr>
          <w:ilvl w:val="0"/>
          <w:numId w:val="33"/>
        </w:numPr>
        <w:rPr>
          <w:rFonts w:cstheme="minorHAnsi"/>
          <w:sz w:val="24"/>
          <w:szCs w:val="16"/>
        </w:rPr>
      </w:pPr>
      <w:r w:rsidRPr="00105B18">
        <w:rPr>
          <w:rFonts w:cstheme="minorHAnsi"/>
          <w:sz w:val="24"/>
          <w:szCs w:val="16"/>
        </w:rPr>
        <w:t>Wählt eine*n Vertreter*in, die/der Eure Interessen im Podium vertritt.</w:t>
      </w:r>
    </w:p>
    <w:p w:rsidR="002E23B3" w:rsidRPr="00105B18" w:rsidRDefault="002E23B3" w:rsidP="002E23B3">
      <w:pPr>
        <w:pStyle w:val="Listenabsatz"/>
        <w:numPr>
          <w:ilvl w:val="0"/>
          <w:numId w:val="33"/>
        </w:numPr>
        <w:rPr>
          <w:rFonts w:cstheme="minorHAnsi"/>
          <w:sz w:val="24"/>
          <w:szCs w:val="16"/>
        </w:rPr>
      </w:pPr>
      <w:r w:rsidRPr="00105B18">
        <w:rPr>
          <w:rFonts w:cstheme="minorHAnsi"/>
          <w:noProof/>
          <w:sz w:val="18"/>
          <w:szCs w:val="16"/>
          <w:lang w:eastAsia="de-DE"/>
        </w:rPr>
        <mc:AlternateContent>
          <mc:Choice Requires="wps">
            <w:drawing>
              <wp:anchor distT="0" distB="0" distL="114300" distR="114300" simplePos="0" relativeHeight="251782144" behindDoc="0" locked="0" layoutInCell="1" allowOverlap="1" wp14:anchorId="3162BEA8" wp14:editId="343909B9">
                <wp:simplePos x="0" y="0"/>
                <wp:positionH relativeFrom="column">
                  <wp:posOffset>3360420</wp:posOffset>
                </wp:positionH>
                <wp:positionV relativeFrom="paragraph">
                  <wp:posOffset>295910</wp:posOffset>
                </wp:positionV>
                <wp:extent cx="2929467" cy="1403985"/>
                <wp:effectExtent l="0" t="0" r="4445" b="7620"/>
                <wp:wrapNone/>
                <wp:docPr id="29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467" cy="1403985"/>
                        </a:xfrm>
                        <a:prstGeom prst="rect">
                          <a:avLst/>
                        </a:prstGeom>
                        <a:solidFill>
                          <a:srgbClr val="FFFFFF"/>
                        </a:solidFill>
                        <a:ln w="9525">
                          <a:noFill/>
                          <a:miter lim="800000"/>
                          <a:headEnd/>
                          <a:tailEnd/>
                        </a:ln>
                      </wps:spPr>
                      <wps:txbx>
                        <w:txbxContent>
                          <w:p w:rsidR="00F84E6C" w:rsidRPr="0076264D" w:rsidRDefault="00F84E6C" w:rsidP="002E23B3">
                            <w:pPr>
                              <w:ind w:firstLine="0"/>
                              <w:rPr>
                                <w:sz w:val="18"/>
                              </w:rPr>
                            </w:pPr>
                            <w:r w:rsidRPr="0076264D">
                              <w:rPr>
                                <w:sz w:val="18"/>
                              </w:rPr>
                              <w:t>Plenarsaal im Deutschen Bundestag, Times [CC BY-SA 3.0]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62BEA8" id="_x0000_s1069" type="#_x0000_t202" style="position:absolute;left:0;text-align:left;margin-left:264.6pt;margin-top:23.3pt;width:230.65pt;height:110.55pt;z-index:251782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" stroked="f">
                <v:textbox style="mso-fit-shape-to-text:t">
                  <w:txbxContent>
                    <w:p w:rsidR="00F84E6C" w:rsidRPr="0076264D" w:rsidRDefault="00F84E6C" w:rsidP="002E23B3">
                      <w:pPr>
                        <w:ind w:firstLine="0"/>
                        <w:rPr>
                          <w:sz w:val="18"/>
                        </w:rPr>
                      </w:pPr>
                      <w:r w:rsidRPr="0076264D">
                        <w:rPr>
                          <w:sz w:val="18"/>
                        </w:rPr>
                        <w:t>Plenarsaal im Deutschen Bundestag, Times [CC BY-SA 3.0]</w:t>
                      </w:r>
                    </w:p>
                  </w:txbxContent>
                </v:textbox>
              </v:shape>
            </w:pict>
          </mc:Fallback>
        </mc:AlternateContent>
      </w:r>
      <w:r w:rsidRPr="00105B18">
        <w:rPr>
          <w:rFonts w:cstheme="minorHAnsi"/>
          <w:sz w:val="24"/>
          <w:szCs w:val="16"/>
        </w:rPr>
        <w:t xml:space="preserve">Schaut </w:t>
      </w:r>
      <w:r>
        <w:rPr>
          <w:rFonts w:cstheme="minorHAnsi"/>
          <w:sz w:val="24"/>
          <w:szCs w:val="16"/>
        </w:rPr>
        <w:t>auf die kleinen Zettel in</w:t>
      </w:r>
      <w:r w:rsidRPr="00105B18">
        <w:rPr>
          <w:rFonts w:cstheme="minorHAnsi"/>
          <w:sz w:val="24"/>
          <w:szCs w:val="16"/>
        </w:rPr>
        <w:t xml:space="preserve"> Eure</w:t>
      </w:r>
      <w:r>
        <w:rPr>
          <w:rFonts w:cstheme="minorHAnsi"/>
          <w:sz w:val="24"/>
          <w:szCs w:val="16"/>
        </w:rPr>
        <w:t>n</w:t>
      </w:r>
      <w:r w:rsidRPr="00105B18">
        <w:rPr>
          <w:rFonts w:cstheme="minorHAnsi"/>
          <w:sz w:val="24"/>
          <w:szCs w:val="16"/>
        </w:rPr>
        <w:t xml:space="preserve"> </w:t>
      </w:r>
      <w:r w:rsidRPr="00105B18">
        <w:rPr>
          <w:rFonts w:cstheme="minorHAnsi"/>
          <w:sz w:val="24"/>
          <w:szCs w:val="16"/>
        </w:rPr>
        <w:br/>
        <w:t>T-Shirts</w:t>
      </w:r>
      <w:r>
        <w:rPr>
          <w:rFonts w:cstheme="minorHAnsi"/>
          <w:sz w:val="24"/>
          <w:szCs w:val="16"/>
        </w:rPr>
        <w:t xml:space="preserve"> (meist innen an der Seitennaht)</w:t>
      </w:r>
      <w:r w:rsidRPr="00105B18">
        <w:rPr>
          <w:rFonts w:cstheme="minorHAnsi"/>
          <w:sz w:val="24"/>
          <w:szCs w:val="16"/>
        </w:rPr>
        <w:t xml:space="preserve">. </w:t>
      </w:r>
      <w:r>
        <w:rPr>
          <w:rFonts w:cstheme="minorHAnsi"/>
          <w:sz w:val="24"/>
          <w:szCs w:val="16"/>
        </w:rPr>
        <w:br/>
      </w:r>
      <w:r w:rsidRPr="00105B18">
        <w:rPr>
          <w:rFonts w:cstheme="minorHAnsi"/>
          <w:sz w:val="24"/>
          <w:szCs w:val="16"/>
        </w:rPr>
        <w:t>Wo wurden sie hergestellt?</w:t>
      </w:r>
    </w:p>
    <w:p w:rsidR="002E23B3" w:rsidRDefault="002E23B3" w:rsidP="002E23B3">
      <w:pPr>
        <w:ind w:firstLine="0"/>
        <w:jc w:val="center"/>
        <w:rPr>
          <w:rFonts w:ascii="Agfa Rotis Serif" w:hAnsi="Agfa Rotis Serif"/>
          <w:sz w:val="7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pPr>
    </w:p>
    <w:p w:rsidR="002E23B3" w:rsidRDefault="002E23B3" w:rsidP="002E23B3">
      <w:pPr>
        <w:ind w:firstLine="0"/>
        <w:rPr>
          <w:rFonts w:ascii="Agfa Rotis Serif" w:hAnsi="Agfa Rotis Serif"/>
          <w:sz w:val="16"/>
          <w:szCs w:val="16"/>
        </w:rPr>
      </w:pPr>
      <w:r>
        <w:rPr>
          <w:noProof/>
          <w:lang w:eastAsia="de-DE"/>
        </w:rPr>
        <w:lastRenderedPageBreak/>
        <mc:AlternateContent>
          <mc:Choice Requires="wps">
            <w:drawing>
              <wp:anchor distT="0" distB="0" distL="114300" distR="114300" simplePos="0" relativeHeight="251784192" behindDoc="0" locked="0" layoutInCell="1" allowOverlap="1" wp14:anchorId="14842666" wp14:editId="2CC1D805">
                <wp:simplePos x="0" y="0"/>
                <wp:positionH relativeFrom="column">
                  <wp:posOffset>-4445</wp:posOffset>
                </wp:positionH>
                <wp:positionV relativeFrom="paragraph">
                  <wp:posOffset>-4445</wp:posOffset>
                </wp:positionV>
                <wp:extent cx="5579110" cy="1485900"/>
                <wp:effectExtent l="0" t="0" r="0" b="0"/>
                <wp:wrapSquare wrapText="bothSides"/>
                <wp:docPr id="299" name="Textfeld 299"/>
                <wp:cNvGraphicFramePr/>
                <a:graphic xmlns:a="http://schemas.openxmlformats.org/drawingml/2006/main">
                  <a:graphicData uri="http://schemas.microsoft.com/office/word/2010/wordprocessingShape">
                    <wps:wsp>
                      <wps:cNvSpPr txBox="1"/>
                      <wps:spPr>
                        <a:xfrm>
                          <a:off x="0" y="0"/>
                          <a:ext cx="5579110" cy="1485900"/>
                        </a:xfrm>
                        <a:prstGeom prst="rect">
                          <a:avLst/>
                        </a:prstGeom>
                        <a:noFill/>
                        <a:ln>
                          <a:noFill/>
                        </a:ln>
                        <a:effectLst/>
                      </wps:spPr>
                      <wps:txbx>
                        <w:txbxContent>
                          <w:p w:rsidR="00F84E6C" w:rsidRDefault="00F84E6C" w:rsidP="002E23B3">
                            <w:pPr>
                              <w:ind w:firstLine="0"/>
                              <w:jc w:val="center"/>
                              <w:rPr>
                                <w:rFonts w:ascii="Agfa Rotis Serif" w:hAnsi="Agfa Rotis Serif"/>
                                <w:sz w:val="7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pPr>
                            <w:r w:rsidRPr="004F1C46">
                              <w:rPr>
                                <w:rFonts w:ascii="Agfa Rotis Serif" w:hAnsi="Agfa Rotis Serif"/>
                                <w:sz w:val="7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t xml:space="preserve">--- </w:t>
                            </w:r>
                            <w:r>
                              <w:rPr>
                                <w:rFonts w:ascii="Agfa Rotis Serif" w:hAnsi="Agfa Rotis Serif"/>
                                <w:sz w:val="7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t>Eilmeldung</w:t>
                            </w:r>
                            <w:r w:rsidRPr="004F1C46">
                              <w:rPr>
                                <w:rFonts w:ascii="Agfa Rotis Serif" w:hAnsi="Agfa Rotis Serif"/>
                                <w:sz w:val="7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t xml:space="preserve"> ---</w:t>
                            </w:r>
                          </w:p>
                          <w:p w:rsidR="00F84E6C" w:rsidRPr="003E6FE8" w:rsidRDefault="00F84E6C" w:rsidP="002E23B3">
                            <w:pPr>
                              <w:ind w:firstLine="0"/>
                              <w:jc w:val="center"/>
                              <w:rPr>
                                <w:rFonts w:ascii="Agfa Rotis Serif" w:hAnsi="Agfa Rotis Serif"/>
                                <w:sz w:val="7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pPr>
                            <w:r>
                              <w:rPr>
                                <w:rFonts w:ascii="Agfa Rotis Serif" w:hAnsi="Agfa Rotis Serif"/>
                                <w:sz w:val="7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t xml:space="preserve">Call </w:t>
                            </w:r>
                            <w:proofErr w:type="spellStart"/>
                            <w:r>
                              <w:rPr>
                                <w:rFonts w:ascii="Agfa Rotis Serif" w:hAnsi="Agfa Rotis Serif"/>
                                <w:sz w:val="7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t>for</w:t>
                            </w:r>
                            <w:proofErr w:type="spellEnd"/>
                            <w:r>
                              <w:rPr>
                                <w:rFonts w:ascii="Agfa Rotis Serif" w:hAnsi="Agfa Rotis Serif"/>
                                <w:sz w:val="7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t xml:space="preserve"> Interest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42666" id="Textfeld 299" o:spid="_x0000_s1070" type="#_x0000_t202" style="position:absolute;margin-left:-.35pt;margin-top:-.35pt;width:439.3pt;height:117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" filled="f" stroked="f">
                <v:textbox>
                  <w:txbxContent>
                    <w:p w:rsidR="00F84E6C" w:rsidRDefault="00F84E6C" w:rsidP="002E23B3">
                      <w:pPr>
                        <w:ind w:firstLine="0"/>
                        <w:jc w:val="center"/>
                        <w:rPr>
                          <w:rFonts w:ascii="Agfa Rotis Serif" w:hAnsi="Agfa Rotis Serif"/>
                          <w:sz w:val="7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pPr>
                      <w:r w:rsidRPr="004F1C46">
                        <w:rPr>
                          <w:rFonts w:ascii="Agfa Rotis Serif" w:hAnsi="Agfa Rotis Serif"/>
                          <w:sz w:val="7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t xml:space="preserve">--- </w:t>
                      </w:r>
                      <w:r>
                        <w:rPr>
                          <w:rFonts w:ascii="Agfa Rotis Serif" w:hAnsi="Agfa Rotis Serif"/>
                          <w:sz w:val="7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t>Eilmeldung</w:t>
                      </w:r>
                      <w:r w:rsidRPr="004F1C46">
                        <w:rPr>
                          <w:rFonts w:ascii="Agfa Rotis Serif" w:hAnsi="Agfa Rotis Serif"/>
                          <w:sz w:val="7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t xml:space="preserve"> ---</w:t>
                      </w:r>
                    </w:p>
                    <w:p w:rsidR="00F84E6C" w:rsidRPr="003E6FE8" w:rsidRDefault="00F84E6C" w:rsidP="002E23B3">
                      <w:pPr>
                        <w:ind w:firstLine="0"/>
                        <w:jc w:val="center"/>
                        <w:rPr>
                          <w:rFonts w:ascii="Agfa Rotis Serif" w:hAnsi="Agfa Rotis Serif"/>
                          <w:sz w:val="7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pPr>
                      <w:r>
                        <w:rPr>
                          <w:rFonts w:ascii="Agfa Rotis Serif" w:hAnsi="Agfa Rotis Serif"/>
                          <w:sz w:val="7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t xml:space="preserve">Call </w:t>
                      </w:r>
                      <w:proofErr w:type="spellStart"/>
                      <w:r>
                        <w:rPr>
                          <w:rFonts w:ascii="Agfa Rotis Serif" w:hAnsi="Agfa Rotis Serif"/>
                          <w:sz w:val="7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t>for</w:t>
                      </w:r>
                      <w:proofErr w:type="spellEnd"/>
                      <w:r>
                        <w:rPr>
                          <w:rFonts w:ascii="Agfa Rotis Serif" w:hAnsi="Agfa Rotis Serif"/>
                          <w:sz w:val="7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t xml:space="preserve"> Interest</w:t>
                      </w:r>
                    </w:p>
                  </w:txbxContent>
                </v:textbox>
                <w10:wrap type="square"/>
              </v:shape>
            </w:pict>
          </mc:Fallback>
        </mc:AlternateContent>
      </w:r>
    </w:p>
    <w:p w:rsidR="002E23B3" w:rsidRPr="00105B18" w:rsidRDefault="002E23B3" w:rsidP="002E23B3">
      <w:pPr>
        <w:ind w:firstLine="0"/>
        <w:jc w:val="both"/>
        <w:rPr>
          <w:rFonts w:cstheme="minorHAnsi"/>
          <w:sz w:val="24"/>
          <w:szCs w:val="16"/>
        </w:rPr>
      </w:pPr>
      <w:r>
        <w:rPr>
          <w:rFonts w:ascii="Agfa Rotis Serif" w:hAnsi="Agfa Rotis Serif"/>
          <w:noProof/>
          <w:szCs w:val="16"/>
          <w:lang w:eastAsia="de-DE"/>
        </w:rPr>
        <w:drawing>
          <wp:anchor distT="0" distB="0" distL="114300" distR="114300" simplePos="0" relativeHeight="251785216" behindDoc="1" locked="0" layoutInCell="1" allowOverlap="1" wp14:anchorId="2388FDCD" wp14:editId="597D6DF9">
            <wp:simplePos x="0" y="0"/>
            <wp:positionH relativeFrom="column">
              <wp:posOffset>3507105</wp:posOffset>
            </wp:positionH>
            <wp:positionV relativeFrom="paragraph">
              <wp:posOffset>7620</wp:posOffset>
            </wp:positionV>
            <wp:extent cx="2336800" cy="1737360"/>
            <wp:effectExtent l="0" t="0" r="6350" b="0"/>
            <wp:wrapSquare wrapText="bothSides"/>
            <wp:docPr id="303" name="Grafik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80px-Deutscher_Bundestag_Plenarsaal_Seitenansicht.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336800" cy="1737360"/>
                    </a:xfrm>
                    <a:prstGeom prst="rect">
                      <a:avLst/>
                    </a:prstGeom>
                  </pic:spPr>
                </pic:pic>
              </a:graphicData>
            </a:graphic>
            <wp14:sizeRelH relativeFrom="page">
              <wp14:pctWidth>0</wp14:pctWidth>
            </wp14:sizeRelH>
            <wp14:sizeRelV relativeFrom="page">
              <wp14:pctHeight>0</wp14:pctHeight>
            </wp14:sizeRelV>
          </wp:anchor>
        </w:drawing>
      </w:r>
      <w:r w:rsidRPr="00105B18">
        <w:rPr>
          <w:rFonts w:cstheme="minorHAnsi"/>
          <w:sz w:val="24"/>
          <w:szCs w:val="16"/>
        </w:rPr>
        <w:t xml:space="preserve">Politiker*innen des Deutschen Bundestages wollen die Interessen aller Akteure des Textilhandels erfahren, um sich eine Meinung zu einem neuen Gesetz zu bilden. Was sind Eure Positionen? Haben sie sich durch </w:t>
      </w:r>
      <w:r>
        <w:rPr>
          <w:rFonts w:cstheme="minorHAnsi"/>
          <w:sz w:val="24"/>
          <w:szCs w:val="16"/>
        </w:rPr>
        <w:t>den Unfall in Dhaka verändert? Was fordert I</w:t>
      </w:r>
      <w:r w:rsidRPr="00105B18">
        <w:rPr>
          <w:rFonts w:cstheme="minorHAnsi"/>
          <w:sz w:val="24"/>
          <w:szCs w:val="16"/>
        </w:rPr>
        <w:t>hr?</w:t>
      </w:r>
    </w:p>
    <w:p w:rsidR="002E23B3" w:rsidRPr="00105B18" w:rsidRDefault="002E23B3" w:rsidP="002E23B3">
      <w:pPr>
        <w:ind w:firstLine="0"/>
        <w:jc w:val="both"/>
        <w:rPr>
          <w:rFonts w:cstheme="minorHAnsi"/>
          <w:sz w:val="20"/>
          <w:szCs w:val="16"/>
        </w:rPr>
      </w:pPr>
    </w:p>
    <w:p w:rsidR="002E23B3" w:rsidRPr="00105B18" w:rsidRDefault="002E23B3" w:rsidP="002E23B3">
      <w:pPr>
        <w:pStyle w:val="Listenabsatz"/>
        <w:numPr>
          <w:ilvl w:val="0"/>
          <w:numId w:val="33"/>
        </w:numPr>
        <w:rPr>
          <w:rFonts w:cstheme="minorHAnsi"/>
          <w:sz w:val="24"/>
          <w:szCs w:val="16"/>
        </w:rPr>
      </w:pPr>
      <w:r w:rsidRPr="00105B18">
        <w:rPr>
          <w:rFonts w:cstheme="minorHAnsi"/>
          <w:sz w:val="24"/>
          <w:szCs w:val="16"/>
        </w:rPr>
        <w:t>Wählt eine*n Vertreter*in, die/der Eure Interessen im Podium vertritt.</w:t>
      </w:r>
    </w:p>
    <w:p w:rsidR="002E23B3" w:rsidRDefault="002E23B3" w:rsidP="002E23B3">
      <w:pPr>
        <w:pStyle w:val="Listenabsatz"/>
        <w:numPr>
          <w:ilvl w:val="0"/>
          <w:numId w:val="33"/>
        </w:numPr>
        <w:rPr>
          <w:rFonts w:cstheme="minorHAnsi"/>
          <w:sz w:val="24"/>
          <w:szCs w:val="16"/>
        </w:rPr>
      </w:pPr>
      <w:r w:rsidRPr="00105B18">
        <w:rPr>
          <w:rFonts w:cstheme="minorHAnsi"/>
          <w:noProof/>
          <w:sz w:val="18"/>
          <w:szCs w:val="16"/>
          <w:lang w:eastAsia="de-DE"/>
        </w:rPr>
        <mc:AlternateContent>
          <mc:Choice Requires="wps">
            <w:drawing>
              <wp:anchor distT="0" distB="0" distL="114300" distR="114300" simplePos="0" relativeHeight="251786240" behindDoc="0" locked="0" layoutInCell="1" allowOverlap="1" wp14:anchorId="3BF0D4C1" wp14:editId="211ECE27">
                <wp:simplePos x="0" y="0"/>
                <wp:positionH relativeFrom="column">
                  <wp:posOffset>3360420</wp:posOffset>
                </wp:positionH>
                <wp:positionV relativeFrom="paragraph">
                  <wp:posOffset>295910</wp:posOffset>
                </wp:positionV>
                <wp:extent cx="2929467" cy="1403985"/>
                <wp:effectExtent l="0" t="0" r="4445" b="7620"/>
                <wp:wrapNone/>
                <wp:docPr id="30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467" cy="1403985"/>
                        </a:xfrm>
                        <a:prstGeom prst="rect">
                          <a:avLst/>
                        </a:prstGeom>
                        <a:solidFill>
                          <a:srgbClr val="FFFFFF"/>
                        </a:solidFill>
                        <a:ln w="9525">
                          <a:noFill/>
                          <a:miter lim="800000"/>
                          <a:headEnd/>
                          <a:tailEnd/>
                        </a:ln>
                      </wps:spPr>
                      <wps:txbx>
                        <w:txbxContent>
                          <w:p w:rsidR="00F84E6C" w:rsidRPr="0076264D" w:rsidRDefault="00F84E6C" w:rsidP="002E23B3">
                            <w:pPr>
                              <w:ind w:firstLine="0"/>
                              <w:rPr>
                                <w:sz w:val="18"/>
                              </w:rPr>
                            </w:pPr>
                            <w:r w:rsidRPr="0076264D">
                              <w:rPr>
                                <w:sz w:val="18"/>
                              </w:rPr>
                              <w:t>Plenarsaal im Deutschen Bundestag, Times [CC BY-SA 3.0]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F0D4C1" id="_x0000_s1071" type="#_x0000_t202" style="position:absolute;left:0;text-align:left;margin-left:264.6pt;margin-top:23.3pt;width:230.65pt;height:110.55pt;z-index:251786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" stroked="f">
                <v:textbox style="mso-fit-shape-to-text:t">
                  <w:txbxContent>
                    <w:p w:rsidR="00F84E6C" w:rsidRPr="0076264D" w:rsidRDefault="00F84E6C" w:rsidP="002E23B3">
                      <w:pPr>
                        <w:ind w:firstLine="0"/>
                        <w:rPr>
                          <w:sz w:val="18"/>
                        </w:rPr>
                      </w:pPr>
                      <w:r w:rsidRPr="0076264D">
                        <w:rPr>
                          <w:sz w:val="18"/>
                        </w:rPr>
                        <w:t>Plenarsaal im Deutschen Bundestag, Times [CC BY-SA 3.0]</w:t>
                      </w:r>
                    </w:p>
                  </w:txbxContent>
                </v:textbox>
              </v:shape>
            </w:pict>
          </mc:Fallback>
        </mc:AlternateContent>
      </w:r>
      <w:r w:rsidRPr="00105B18">
        <w:rPr>
          <w:rFonts w:cstheme="minorHAnsi"/>
          <w:sz w:val="24"/>
          <w:szCs w:val="16"/>
        </w:rPr>
        <w:t xml:space="preserve">Schaut </w:t>
      </w:r>
      <w:r>
        <w:rPr>
          <w:rFonts w:cstheme="minorHAnsi"/>
          <w:sz w:val="24"/>
          <w:szCs w:val="16"/>
        </w:rPr>
        <w:t>auf die kleinen Zettel in</w:t>
      </w:r>
      <w:r w:rsidRPr="00105B18">
        <w:rPr>
          <w:rFonts w:cstheme="minorHAnsi"/>
          <w:sz w:val="24"/>
          <w:szCs w:val="16"/>
        </w:rPr>
        <w:t xml:space="preserve"> Eure</w:t>
      </w:r>
      <w:r>
        <w:rPr>
          <w:rFonts w:cstheme="minorHAnsi"/>
          <w:sz w:val="24"/>
          <w:szCs w:val="16"/>
        </w:rPr>
        <w:t>n</w:t>
      </w:r>
      <w:r w:rsidRPr="00105B18">
        <w:rPr>
          <w:rFonts w:cstheme="minorHAnsi"/>
          <w:sz w:val="24"/>
          <w:szCs w:val="16"/>
        </w:rPr>
        <w:t xml:space="preserve"> </w:t>
      </w:r>
      <w:r w:rsidRPr="00105B18">
        <w:rPr>
          <w:rFonts w:cstheme="minorHAnsi"/>
          <w:sz w:val="24"/>
          <w:szCs w:val="16"/>
        </w:rPr>
        <w:br/>
        <w:t>T-Shirts</w:t>
      </w:r>
      <w:r>
        <w:rPr>
          <w:rFonts w:cstheme="minorHAnsi"/>
          <w:sz w:val="24"/>
          <w:szCs w:val="16"/>
        </w:rPr>
        <w:t xml:space="preserve"> (meist innen an der Seitennaht)</w:t>
      </w:r>
      <w:r w:rsidRPr="00105B18">
        <w:rPr>
          <w:rFonts w:cstheme="minorHAnsi"/>
          <w:sz w:val="24"/>
          <w:szCs w:val="16"/>
        </w:rPr>
        <w:t xml:space="preserve">. </w:t>
      </w:r>
      <w:r>
        <w:rPr>
          <w:rFonts w:cstheme="minorHAnsi"/>
          <w:sz w:val="24"/>
          <w:szCs w:val="16"/>
        </w:rPr>
        <w:br/>
      </w:r>
      <w:r w:rsidRPr="00105B18">
        <w:rPr>
          <w:rFonts w:cstheme="minorHAnsi"/>
          <w:sz w:val="24"/>
          <w:szCs w:val="16"/>
        </w:rPr>
        <w:t>Wo wurden sie hergestellt?</w:t>
      </w:r>
    </w:p>
    <w:p w:rsidR="002E23B3" w:rsidRDefault="002E23B3" w:rsidP="002E23B3">
      <w:pPr>
        <w:rPr>
          <w:rFonts w:cstheme="minorHAnsi"/>
          <w:sz w:val="24"/>
          <w:szCs w:val="16"/>
        </w:rPr>
      </w:pPr>
    </w:p>
    <w:p w:rsidR="002E23B3" w:rsidRDefault="002E23B3" w:rsidP="002E23B3">
      <w:pPr>
        <w:rPr>
          <w:rFonts w:cstheme="minorHAnsi"/>
          <w:sz w:val="24"/>
          <w:szCs w:val="16"/>
        </w:rPr>
      </w:pPr>
    </w:p>
    <w:p w:rsidR="002E23B3" w:rsidRPr="002E23B3" w:rsidRDefault="002E23B3" w:rsidP="002E23B3">
      <w:pPr>
        <w:ind w:firstLine="0"/>
        <w:jc w:val="center"/>
        <w:rPr>
          <w:rFonts w:ascii="Agfa Rotis Serif" w:hAnsi="Agfa Rotis Serif"/>
          <w:sz w:val="72"/>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pPr>
    </w:p>
    <w:sectPr w:rsidR="002E23B3" w:rsidRPr="002E23B3" w:rsidSect="007E661B">
      <w:footerReference w:type="default" r:id="rId55"/>
      <w:pgSz w:w="11906" w:h="16838"/>
      <w:pgMar w:top="1417" w:right="1417" w:bottom="1134"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84E6C" w:rsidRDefault="00F84E6C" w:rsidP="00572D3D">
      <w:r>
        <w:separator/>
      </w:r>
    </w:p>
  </w:endnote>
  <w:endnote w:type="continuationSeparator" w:id="0">
    <w:p w:rsidR="00F84E6C" w:rsidRDefault="00F84E6C" w:rsidP="00572D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rush Script MT">
    <w:panose1 w:val="03060802040406070304"/>
    <w:charset w:val="00"/>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gfa Rotis Serif">
    <w:panose1 w:val="02000603060000020004"/>
    <w:charset w:val="00"/>
    <w:family w:val="auto"/>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4E6C" w:rsidRDefault="00F84E6C">
    <w:pPr>
      <w:pStyle w:val="Fuzeile"/>
      <w:jc w:val="right"/>
    </w:pPr>
  </w:p>
  <w:p w:rsidR="00F84E6C" w:rsidRDefault="00F84E6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84E6C" w:rsidRDefault="00F84E6C" w:rsidP="00572D3D">
      <w:r>
        <w:separator/>
      </w:r>
    </w:p>
  </w:footnote>
  <w:footnote w:type="continuationSeparator" w:id="0">
    <w:p w:rsidR="00F84E6C" w:rsidRDefault="00F84E6C" w:rsidP="00572D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8509D"/>
    <w:multiLevelType w:val="hybridMultilevel"/>
    <w:tmpl w:val="3D1A5EB0"/>
    <w:lvl w:ilvl="0" w:tplc="8682BF24">
      <w:numFmt w:val="bullet"/>
      <w:lvlText w:val=""/>
      <w:lvlJc w:val="left"/>
      <w:pPr>
        <w:ind w:left="720" w:hanging="360"/>
      </w:pPr>
      <w:rPr>
        <w:rFonts w:ascii="Wingdings" w:eastAsiaTheme="minorEastAsia"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985584F"/>
    <w:multiLevelType w:val="hybridMultilevel"/>
    <w:tmpl w:val="16D0B1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9DF6F3C"/>
    <w:multiLevelType w:val="hybridMultilevel"/>
    <w:tmpl w:val="7D4A230E"/>
    <w:lvl w:ilvl="0" w:tplc="0407000F">
      <w:start w:val="1"/>
      <w:numFmt w:val="decimal"/>
      <w:lvlText w:val="%1."/>
      <w:lvlJc w:val="left"/>
      <w:pPr>
        <w:ind w:left="720" w:hanging="360"/>
      </w:pPr>
      <w:rPr>
        <w:rFonts w:hint="default"/>
        <w:color w:val="auto"/>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B880080"/>
    <w:multiLevelType w:val="hybridMultilevel"/>
    <w:tmpl w:val="AC140A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F0A37E9"/>
    <w:multiLevelType w:val="hybridMultilevel"/>
    <w:tmpl w:val="50F89AD2"/>
    <w:lvl w:ilvl="0" w:tplc="3628EE30">
      <w:start w:val="1"/>
      <w:numFmt w:val="decimal"/>
      <w:lvlText w:val="%1."/>
      <w:lvlJc w:val="left"/>
      <w:pPr>
        <w:ind w:left="720" w:hanging="360"/>
      </w:pPr>
      <w:rPr>
        <w:rFonts w:asciiTheme="minorHAnsi" w:eastAsiaTheme="minorEastAsia" w:hAnsiTheme="minorHAnsi" w:cstheme="minorBidi" w:hint="default"/>
        <w:color w:val="auto"/>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0177150"/>
    <w:multiLevelType w:val="hybridMultilevel"/>
    <w:tmpl w:val="B1F468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0C92B5E"/>
    <w:multiLevelType w:val="hybridMultilevel"/>
    <w:tmpl w:val="EB8E65DA"/>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4646315"/>
    <w:multiLevelType w:val="hybridMultilevel"/>
    <w:tmpl w:val="E8A235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4FA6B60"/>
    <w:multiLevelType w:val="hybridMultilevel"/>
    <w:tmpl w:val="43521D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874599B"/>
    <w:multiLevelType w:val="hybridMultilevel"/>
    <w:tmpl w:val="D284BF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8CC74A5"/>
    <w:multiLevelType w:val="hybridMultilevel"/>
    <w:tmpl w:val="975AE384"/>
    <w:lvl w:ilvl="0" w:tplc="53B6E458">
      <w:start w:val="3"/>
      <w:numFmt w:val="bullet"/>
      <w:lvlText w:val="-"/>
      <w:lvlJc w:val="left"/>
      <w:pPr>
        <w:ind w:left="720" w:hanging="360"/>
      </w:pPr>
      <w:rPr>
        <w:rFonts w:ascii="Calibri" w:eastAsiaTheme="minorEastAsia"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AA14A25"/>
    <w:multiLevelType w:val="hybridMultilevel"/>
    <w:tmpl w:val="543875A4"/>
    <w:lvl w:ilvl="0" w:tplc="04070003">
      <w:start w:val="1"/>
      <w:numFmt w:val="bullet"/>
      <w:lvlText w:val="o"/>
      <w:lvlJc w:val="left"/>
      <w:pPr>
        <w:ind w:left="720" w:hanging="360"/>
      </w:pPr>
      <w:rPr>
        <w:rFonts w:ascii="Courier New" w:hAnsi="Courier New" w:cs="Courier New"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F8277B8"/>
    <w:multiLevelType w:val="hybridMultilevel"/>
    <w:tmpl w:val="C054FD6A"/>
    <w:lvl w:ilvl="0" w:tplc="C0A27D8C">
      <w:start w:val="1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2022656B"/>
    <w:multiLevelType w:val="hybridMultilevel"/>
    <w:tmpl w:val="E89EAADE"/>
    <w:lvl w:ilvl="0" w:tplc="04070003">
      <w:start w:val="1"/>
      <w:numFmt w:val="bullet"/>
      <w:lvlText w:val="o"/>
      <w:lvlJc w:val="left"/>
      <w:pPr>
        <w:ind w:left="720" w:hanging="360"/>
      </w:pPr>
      <w:rPr>
        <w:rFonts w:ascii="Courier New" w:hAnsi="Courier New" w:cs="Courier New"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5404D02"/>
    <w:multiLevelType w:val="hybridMultilevel"/>
    <w:tmpl w:val="5DDAEB16"/>
    <w:lvl w:ilvl="0" w:tplc="DE9CC2A2">
      <w:numFmt w:val="bullet"/>
      <w:lvlText w:val="-"/>
      <w:lvlJc w:val="left"/>
      <w:pPr>
        <w:ind w:left="720" w:hanging="360"/>
      </w:pPr>
      <w:rPr>
        <w:rFonts w:ascii="Corbel" w:eastAsiaTheme="minorEastAsia" w:hAnsi="Corbe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6845C84"/>
    <w:multiLevelType w:val="hybridMultilevel"/>
    <w:tmpl w:val="15826A5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6E85C0B"/>
    <w:multiLevelType w:val="hybridMultilevel"/>
    <w:tmpl w:val="A86262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B2D1A76"/>
    <w:multiLevelType w:val="hybridMultilevel"/>
    <w:tmpl w:val="BB703D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F657673"/>
    <w:multiLevelType w:val="hybridMultilevel"/>
    <w:tmpl w:val="30629966"/>
    <w:lvl w:ilvl="0" w:tplc="D9008664">
      <w:start w:val="15"/>
      <w:numFmt w:val="bullet"/>
      <w:lvlText w:val=""/>
      <w:lvlJc w:val="left"/>
      <w:pPr>
        <w:ind w:left="720" w:hanging="360"/>
      </w:pPr>
      <w:rPr>
        <w:rFonts w:ascii="Wingdings" w:eastAsiaTheme="minorEastAsia"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2941724"/>
    <w:multiLevelType w:val="hybridMultilevel"/>
    <w:tmpl w:val="E6D894D4"/>
    <w:lvl w:ilvl="0" w:tplc="0407000F">
      <w:start w:val="1"/>
      <w:numFmt w:val="decimal"/>
      <w:lvlText w:val="%1."/>
      <w:lvlJc w:val="left"/>
      <w:pPr>
        <w:ind w:left="720" w:hanging="360"/>
      </w:pPr>
      <w:rPr>
        <w:rFonts w:hint="default"/>
        <w:color w:val="auto"/>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336D150A"/>
    <w:multiLevelType w:val="hybridMultilevel"/>
    <w:tmpl w:val="C6D803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3F15E25"/>
    <w:multiLevelType w:val="hybridMultilevel"/>
    <w:tmpl w:val="F01AD4EA"/>
    <w:lvl w:ilvl="0" w:tplc="0BEC9B00">
      <w:numFmt w:val="bullet"/>
      <w:lvlText w:val=""/>
      <w:lvlJc w:val="left"/>
      <w:pPr>
        <w:ind w:left="720" w:hanging="360"/>
      </w:pPr>
      <w:rPr>
        <w:rFonts w:ascii="Wingdings" w:eastAsiaTheme="minorEastAsia"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CE73195"/>
    <w:multiLevelType w:val="hybridMultilevel"/>
    <w:tmpl w:val="249CCAD2"/>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3ECB3489"/>
    <w:multiLevelType w:val="hybridMultilevel"/>
    <w:tmpl w:val="190E8AE4"/>
    <w:lvl w:ilvl="0" w:tplc="25689442">
      <w:numFmt w:val="bullet"/>
      <w:lvlText w:val=""/>
      <w:lvlJc w:val="left"/>
      <w:pPr>
        <w:ind w:left="720" w:hanging="360"/>
      </w:pPr>
      <w:rPr>
        <w:rFonts w:ascii="Wingdings" w:eastAsiaTheme="minorEastAsia"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23538ED"/>
    <w:multiLevelType w:val="hybridMultilevel"/>
    <w:tmpl w:val="152E03EA"/>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5" w15:restartNumberingAfterBreak="0">
    <w:nsid w:val="443904CC"/>
    <w:multiLevelType w:val="hybridMultilevel"/>
    <w:tmpl w:val="0A083820"/>
    <w:lvl w:ilvl="0" w:tplc="04070001">
      <w:start w:val="1"/>
      <w:numFmt w:val="bullet"/>
      <w:lvlText w:val=""/>
      <w:lvlJc w:val="left"/>
      <w:pPr>
        <w:ind w:left="720" w:hanging="360"/>
      </w:pPr>
      <w:rPr>
        <w:rFonts w:ascii="Symbol" w:hAnsi="Symbol" w:hint="default"/>
      </w:rPr>
    </w:lvl>
    <w:lvl w:ilvl="1" w:tplc="AD1ED046">
      <w:start w:val="5"/>
      <w:numFmt w:val="bullet"/>
      <w:lvlText w:val="•"/>
      <w:lvlJc w:val="left"/>
      <w:pPr>
        <w:ind w:left="1785" w:hanging="705"/>
      </w:pPr>
      <w:rPr>
        <w:rFonts w:ascii="Calibri" w:eastAsiaTheme="minorEastAsia" w:hAnsi="Calibri" w:cstheme="minorBidi"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5B56E49"/>
    <w:multiLevelType w:val="hybridMultilevel"/>
    <w:tmpl w:val="71A897B8"/>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7" w15:restartNumberingAfterBreak="0">
    <w:nsid w:val="46696E07"/>
    <w:multiLevelType w:val="hybridMultilevel"/>
    <w:tmpl w:val="9D80C9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4D4C1CB9"/>
    <w:multiLevelType w:val="hybridMultilevel"/>
    <w:tmpl w:val="29B8D37C"/>
    <w:lvl w:ilvl="0" w:tplc="D9008664">
      <w:start w:val="15"/>
      <w:numFmt w:val="bullet"/>
      <w:lvlText w:val=""/>
      <w:lvlJc w:val="left"/>
      <w:pPr>
        <w:ind w:left="720" w:hanging="360"/>
      </w:pPr>
      <w:rPr>
        <w:rFonts w:ascii="Wingdings" w:eastAsiaTheme="minorEastAsia"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4EE579B1"/>
    <w:multiLevelType w:val="hybridMultilevel"/>
    <w:tmpl w:val="A81227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4F054677"/>
    <w:multiLevelType w:val="hybridMultilevel"/>
    <w:tmpl w:val="015445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55BF3E6A"/>
    <w:multiLevelType w:val="hybridMultilevel"/>
    <w:tmpl w:val="324839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59920B73"/>
    <w:multiLevelType w:val="hybridMultilevel"/>
    <w:tmpl w:val="CFDCB1D4"/>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3" w15:restartNumberingAfterBreak="0">
    <w:nsid w:val="5BF75A11"/>
    <w:multiLevelType w:val="hybridMultilevel"/>
    <w:tmpl w:val="016CD81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5D357F5A"/>
    <w:multiLevelType w:val="hybridMultilevel"/>
    <w:tmpl w:val="57A6F40C"/>
    <w:lvl w:ilvl="0" w:tplc="CDEC4F2A">
      <w:numFmt w:val="bullet"/>
      <w:lvlText w:val=""/>
      <w:lvlJc w:val="left"/>
      <w:pPr>
        <w:ind w:left="720" w:hanging="360"/>
      </w:pPr>
      <w:rPr>
        <w:rFonts w:ascii="Wingdings" w:eastAsiaTheme="minorEastAsia"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5F951E0C"/>
    <w:multiLevelType w:val="hybridMultilevel"/>
    <w:tmpl w:val="DB5E4D0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60A44160"/>
    <w:multiLevelType w:val="hybridMultilevel"/>
    <w:tmpl w:val="70168D9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615B1EFD"/>
    <w:multiLevelType w:val="hybridMultilevel"/>
    <w:tmpl w:val="0D20FC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654E37C4"/>
    <w:multiLevelType w:val="hybridMultilevel"/>
    <w:tmpl w:val="12C43A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65D0360A"/>
    <w:multiLevelType w:val="hybridMultilevel"/>
    <w:tmpl w:val="BD46BE46"/>
    <w:lvl w:ilvl="0" w:tplc="04070001">
      <w:start w:val="1"/>
      <w:numFmt w:val="bullet"/>
      <w:lvlText w:val=""/>
      <w:lvlJc w:val="left"/>
      <w:pPr>
        <w:ind w:left="720" w:hanging="360"/>
      </w:pPr>
      <w:rPr>
        <w:rFonts w:ascii="Symbol" w:hAnsi="Symbol" w:hint="default"/>
      </w:rPr>
    </w:lvl>
    <w:lvl w:ilvl="1" w:tplc="0407000B">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67A43BB9"/>
    <w:multiLevelType w:val="hybridMultilevel"/>
    <w:tmpl w:val="F38E15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68E2034F"/>
    <w:multiLevelType w:val="hybridMultilevel"/>
    <w:tmpl w:val="5642B6C6"/>
    <w:lvl w:ilvl="0" w:tplc="7966D5FE">
      <w:numFmt w:val="bullet"/>
      <w:lvlText w:val=""/>
      <w:lvlJc w:val="left"/>
      <w:pPr>
        <w:ind w:left="720" w:hanging="360"/>
      </w:pPr>
      <w:rPr>
        <w:rFonts w:ascii="Wingdings" w:eastAsiaTheme="minorEastAsia"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6B363FB7"/>
    <w:multiLevelType w:val="hybridMultilevel"/>
    <w:tmpl w:val="11040E54"/>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3" w15:restartNumberingAfterBreak="0">
    <w:nsid w:val="6CDA253F"/>
    <w:multiLevelType w:val="hybridMultilevel"/>
    <w:tmpl w:val="0EE27874"/>
    <w:lvl w:ilvl="0" w:tplc="7966D5FE">
      <w:numFmt w:val="bullet"/>
      <w:lvlText w:val=""/>
      <w:lvlJc w:val="left"/>
      <w:pPr>
        <w:ind w:left="720" w:hanging="360"/>
      </w:pPr>
      <w:rPr>
        <w:rFonts w:ascii="Wingdings" w:eastAsiaTheme="minorEastAsia"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6F9324EA"/>
    <w:multiLevelType w:val="hybridMultilevel"/>
    <w:tmpl w:val="A1E075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6FC105AA"/>
    <w:multiLevelType w:val="hybridMultilevel"/>
    <w:tmpl w:val="18164A22"/>
    <w:lvl w:ilvl="0" w:tplc="D9008664">
      <w:start w:val="15"/>
      <w:numFmt w:val="bullet"/>
      <w:lvlText w:val=""/>
      <w:lvlJc w:val="left"/>
      <w:pPr>
        <w:ind w:left="720" w:hanging="360"/>
      </w:pPr>
      <w:rPr>
        <w:rFonts w:ascii="Wingdings" w:eastAsiaTheme="minorEastAsia"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72E5085C"/>
    <w:multiLevelType w:val="hybridMultilevel"/>
    <w:tmpl w:val="66AEBB56"/>
    <w:lvl w:ilvl="0" w:tplc="2F24C5A2">
      <w:numFmt w:val="bullet"/>
      <w:lvlText w:val=""/>
      <w:lvlJc w:val="left"/>
      <w:pPr>
        <w:ind w:left="720" w:hanging="360"/>
      </w:pPr>
      <w:rPr>
        <w:rFonts w:ascii="Wingdings" w:eastAsiaTheme="minorEastAsia"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737E03E3"/>
    <w:multiLevelType w:val="hybridMultilevel"/>
    <w:tmpl w:val="70587CE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15:restartNumberingAfterBreak="0">
    <w:nsid w:val="77DA376A"/>
    <w:multiLevelType w:val="hybridMultilevel"/>
    <w:tmpl w:val="33FC926E"/>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15:restartNumberingAfterBreak="0">
    <w:nsid w:val="7FD67A95"/>
    <w:multiLevelType w:val="hybridMultilevel"/>
    <w:tmpl w:val="ECBCA7E0"/>
    <w:lvl w:ilvl="0" w:tplc="EE9EB7EC">
      <w:start w:val="1"/>
      <w:numFmt w:val="bullet"/>
      <w:lvlText w:val="•"/>
      <w:lvlJc w:val="left"/>
      <w:pPr>
        <w:tabs>
          <w:tab w:val="num" w:pos="720"/>
        </w:tabs>
        <w:ind w:left="720" w:hanging="360"/>
      </w:pPr>
      <w:rPr>
        <w:rFonts w:ascii="Arial" w:hAnsi="Arial" w:hint="default"/>
      </w:rPr>
    </w:lvl>
    <w:lvl w:ilvl="1" w:tplc="8F30B836">
      <w:start w:val="3436"/>
      <w:numFmt w:val="bullet"/>
      <w:lvlText w:val="•"/>
      <w:lvlJc w:val="left"/>
      <w:pPr>
        <w:tabs>
          <w:tab w:val="num" w:pos="1440"/>
        </w:tabs>
        <w:ind w:left="1440" w:hanging="360"/>
      </w:pPr>
      <w:rPr>
        <w:rFonts w:ascii="Arial" w:hAnsi="Arial" w:hint="default"/>
      </w:rPr>
    </w:lvl>
    <w:lvl w:ilvl="2" w:tplc="7C4CD43A" w:tentative="1">
      <w:start w:val="1"/>
      <w:numFmt w:val="bullet"/>
      <w:lvlText w:val="•"/>
      <w:lvlJc w:val="left"/>
      <w:pPr>
        <w:tabs>
          <w:tab w:val="num" w:pos="2160"/>
        </w:tabs>
        <w:ind w:left="2160" w:hanging="360"/>
      </w:pPr>
      <w:rPr>
        <w:rFonts w:ascii="Arial" w:hAnsi="Arial" w:hint="default"/>
      </w:rPr>
    </w:lvl>
    <w:lvl w:ilvl="3" w:tplc="2B54B5E8" w:tentative="1">
      <w:start w:val="1"/>
      <w:numFmt w:val="bullet"/>
      <w:lvlText w:val="•"/>
      <w:lvlJc w:val="left"/>
      <w:pPr>
        <w:tabs>
          <w:tab w:val="num" w:pos="2880"/>
        </w:tabs>
        <w:ind w:left="2880" w:hanging="360"/>
      </w:pPr>
      <w:rPr>
        <w:rFonts w:ascii="Arial" w:hAnsi="Arial" w:hint="default"/>
      </w:rPr>
    </w:lvl>
    <w:lvl w:ilvl="4" w:tplc="33AEF9E8" w:tentative="1">
      <w:start w:val="1"/>
      <w:numFmt w:val="bullet"/>
      <w:lvlText w:val="•"/>
      <w:lvlJc w:val="left"/>
      <w:pPr>
        <w:tabs>
          <w:tab w:val="num" w:pos="3600"/>
        </w:tabs>
        <w:ind w:left="3600" w:hanging="360"/>
      </w:pPr>
      <w:rPr>
        <w:rFonts w:ascii="Arial" w:hAnsi="Arial" w:hint="default"/>
      </w:rPr>
    </w:lvl>
    <w:lvl w:ilvl="5" w:tplc="C0064D6A" w:tentative="1">
      <w:start w:val="1"/>
      <w:numFmt w:val="bullet"/>
      <w:lvlText w:val="•"/>
      <w:lvlJc w:val="left"/>
      <w:pPr>
        <w:tabs>
          <w:tab w:val="num" w:pos="4320"/>
        </w:tabs>
        <w:ind w:left="4320" w:hanging="360"/>
      </w:pPr>
      <w:rPr>
        <w:rFonts w:ascii="Arial" w:hAnsi="Arial" w:hint="default"/>
      </w:rPr>
    </w:lvl>
    <w:lvl w:ilvl="6" w:tplc="2C0ACEE4" w:tentative="1">
      <w:start w:val="1"/>
      <w:numFmt w:val="bullet"/>
      <w:lvlText w:val="•"/>
      <w:lvlJc w:val="left"/>
      <w:pPr>
        <w:tabs>
          <w:tab w:val="num" w:pos="5040"/>
        </w:tabs>
        <w:ind w:left="5040" w:hanging="360"/>
      </w:pPr>
      <w:rPr>
        <w:rFonts w:ascii="Arial" w:hAnsi="Arial" w:hint="default"/>
      </w:rPr>
    </w:lvl>
    <w:lvl w:ilvl="7" w:tplc="86B2C2EE" w:tentative="1">
      <w:start w:val="1"/>
      <w:numFmt w:val="bullet"/>
      <w:lvlText w:val="•"/>
      <w:lvlJc w:val="left"/>
      <w:pPr>
        <w:tabs>
          <w:tab w:val="num" w:pos="5760"/>
        </w:tabs>
        <w:ind w:left="5760" w:hanging="360"/>
      </w:pPr>
      <w:rPr>
        <w:rFonts w:ascii="Arial" w:hAnsi="Arial" w:hint="default"/>
      </w:rPr>
    </w:lvl>
    <w:lvl w:ilvl="8" w:tplc="A33839F6" w:tentative="1">
      <w:start w:val="1"/>
      <w:numFmt w:val="bullet"/>
      <w:lvlText w:val="•"/>
      <w:lvlJc w:val="left"/>
      <w:pPr>
        <w:tabs>
          <w:tab w:val="num" w:pos="6480"/>
        </w:tabs>
        <w:ind w:left="6480" w:hanging="360"/>
      </w:pPr>
      <w:rPr>
        <w:rFonts w:ascii="Arial" w:hAnsi="Arial" w:hint="default"/>
      </w:rPr>
    </w:lvl>
  </w:abstractNum>
  <w:num w:numId="1">
    <w:abstractNumId w:val="32"/>
  </w:num>
  <w:num w:numId="2">
    <w:abstractNumId w:val="14"/>
  </w:num>
  <w:num w:numId="3">
    <w:abstractNumId w:val="29"/>
  </w:num>
  <w:num w:numId="4">
    <w:abstractNumId w:val="20"/>
  </w:num>
  <w:num w:numId="5">
    <w:abstractNumId w:val="25"/>
  </w:num>
  <w:num w:numId="6">
    <w:abstractNumId w:val="40"/>
  </w:num>
  <w:num w:numId="7">
    <w:abstractNumId w:val="16"/>
  </w:num>
  <w:num w:numId="8">
    <w:abstractNumId w:val="17"/>
  </w:num>
  <w:num w:numId="9">
    <w:abstractNumId w:val="8"/>
  </w:num>
  <w:num w:numId="10">
    <w:abstractNumId w:val="38"/>
  </w:num>
  <w:num w:numId="11">
    <w:abstractNumId w:val="1"/>
  </w:num>
  <w:num w:numId="12">
    <w:abstractNumId w:val="37"/>
  </w:num>
  <w:num w:numId="13">
    <w:abstractNumId w:val="9"/>
  </w:num>
  <w:num w:numId="14">
    <w:abstractNumId w:val="44"/>
  </w:num>
  <w:num w:numId="15">
    <w:abstractNumId w:val="7"/>
  </w:num>
  <w:num w:numId="16">
    <w:abstractNumId w:val="27"/>
  </w:num>
  <w:num w:numId="17">
    <w:abstractNumId w:val="5"/>
  </w:num>
  <w:num w:numId="18">
    <w:abstractNumId w:val="18"/>
  </w:num>
  <w:num w:numId="19">
    <w:abstractNumId w:val="45"/>
  </w:num>
  <w:num w:numId="20">
    <w:abstractNumId w:val="28"/>
  </w:num>
  <w:num w:numId="21">
    <w:abstractNumId w:val="42"/>
  </w:num>
  <w:num w:numId="22">
    <w:abstractNumId w:val="4"/>
  </w:num>
  <w:num w:numId="23">
    <w:abstractNumId w:val="2"/>
  </w:num>
  <w:num w:numId="24">
    <w:abstractNumId w:val="24"/>
  </w:num>
  <w:num w:numId="25">
    <w:abstractNumId w:val="26"/>
  </w:num>
  <w:num w:numId="26">
    <w:abstractNumId w:val="12"/>
  </w:num>
  <w:num w:numId="27">
    <w:abstractNumId w:val="48"/>
  </w:num>
  <w:num w:numId="28">
    <w:abstractNumId w:val="43"/>
  </w:num>
  <w:num w:numId="29">
    <w:abstractNumId w:val="46"/>
  </w:num>
  <w:num w:numId="30">
    <w:abstractNumId w:val="34"/>
  </w:num>
  <w:num w:numId="31">
    <w:abstractNumId w:val="23"/>
  </w:num>
  <w:num w:numId="32">
    <w:abstractNumId w:val="0"/>
  </w:num>
  <w:num w:numId="33">
    <w:abstractNumId w:val="21"/>
  </w:num>
  <w:num w:numId="34">
    <w:abstractNumId w:val="30"/>
  </w:num>
  <w:num w:numId="35">
    <w:abstractNumId w:val="22"/>
  </w:num>
  <w:num w:numId="36">
    <w:abstractNumId w:val="36"/>
  </w:num>
  <w:num w:numId="37">
    <w:abstractNumId w:val="35"/>
  </w:num>
  <w:num w:numId="38">
    <w:abstractNumId w:val="15"/>
  </w:num>
  <w:num w:numId="39">
    <w:abstractNumId w:val="19"/>
  </w:num>
  <w:num w:numId="40">
    <w:abstractNumId w:val="41"/>
  </w:num>
  <w:num w:numId="41">
    <w:abstractNumId w:val="3"/>
  </w:num>
  <w:num w:numId="42">
    <w:abstractNumId w:val="39"/>
  </w:num>
  <w:num w:numId="43">
    <w:abstractNumId w:val="47"/>
  </w:num>
  <w:num w:numId="44">
    <w:abstractNumId w:val="13"/>
  </w:num>
  <w:num w:numId="45">
    <w:abstractNumId w:val="11"/>
  </w:num>
  <w:num w:numId="46">
    <w:abstractNumId w:val="6"/>
  </w:num>
  <w:num w:numId="47">
    <w:abstractNumId w:val="49"/>
  </w:num>
  <w:num w:numId="48">
    <w:abstractNumId w:val="31"/>
  </w:num>
  <w:num w:numId="49">
    <w:abstractNumId w:val="10"/>
  </w:num>
  <w:num w:numId="5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5120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38B8"/>
    <w:rsid w:val="00002850"/>
    <w:rsid w:val="0001113D"/>
    <w:rsid w:val="00012BC4"/>
    <w:rsid w:val="00016F32"/>
    <w:rsid w:val="00021FDA"/>
    <w:rsid w:val="00026A96"/>
    <w:rsid w:val="00027863"/>
    <w:rsid w:val="00033CEF"/>
    <w:rsid w:val="00034611"/>
    <w:rsid w:val="00040EAB"/>
    <w:rsid w:val="00041019"/>
    <w:rsid w:val="000428DA"/>
    <w:rsid w:val="00042B40"/>
    <w:rsid w:val="00045068"/>
    <w:rsid w:val="00047F67"/>
    <w:rsid w:val="0005119C"/>
    <w:rsid w:val="00060871"/>
    <w:rsid w:val="00063AE4"/>
    <w:rsid w:val="00064496"/>
    <w:rsid w:val="00072853"/>
    <w:rsid w:val="00072865"/>
    <w:rsid w:val="00076416"/>
    <w:rsid w:val="00083EED"/>
    <w:rsid w:val="00087969"/>
    <w:rsid w:val="0009096F"/>
    <w:rsid w:val="00092DB8"/>
    <w:rsid w:val="00093680"/>
    <w:rsid w:val="000A1D6F"/>
    <w:rsid w:val="000A502D"/>
    <w:rsid w:val="000A5E5B"/>
    <w:rsid w:val="000A6D82"/>
    <w:rsid w:val="000B3B00"/>
    <w:rsid w:val="000B57BB"/>
    <w:rsid w:val="000B5F20"/>
    <w:rsid w:val="000C0B47"/>
    <w:rsid w:val="000C49B9"/>
    <w:rsid w:val="000C6B27"/>
    <w:rsid w:val="000D1108"/>
    <w:rsid w:val="000D5B4B"/>
    <w:rsid w:val="000D71C5"/>
    <w:rsid w:val="000D74AA"/>
    <w:rsid w:val="000D7F4B"/>
    <w:rsid w:val="000E2277"/>
    <w:rsid w:val="000E69F8"/>
    <w:rsid w:val="000F5C4B"/>
    <w:rsid w:val="000F5F44"/>
    <w:rsid w:val="000F691B"/>
    <w:rsid w:val="000F74DD"/>
    <w:rsid w:val="001012D8"/>
    <w:rsid w:val="0010146C"/>
    <w:rsid w:val="00105B18"/>
    <w:rsid w:val="00105BAB"/>
    <w:rsid w:val="00116570"/>
    <w:rsid w:val="0014334C"/>
    <w:rsid w:val="00153CF4"/>
    <w:rsid w:val="0015792D"/>
    <w:rsid w:val="00160F59"/>
    <w:rsid w:val="00180D2D"/>
    <w:rsid w:val="00187CD3"/>
    <w:rsid w:val="00194890"/>
    <w:rsid w:val="00196332"/>
    <w:rsid w:val="001A44B2"/>
    <w:rsid w:val="001A5D01"/>
    <w:rsid w:val="001C47E4"/>
    <w:rsid w:val="001D12A6"/>
    <w:rsid w:val="001D2F61"/>
    <w:rsid w:val="001D4D2E"/>
    <w:rsid w:val="001D4E2C"/>
    <w:rsid w:val="001F324B"/>
    <w:rsid w:val="001F6D3E"/>
    <w:rsid w:val="001F769A"/>
    <w:rsid w:val="001F7D81"/>
    <w:rsid w:val="002002A7"/>
    <w:rsid w:val="002015A8"/>
    <w:rsid w:val="002038DB"/>
    <w:rsid w:val="002055DF"/>
    <w:rsid w:val="002126AA"/>
    <w:rsid w:val="00221ECD"/>
    <w:rsid w:val="00242C41"/>
    <w:rsid w:val="00252C2E"/>
    <w:rsid w:val="002655F1"/>
    <w:rsid w:val="002716EE"/>
    <w:rsid w:val="00277170"/>
    <w:rsid w:val="00280735"/>
    <w:rsid w:val="00287F37"/>
    <w:rsid w:val="002905CA"/>
    <w:rsid w:val="002909EC"/>
    <w:rsid w:val="00293F5D"/>
    <w:rsid w:val="00295FAC"/>
    <w:rsid w:val="002B0864"/>
    <w:rsid w:val="002B1139"/>
    <w:rsid w:val="002B42C8"/>
    <w:rsid w:val="002B57FC"/>
    <w:rsid w:val="002B6366"/>
    <w:rsid w:val="002D048C"/>
    <w:rsid w:val="002D05D3"/>
    <w:rsid w:val="002D0BB3"/>
    <w:rsid w:val="002D0D9A"/>
    <w:rsid w:val="002D3933"/>
    <w:rsid w:val="002E0131"/>
    <w:rsid w:val="002E042F"/>
    <w:rsid w:val="002E0B21"/>
    <w:rsid w:val="002E23B3"/>
    <w:rsid w:val="002F6995"/>
    <w:rsid w:val="00300A12"/>
    <w:rsid w:val="003029A7"/>
    <w:rsid w:val="0030508A"/>
    <w:rsid w:val="00323B0A"/>
    <w:rsid w:val="00341140"/>
    <w:rsid w:val="00347564"/>
    <w:rsid w:val="0036675B"/>
    <w:rsid w:val="00366ECB"/>
    <w:rsid w:val="003772E8"/>
    <w:rsid w:val="003828D8"/>
    <w:rsid w:val="0038327A"/>
    <w:rsid w:val="003A0940"/>
    <w:rsid w:val="003B25D8"/>
    <w:rsid w:val="003B37C7"/>
    <w:rsid w:val="003C2E7E"/>
    <w:rsid w:val="003C5718"/>
    <w:rsid w:val="003C604D"/>
    <w:rsid w:val="003D768B"/>
    <w:rsid w:val="003E1AC9"/>
    <w:rsid w:val="003E31A5"/>
    <w:rsid w:val="003E3A9D"/>
    <w:rsid w:val="003E6FE8"/>
    <w:rsid w:val="004006E4"/>
    <w:rsid w:val="0040122B"/>
    <w:rsid w:val="00415627"/>
    <w:rsid w:val="00417B07"/>
    <w:rsid w:val="0043636A"/>
    <w:rsid w:val="00447329"/>
    <w:rsid w:val="00450C30"/>
    <w:rsid w:val="00457919"/>
    <w:rsid w:val="00464130"/>
    <w:rsid w:val="004649C3"/>
    <w:rsid w:val="004658B6"/>
    <w:rsid w:val="00465C0B"/>
    <w:rsid w:val="00466971"/>
    <w:rsid w:val="00483599"/>
    <w:rsid w:val="004849F6"/>
    <w:rsid w:val="00484D91"/>
    <w:rsid w:val="004A4721"/>
    <w:rsid w:val="004B535D"/>
    <w:rsid w:val="004B7B00"/>
    <w:rsid w:val="004C1352"/>
    <w:rsid w:val="004C577F"/>
    <w:rsid w:val="004D05A8"/>
    <w:rsid w:val="004E2668"/>
    <w:rsid w:val="004F6048"/>
    <w:rsid w:val="004F7A38"/>
    <w:rsid w:val="005165A8"/>
    <w:rsid w:val="005314D1"/>
    <w:rsid w:val="005331F4"/>
    <w:rsid w:val="00534E03"/>
    <w:rsid w:val="00540E10"/>
    <w:rsid w:val="005420A2"/>
    <w:rsid w:val="005438FF"/>
    <w:rsid w:val="005440D0"/>
    <w:rsid w:val="00546130"/>
    <w:rsid w:val="0055558B"/>
    <w:rsid w:val="0056313F"/>
    <w:rsid w:val="00566C69"/>
    <w:rsid w:val="005709E0"/>
    <w:rsid w:val="00572D3D"/>
    <w:rsid w:val="00573EF4"/>
    <w:rsid w:val="00575018"/>
    <w:rsid w:val="00575157"/>
    <w:rsid w:val="005820CC"/>
    <w:rsid w:val="00582344"/>
    <w:rsid w:val="00591210"/>
    <w:rsid w:val="005914AF"/>
    <w:rsid w:val="00595318"/>
    <w:rsid w:val="005964BA"/>
    <w:rsid w:val="00596BEF"/>
    <w:rsid w:val="005A0E4A"/>
    <w:rsid w:val="005A513C"/>
    <w:rsid w:val="005A568D"/>
    <w:rsid w:val="005B4AAC"/>
    <w:rsid w:val="005B54BD"/>
    <w:rsid w:val="005B65E2"/>
    <w:rsid w:val="005D6672"/>
    <w:rsid w:val="005D695D"/>
    <w:rsid w:val="005E0AD4"/>
    <w:rsid w:val="00613FA0"/>
    <w:rsid w:val="00616FAA"/>
    <w:rsid w:val="00630ED2"/>
    <w:rsid w:val="00647B04"/>
    <w:rsid w:val="00674F8D"/>
    <w:rsid w:val="006848A3"/>
    <w:rsid w:val="006913F3"/>
    <w:rsid w:val="006A14B3"/>
    <w:rsid w:val="006B0A0C"/>
    <w:rsid w:val="006B0FCA"/>
    <w:rsid w:val="006B44CD"/>
    <w:rsid w:val="006D023B"/>
    <w:rsid w:val="006D485D"/>
    <w:rsid w:val="006D7E93"/>
    <w:rsid w:val="006E68B9"/>
    <w:rsid w:val="006F4F52"/>
    <w:rsid w:val="00702578"/>
    <w:rsid w:val="0070488D"/>
    <w:rsid w:val="00706B71"/>
    <w:rsid w:val="00711251"/>
    <w:rsid w:val="0071511E"/>
    <w:rsid w:val="00716207"/>
    <w:rsid w:val="00716DB4"/>
    <w:rsid w:val="00734FEC"/>
    <w:rsid w:val="00753E0A"/>
    <w:rsid w:val="00756374"/>
    <w:rsid w:val="00757E44"/>
    <w:rsid w:val="007734B2"/>
    <w:rsid w:val="0079014D"/>
    <w:rsid w:val="007914DA"/>
    <w:rsid w:val="007A151D"/>
    <w:rsid w:val="007A315F"/>
    <w:rsid w:val="007A34CE"/>
    <w:rsid w:val="007A4F9D"/>
    <w:rsid w:val="007B293E"/>
    <w:rsid w:val="007B691F"/>
    <w:rsid w:val="007C6A3B"/>
    <w:rsid w:val="007D7338"/>
    <w:rsid w:val="007E17E1"/>
    <w:rsid w:val="007E661B"/>
    <w:rsid w:val="007E6808"/>
    <w:rsid w:val="007F6123"/>
    <w:rsid w:val="0080114F"/>
    <w:rsid w:val="008020DD"/>
    <w:rsid w:val="00820E64"/>
    <w:rsid w:val="00825C6D"/>
    <w:rsid w:val="00834F52"/>
    <w:rsid w:val="00836294"/>
    <w:rsid w:val="00840545"/>
    <w:rsid w:val="00845787"/>
    <w:rsid w:val="00851B8A"/>
    <w:rsid w:val="00854364"/>
    <w:rsid w:val="008571CB"/>
    <w:rsid w:val="00865FF9"/>
    <w:rsid w:val="0087380D"/>
    <w:rsid w:val="00882AF7"/>
    <w:rsid w:val="00886605"/>
    <w:rsid w:val="00892876"/>
    <w:rsid w:val="008A0EFD"/>
    <w:rsid w:val="008A4E71"/>
    <w:rsid w:val="008A6C28"/>
    <w:rsid w:val="008C3FF5"/>
    <w:rsid w:val="008C6C7F"/>
    <w:rsid w:val="008D0470"/>
    <w:rsid w:val="008D31C1"/>
    <w:rsid w:val="008E17E2"/>
    <w:rsid w:val="008E67DC"/>
    <w:rsid w:val="008F442B"/>
    <w:rsid w:val="00901E0E"/>
    <w:rsid w:val="00910A7F"/>
    <w:rsid w:val="009256BE"/>
    <w:rsid w:val="009258DD"/>
    <w:rsid w:val="00926DED"/>
    <w:rsid w:val="0093020C"/>
    <w:rsid w:val="00932F03"/>
    <w:rsid w:val="009428F9"/>
    <w:rsid w:val="00946C84"/>
    <w:rsid w:val="00950012"/>
    <w:rsid w:val="00953565"/>
    <w:rsid w:val="0095626D"/>
    <w:rsid w:val="0096166D"/>
    <w:rsid w:val="00967978"/>
    <w:rsid w:val="00983C66"/>
    <w:rsid w:val="00983F03"/>
    <w:rsid w:val="00985F2A"/>
    <w:rsid w:val="00985FB2"/>
    <w:rsid w:val="009867B7"/>
    <w:rsid w:val="0099797B"/>
    <w:rsid w:val="009A54E1"/>
    <w:rsid w:val="009A69FF"/>
    <w:rsid w:val="009B291B"/>
    <w:rsid w:val="009D32AB"/>
    <w:rsid w:val="009D37C2"/>
    <w:rsid w:val="009E3347"/>
    <w:rsid w:val="009E4B8F"/>
    <w:rsid w:val="009F239F"/>
    <w:rsid w:val="009F3994"/>
    <w:rsid w:val="009F497D"/>
    <w:rsid w:val="009F7AE8"/>
    <w:rsid w:val="00A03504"/>
    <w:rsid w:val="00A04BEA"/>
    <w:rsid w:val="00A1327F"/>
    <w:rsid w:val="00A22390"/>
    <w:rsid w:val="00A25825"/>
    <w:rsid w:val="00A26447"/>
    <w:rsid w:val="00A33EE5"/>
    <w:rsid w:val="00A37644"/>
    <w:rsid w:val="00A44B3D"/>
    <w:rsid w:val="00A606E8"/>
    <w:rsid w:val="00A65939"/>
    <w:rsid w:val="00A70B90"/>
    <w:rsid w:val="00A71982"/>
    <w:rsid w:val="00A84A0B"/>
    <w:rsid w:val="00A85716"/>
    <w:rsid w:val="00A91920"/>
    <w:rsid w:val="00A929A5"/>
    <w:rsid w:val="00A93CEC"/>
    <w:rsid w:val="00AA10EA"/>
    <w:rsid w:val="00AA2614"/>
    <w:rsid w:val="00AA341E"/>
    <w:rsid w:val="00AB0F65"/>
    <w:rsid w:val="00AC223C"/>
    <w:rsid w:val="00AD291C"/>
    <w:rsid w:val="00AF0620"/>
    <w:rsid w:val="00AF4F93"/>
    <w:rsid w:val="00B13087"/>
    <w:rsid w:val="00B14471"/>
    <w:rsid w:val="00B15434"/>
    <w:rsid w:val="00B205C7"/>
    <w:rsid w:val="00B318E6"/>
    <w:rsid w:val="00B377AA"/>
    <w:rsid w:val="00B42629"/>
    <w:rsid w:val="00B43AC5"/>
    <w:rsid w:val="00B46CFC"/>
    <w:rsid w:val="00B515E3"/>
    <w:rsid w:val="00B72309"/>
    <w:rsid w:val="00B73458"/>
    <w:rsid w:val="00B77D35"/>
    <w:rsid w:val="00B82490"/>
    <w:rsid w:val="00B83963"/>
    <w:rsid w:val="00BA6AFE"/>
    <w:rsid w:val="00BA6EFC"/>
    <w:rsid w:val="00BB151E"/>
    <w:rsid w:val="00BB7AD8"/>
    <w:rsid w:val="00BC17B1"/>
    <w:rsid w:val="00BD4569"/>
    <w:rsid w:val="00BD47E3"/>
    <w:rsid w:val="00BD73B6"/>
    <w:rsid w:val="00BD760D"/>
    <w:rsid w:val="00BE2B6F"/>
    <w:rsid w:val="00BE56F3"/>
    <w:rsid w:val="00BE7C67"/>
    <w:rsid w:val="00BF548D"/>
    <w:rsid w:val="00C04614"/>
    <w:rsid w:val="00C0603F"/>
    <w:rsid w:val="00C10255"/>
    <w:rsid w:val="00C12599"/>
    <w:rsid w:val="00C243EC"/>
    <w:rsid w:val="00C24D9C"/>
    <w:rsid w:val="00C25CE5"/>
    <w:rsid w:val="00C3223B"/>
    <w:rsid w:val="00C325F0"/>
    <w:rsid w:val="00C45D6D"/>
    <w:rsid w:val="00C634D8"/>
    <w:rsid w:val="00C71DC9"/>
    <w:rsid w:val="00C734CD"/>
    <w:rsid w:val="00C80013"/>
    <w:rsid w:val="00C93DF8"/>
    <w:rsid w:val="00CB22AE"/>
    <w:rsid w:val="00CB3CEE"/>
    <w:rsid w:val="00CC2752"/>
    <w:rsid w:val="00CD45A5"/>
    <w:rsid w:val="00CD6E13"/>
    <w:rsid w:val="00CE538E"/>
    <w:rsid w:val="00CF6A89"/>
    <w:rsid w:val="00D00518"/>
    <w:rsid w:val="00D20B6C"/>
    <w:rsid w:val="00D20D1B"/>
    <w:rsid w:val="00D21039"/>
    <w:rsid w:val="00D23612"/>
    <w:rsid w:val="00D24B56"/>
    <w:rsid w:val="00D254CB"/>
    <w:rsid w:val="00D26F54"/>
    <w:rsid w:val="00D5208E"/>
    <w:rsid w:val="00D75486"/>
    <w:rsid w:val="00D8636D"/>
    <w:rsid w:val="00DA3277"/>
    <w:rsid w:val="00DA5E78"/>
    <w:rsid w:val="00DA7D1B"/>
    <w:rsid w:val="00DB3462"/>
    <w:rsid w:val="00DB614A"/>
    <w:rsid w:val="00DC08D0"/>
    <w:rsid w:val="00DD6408"/>
    <w:rsid w:val="00E11E99"/>
    <w:rsid w:val="00E12482"/>
    <w:rsid w:val="00E13FBF"/>
    <w:rsid w:val="00E236B0"/>
    <w:rsid w:val="00E32E30"/>
    <w:rsid w:val="00E371E4"/>
    <w:rsid w:val="00E40D5E"/>
    <w:rsid w:val="00E4423D"/>
    <w:rsid w:val="00E50510"/>
    <w:rsid w:val="00E6072D"/>
    <w:rsid w:val="00E6628F"/>
    <w:rsid w:val="00E95EDE"/>
    <w:rsid w:val="00E96649"/>
    <w:rsid w:val="00EA6A73"/>
    <w:rsid w:val="00EA7307"/>
    <w:rsid w:val="00EB364D"/>
    <w:rsid w:val="00EB38B8"/>
    <w:rsid w:val="00EC549C"/>
    <w:rsid w:val="00ED46FF"/>
    <w:rsid w:val="00ED701A"/>
    <w:rsid w:val="00EE1411"/>
    <w:rsid w:val="00EF36F8"/>
    <w:rsid w:val="00F0596E"/>
    <w:rsid w:val="00F07132"/>
    <w:rsid w:val="00F13536"/>
    <w:rsid w:val="00F247AC"/>
    <w:rsid w:val="00F31DD3"/>
    <w:rsid w:val="00F454C9"/>
    <w:rsid w:val="00F50ECA"/>
    <w:rsid w:val="00F52912"/>
    <w:rsid w:val="00F6055B"/>
    <w:rsid w:val="00F62202"/>
    <w:rsid w:val="00F662D3"/>
    <w:rsid w:val="00F7029C"/>
    <w:rsid w:val="00F804CB"/>
    <w:rsid w:val="00F829BE"/>
    <w:rsid w:val="00F84E6C"/>
    <w:rsid w:val="00F95053"/>
    <w:rsid w:val="00FB3718"/>
    <w:rsid w:val="00FB7398"/>
    <w:rsid w:val="00FC20C7"/>
    <w:rsid w:val="00FC3BAB"/>
    <w:rsid w:val="00FE3622"/>
    <w:rsid w:val="00FE5D53"/>
    <w:rsid w:val="00FE6459"/>
    <w:rsid w:val="00FE6D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3A24B6BD"/>
  <w15:docId w15:val="{2509657B-3204-4E0B-875A-637332E38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en-US" w:bidi="ar-SA"/>
      </w:rPr>
    </w:rPrDefault>
    <w:pPrDefault>
      <w:pPr>
        <w:ind w:firstLine="36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572D3D"/>
  </w:style>
  <w:style w:type="paragraph" w:styleId="berschrift1">
    <w:name w:val="heading 1"/>
    <w:basedOn w:val="Standard"/>
    <w:next w:val="Standard"/>
    <w:link w:val="berschrift1Zchn"/>
    <w:uiPriority w:val="9"/>
    <w:qFormat/>
    <w:rsid w:val="00572D3D"/>
    <w:pPr>
      <w:pBdr>
        <w:bottom w:val="single" w:sz="12" w:space="1" w:color="D57B02" w:themeColor="accent1" w:themeShade="BF"/>
      </w:pBdr>
      <w:spacing w:before="600" w:after="80"/>
      <w:ind w:firstLine="0"/>
      <w:outlineLvl w:val="0"/>
    </w:pPr>
    <w:rPr>
      <w:rFonts w:asciiTheme="majorHAnsi" w:eastAsiaTheme="majorEastAsia" w:hAnsiTheme="majorHAnsi" w:cstheme="majorBidi"/>
      <w:b/>
      <w:bCs/>
      <w:color w:val="D57B02" w:themeColor="accent1" w:themeShade="BF"/>
      <w:sz w:val="24"/>
      <w:szCs w:val="24"/>
    </w:rPr>
  </w:style>
  <w:style w:type="paragraph" w:styleId="berschrift2">
    <w:name w:val="heading 2"/>
    <w:basedOn w:val="Standard"/>
    <w:next w:val="Standard"/>
    <w:link w:val="berschrift2Zchn"/>
    <w:uiPriority w:val="9"/>
    <w:unhideWhenUsed/>
    <w:qFormat/>
    <w:rsid w:val="00572D3D"/>
    <w:pPr>
      <w:pBdr>
        <w:bottom w:val="single" w:sz="8" w:space="1" w:color="FDA023" w:themeColor="accent1"/>
      </w:pBdr>
      <w:spacing w:before="200" w:after="80"/>
      <w:ind w:firstLine="0"/>
      <w:outlineLvl w:val="1"/>
    </w:pPr>
    <w:rPr>
      <w:rFonts w:asciiTheme="majorHAnsi" w:eastAsiaTheme="majorEastAsia" w:hAnsiTheme="majorHAnsi" w:cstheme="majorBidi"/>
      <w:color w:val="D57B02" w:themeColor="accent1" w:themeShade="BF"/>
      <w:sz w:val="24"/>
      <w:szCs w:val="24"/>
    </w:rPr>
  </w:style>
  <w:style w:type="paragraph" w:styleId="berschrift3">
    <w:name w:val="heading 3"/>
    <w:basedOn w:val="Standard"/>
    <w:next w:val="Standard"/>
    <w:link w:val="berschrift3Zchn"/>
    <w:uiPriority w:val="9"/>
    <w:unhideWhenUsed/>
    <w:qFormat/>
    <w:rsid w:val="00572D3D"/>
    <w:pPr>
      <w:pBdr>
        <w:bottom w:val="single" w:sz="4" w:space="1" w:color="FDC57A" w:themeColor="accent1" w:themeTint="99"/>
      </w:pBdr>
      <w:spacing w:before="200" w:after="80"/>
      <w:ind w:firstLine="0"/>
      <w:outlineLvl w:val="2"/>
    </w:pPr>
    <w:rPr>
      <w:rFonts w:asciiTheme="majorHAnsi" w:eastAsiaTheme="majorEastAsia" w:hAnsiTheme="majorHAnsi" w:cstheme="majorBidi"/>
      <w:color w:val="FDA023" w:themeColor="accent1"/>
      <w:sz w:val="24"/>
      <w:szCs w:val="24"/>
    </w:rPr>
  </w:style>
  <w:style w:type="paragraph" w:styleId="berschrift4">
    <w:name w:val="heading 4"/>
    <w:basedOn w:val="Standard"/>
    <w:next w:val="Standard"/>
    <w:link w:val="berschrift4Zchn"/>
    <w:uiPriority w:val="9"/>
    <w:unhideWhenUsed/>
    <w:qFormat/>
    <w:rsid w:val="00572D3D"/>
    <w:pPr>
      <w:pBdr>
        <w:bottom w:val="single" w:sz="4" w:space="2" w:color="FED8A6" w:themeColor="accent1" w:themeTint="66"/>
      </w:pBdr>
      <w:spacing w:before="200" w:after="80"/>
      <w:ind w:firstLine="0"/>
      <w:outlineLvl w:val="3"/>
    </w:pPr>
    <w:rPr>
      <w:rFonts w:asciiTheme="majorHAnsi" w:eastAsiaTheme="majorEastAsia" w:hAnsiTheme="majorHAnsi" w:cstheme="majorBidi"/>
      <w:i/>
      <w:iCs/>
      <w:color w:val="FDA023" w:themeColor="accent1"/>
      <w:sz w:val="24"/>
      <w:szCs w:val="24"/>
    </w:rPr>
  </w:style>
  <w:style w:type="paragraph" w:styleId="berschrift5">
    <w:name w:val="heading 5"/>
    <w:basedOn w:val="Standard"/>
    <w:next w:val="Standard"/>
    <w:link w:val="berschrift5Zchn"/>
    <w:uiPriority w:val="9"/>
    <w:semiHidden/>
    <w:unhideWhenUsed/>
    <w:qFormat/>
    <w:rsid w:val="00572D3D"/>
    <w:pPr>
      <w:spacing w:before="200" w:after="80"/>
      <w:ind w:firstLine="0"/>
      <w:outlineLvl w:val="4"/>
    </w:pPr>
    <w:rPr>
      <w:rFonts w:asciiTheme="majorHAnsi" w:eastAsiaTheme="majorEastAsia" w:hAnsiTheme="majorHAnsi" w:cstheme="majorBidi"/>
      <w:color w:val="FDA023" w:themeColor="accent1"/>
    </w:rPr>
  </w:style>
  <w:style w:type="paragraph" w:styleId="berschrift6">
    <w:name w:val="heading 6"/>
    <w:basedOn w:val="Standard"/>
    <w:next w:val="Standard"/>
    <w:link w:val="berschrift6Zchn"/>
    <w:uiPriority w:val="9"/>
    <w:semiHidden/>
    <w:unhideWhenUsed/>
    <w:qFormat/>
    <w:rsid w:val="00572D3D"/>
    <w:pPr>
      <w:spacing w:before="280" w:after="100"/>
      <w:ind w:firstLine="0"/>
      <w:outlineLvl w:val="5"/>
    </w:pPr>
    <w:rPr>
      <w:rFonts w:asciiTheme="majorHAnsi" w:eastAsiaTheme="majorEastAsia" w:hAnsiTheme="majorHAnsi" w:cstheme="majorBidi"/>
      <w:i/>
      <w:iCs/>
      <w:color w:val="FDA023" w:themeColor="accent1"/>
    </w:rPr>
  </w:style>
  <w:style w:type="paragraph" w:styleId="berschrift7">
    <w:name w:val="heading 7"/>
    <w:basedOn w:val="Standard"/>
    <w:next w:val="Standard"/>
    <w:link w:val="berschrift7Zchn"/>
    <w:uiPriority w:val="9"/>
    <w:semiHidden/>
    <w:unhideWhenUsed/>
    <w:qFormat/>
    <w:rsid w:val="00572D3D"/>
    <w:pPr>
      <w:spacing w:before="320" w:after="100"/>
      <w:ind w:firstLine="0"/>
      <w:outlineLvl w:val="6"/>
    </w:pPr>
    <w:rPr>
      <w:rFonts w:asciiTheme="majorHAnsi" w:eastAsiaTheme="majorEastAsia" w:hAnsiTheme="majorHAnsi" w:cstheme="majorBidi"/>
      <w:b/>
      <w:bCs/>
      <w:color w:val="71685C" w:themeColor="accent3"/>
      <w:sz w:val="20"/>
      <w:szCs w:val="20"/>
    </w:rPr>
  </w:style>
  <w:style w:type="paragraph" w:styleId="berschrift8">
    <w:name w:val="heading 8"/>
    <w:basedOn w:val="Standard"/>
    <w:next w:val="Standard"/>
    <w:link w:val="berschrift8Zchn"/>
    <w:uiPriority w:val="9"/>
    <w:semiHidden/>
    <w:unhideWhenUsed/>
    <w:qFormat/>
    <w:rsid w:val="00572D3D"/>
    <w:pPr>
      <w:spacing w:before="320" w:after="100"/>
      <w:ind w:firstLine="0"/>
      <w:outlineLvl w:val="7"/>
    </w:pPr>
    <w:rPr>
      <w:rFonts w:asciiTheme="majorHAnsi" w:eastAsiaTheme="majorEastAsia" w:hAnsiTheme="majorHAnsi" w:cstheme="majorBidi"/>
      <w:b/>
      <w:bCs/>
      <w:i/>
      <w:iCs/>
      <w:color w:val="71685C" w:themeColor="accent3"/>
      <w:sz w:val="20"/>
      <w:szCs w:val="20"/>
    </w:rPr>
  </w:style>
  <w:style w:type="paragraph" w:styleId="berschrift9">
    <w:name w:val="heading 9"/>
    <w:basedOn w:val="Standard"/>
    <w:next w:val="Standard"/>
    <w:link w:val="berschrift9Zchn"/>
    <w:uiPriority w:val="9"/>
    <w:semiHidden/>
    <w:unhideWhenUsed/>
    <w:qFormat/>
    <w:rsid w:val="00572D3D"/>
    <w:pPr>
      <w:spacing w:before="320" w:after="100"/>
      <w:ind w:firstLine="0"/>
      <w:outlineLvl w:val="8"/>
    </w:pPr>
    <w:rPr>
      <w:rFonts w:asciiTheme="majorHAnsi" w:eastAsiaTheme="majorEastAsia" w:hAnsiTheme="majorHAnsi" w:cstheme="majorBidi"/>
      <w:i/>
      <w:iCs/>
      <w:color w:val="71685C" w:themeColor="accent3"/>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72D3D"/>
    <w:rPr>
      <w:rFonts w:asciiTheme="majorHAnsi" w:eastAsiaTheme="majorEastAsia" w:hAnsiTheme="majorHAnsi" w:cstheme="majorBidi"/>
      <w:b/>
      <w:bCs/>
      <w:color w:val="D57B02" w:themeColor="accent1" w:themeShade="BF"/>
      <w:sz w:val="24"/>
      <w:szCs w:val="24"/>
    </w:rPr>
  </w:style>
  <w:style w:type="character" w:customStyle="1" w:styleId="berschrift2Zchn">
    <w:name w:val="Überschrift 2 Zchn"/>
    <w:basedOn w:val="Absatz-Standardschriftart"/>
    <w:link w:val="berschrift2"/>
    <w:uiPriority w:val="9"/>
    <w:rsid w:val="00572D3D"/>
    <w:rPr>
      <w:rFonts w:asciiTheme="majorHAnsi" w:eastAsiaTheme="majorEastAsia" w:hAnsiTheme="majorHAnsi" w:cstheme="majorBidi"/>
      <w:color w:val="D57B02" w:themeColor="accent1" w:themeShade="BF"/>
      <w:sz w:val="24"/>
      <w:szCs w:val="24"/>
    </w:rPr>
  </w:style>
  <w:style w:type="character" w:customStyle="1" w:styleId="berschrift3Zchn">
    <w:name w:val="Überschrift 3 Zchn"/>
    <w:basedOn w:val="Absatz-Standardschriftart"/>
    <w:link w:val="berschrift3"/>
    <w:uiPriority w:val="9"/>
    <w:rsid w:val="00572D3D"/>
    <w:rPr>
      <w:rFonts w:asciiTheme="majorHAnsi" w:eastAsiaTheme="majorEastAsia" w:hAnsiTheme="majorHAnsi" w:cstheme="majorBidi"/>
      <w:color w:val="FDA023" w:themeColor="accent1"/>
      <w:sz w:val="24"/>
      <w:szCs w:val="24"/>
    </w:rPr>
  </w:style>
  <w:style w:type="character" w:customStyle="1" w:styleId="berschrift4Zchn">
    <w:name w:val="Überschrift 4 Zchn"/>
    <w:basedOn w:val="Absatz-Standardschriftart"/>
    <w:link w:val="berschrift4"/>
    <w:uiPriority w:val="9"/>
    <w:rsid w:val="00572D3D"/>
    <w:rPr>
      <w:rFonts w:asciiTheme="majorHAnsi" w:eastAsiaTheme="majorEastAsia" w:hAnsiTheme="majorHAnsi" w:cstheme="majorBidi"/>
      <w:i/>
      <w:iCs/>
      <w:color w:val="FDA023" w:themeColor="accent1"/>
      <w:sz w:val="24"/>
      <w:szCs w:val="24"/>
    </w:rPr>
  </w:style>
  <w:style w:type="character" w:customStyle="1" w:styleId="berschrift5Zchn">
    <w:name w:val="Überschrift 5 Zchn"/>
    <w:basedOn w:val="Absatz-Standardschriftart"/>
    <w:link w:val="berschrift5"/>
    <w:uiPriority w:val="9"/>
    <w:semiHidden/>
    <w:rsid w:val="00572D3D"/>
    <w:rPr>
      <w:rFonts w:asciiTheme="majorHAnsi" w:eastAsiaTheme="majorEastAsia" w:hAnsiTheme="majorHAnsi" w:cstheme="majorBidi"/>
      <w:color w:val="FDA023" w:themeColor="accent1"/>
    </w:rPr>
  </w:style>
  <w:style w:type="character" w:customStyle="1" w:styleId="berschrift6Zchn">
    <w:name w:val="Überschrift 6 Zchn"/>
    <w:basedOn w:val="Absatz-Standardschriftart"/>
    <w:link w:val="berschrift6"/>
    <w:uiPriority w:val="9"/>
    <w:semiHidden/>
    <w:rsid w:val="00572D3D"/>
    <w:rPr>
      <w:rFonts w:asciiTheme="majorHAnsi" w:eastAsiaTheme="majorEastAsia" w:hAnsiTheme="majorHAnsi" w:cstheme="majorBidi"/>
      <w:i/>
      <w:iCs/>
      <w:color w:val="FDA023" w:themeColor="accent1"/>
    </w:rPr>
  </w:style>
  <w:style w:type="character" w:customStyle="1" w:styleId="berschrift7Zchn">
    <w:name w:val="Überschrift 7 Zchn"/>
    <w:basedOn w:val="Absatz-Standardschriftart"/>
    <w:link w:val="berschrift7"/>
    <w:uiPriority w:val="9"/>
    <w:semiHidden/>
    <w:rsid w:val="00572D3D"/>
    <w:rPr>
      <w:rFonts w:asciiTheme="majorHAnsi" w:eastAsiaTheme="majorEastAsia" w:hAnsiTheme="majorHAnsi" w:cstheme="majorBidi"/>
      <w:b/>
      <w:bCs/>
      <w:color w:val="71685C" w:themeColor="accent3"/>
      <w:sz w:val="20"/>
      <w:szCs w:val="20"/>
    </w:rPr>
  </w:style>
  <w:style w:type="character" w:customStyle="1" w:styleId="berschrift8Zchn">
    <w:name w:val="Überschrift 8 Zchn"/>
    <w:basedOn w:val="Absatz-Standardschriftart"/>
    <w:link w:val="berschrift8"/>
    <w:uiPriority w:val="9"/>
    <w:semiHidden/>
    <w:rsid w:val="00572D3D"/>
    <w:rPr>
      <w:rFonts w:asciiTheme="majorHAnsi" w:eastAsiaTheme="majorEastAsia" w:hAnsiTheme="majorHAnsi" w:cstheme="majorBidi"/>
      <w:b/>
      <w:bCs/>
      <w:i/>
      <w:iCs/>
      <w:color w:val="71685C" w:themeColor="accent3"/>
      <w:sz w:val="20"/>
      <w:szCs w:val="20"/>
    </w:rPr>
  </w:style>
  <w:style w:type="character" w:customStyle="1" w:styleId="berschrift9Zchn">
    <w:name w:val="Überschrift 9 Zchn"/>
    <w:basedOn w:val="Absatz-Standardschriftart"/>
    <w:link w:val="berschrift9"/>
    <w:uiPriority w:val="9"/>
    <w:semiHidden/>
    <w:rsid w:val="00572D3D"/>
    <w:rPr>
      <w:rFonts w:asciiTheme="majorHAnsi" w:eastAsiaTheme="majorEastAsia" w:hAnsiTheme="majorHAnsi" w:cstheme="majorBidi"/>
      <w:i/>
      <w:iCs/>
      <w:color w:val="71685C" w:themeColor="accent3"/>
      <w:sz w:val="20"/>
      <w:szCs w:val="20"/>
    </w:rPr>
  </w:style>
  <w:style w:type="paragraph" w:styleId="Beschriftung">
    <w:name w:val="caption"/>
    <w:basedOn w:val="Standard"/>
    <w:next w:val="Standard"/>
    <w:uiPriority w:val="35"/>
    <w:unhideWhenUsed/>
    <w:qFormat/>
    <w:rsid w:val="00572D3D"/>
    <w:rPr>
      <w:b/>
      <w:bCs/>
      <w:sz w:val="18"/>
      <w:szCs w:val="18"/>
    </w:rPr>
  </w:style>
  <w:style w:type="paragraph" w:styleId="Titel">
    <w:name w:val="Title"/>
    <w:basedOn w:val="Standard"/>
    <w:next w:val="Standard"/>
    <w:link w:val="TitelZchn"/>
    <w:uiPriority w:val="10"/>
    <w:qFormat/>
    <w:rsid w:val="00572D3D"/>
    <w:pPr>
      <w:pBdr>
        <w:top w:val="single" w:sz="8" w:space="10" w:color="FECF91" w:themeColor="accent1" w:themeTint="7F"/>
        <w:bottom w:val="single" w:sz="24" w:space="15" w:color="71685C" w:themeColor="accent3"/>
      </w:pBdr>
      <w:ind w:firstLine="0"/>
      <w:jc w:val="center"/>
    </w:pPr>
    <w:rPr>
      <w:rFonts w:asciiTheme="majorHAnsi" w:eastAsiaTheme="majorEastAsia" w:hAnsiTheme="majorHAnsi" w:cstheme="majorBidi"/>
      <w:i/>
      <w:iCs/>
      <w:color w:val="8E5101" w:themeColor="accent1" w:themeShade="7F"/>
      <w:sz w:val="60"/>
      <w:szCs w:val="60"/>
    </w:rPr>
  </w:style>
  <w:style w:type="character" w:customStyle="1" w:styleId="TitelZchn">
    <w:name w:val="Titel Zchn"/>
    <w:basedOn w:val="Absatz-Standardschriftart"/>
    <w:link w:val="Titel"/>
    <w:uiPriority w:val="10"/>
    <w:rsid w:val="00572D3D"/>
    <w:rPr>
      <w:rFonts w:asciiTheme="majorHAnsi" w:eastAsiaTheme="majorEastAsia" w:hAnsiTheme="majorHAnsi" w:cstheme="majorBidi"/>
      <w:i/>
      <w:iCs/>
      <w:color w:val="8E5101" w:themeColor="accent1" w:themeShade="7F"/>
      <w:sz w:val="60"/>
      <w:szCs w:val="60"/>
    </w:rPr>
  </w:style>
  <w:style w:type="paragraph" w:styleId="Untertitel">
    <w:name w:val="Subtitle"/>
    <w:basedOn w:val="Standard"/>
    <w:next w:val="Standard"/>
    <w:link w:val="UntertitelZchn"/>
    <w:uiPriority w:val="11"/>
    <w:qFormat/>
    <w:rsid w:val="00572D3D"/>
    <w:pPr>
      <w:spacing w:before="200" w:after="900"/>
      <w:ind w:firstLine="0"/>
      <w:jc w:val="right"/>
    </w:pPr>
    <w:rPr>
      <w:i/>
      <w:iCs/>
      <w:sz w:val="24"/>
      <w:szCs w:val="24"/>
    </w:rPr>
  </w:style>
  <w:style w:type="character" w:customStyle="1" w:styleId="UntertitelZchn">
    <w:name w:val="Untertitel Zchn"/>
    <w:basedOn w:val="Absatz-Standardschriftart"/>
    <w:link w:val="Untertitel"/>
    <w:uiPriority w:val="11"/>
    <w:rsid w:val="00572D3D"/>
    <w:rPr>
      <w:i/>
      <w:iCs/>
      <w:sz w:val="24"/>
      <w:szCs w:val="24"/>
    </w:rPr>
  </w:style>
  <w:style w:type="character" w:styleId="Fett">
    <w:name w:val="Strong"/>
    <w:basedOn w:val="Absatz-Standardschriftart"/>
    <w:uiPriority w:val="22"/>
    <w:qFormat/>
    <w:rsid w:val="00572D3D"/>
    <w:rPr>
      <w:b/>
      <w:bCs/>
      <w:spacing w:val="0"/>
    </w:rPr>
  </w:style>
  <w:style w:type="character" w:styleId="Hervorhebung">
    <w:name w:val="Emphasis"/>
    <w:uiPriority w:val="20"/>
    <w:qFormat/>
    <w:rsid w:val="00572D3D"/>
    <w:rPr>
      <w:b/>
      <w:bCs/>
      <w:i/>
      <w:iCs/>
      <w:color w:val="5A5A5A" w:themeColor="text1" w:themeTint="A5"/>
    </w:rPr>
  </w:style>
  <w:style w:type="paragraph" w:styleId="KeinLeerraum">
    <w:name w:val="No Spacing"/>
    <w:basedOn w:val="Standard"/>
    <w:link w:val="KeinLeerraumZchn"/>
    <w:uiPriority w:val="1"/>
    <w:qFormat/>
    <w:rsid w:val="00572D3D"/>
    <w:pPr>
      <w:ind w:firstLine="0"/>
    </w:pPr>
  </w:style>
  <w:style w:type="character" w:customStyle="1" w:styleId="KeinLeerraumZchn">
    <w:name w:val="Kein Leerraum Zchn"/>
    <w:basedOn w:val="Absatz-Standardschriftart"/>
    <w:link w:val="KeinLeerraum"/>
    <w:uiPriority w:val="1"/>
    <w:rsid w:val="00572D3D"/>
  </w:style>
  <w:style w:type="paragraph" w:styleId="Listenabsatz">
    <w:name w:val="List Paragraph"/>
    <w:basedOn w:val="Standard"/>
    <w:uiPriority w:val="34"/>
    <w:qFormat/>
    <w:rsid w:val="00572D3D"/>
    <w:pPr>
      <w:ind w:left="720"/>
      <w:contextualSpacing/>
    </w:pPr>
  </w:style>
  <w:style w:type="paragraph" w:styleId="Zitat">
    <w:name w:val="Quote"/>
    <w:basedOn w:val="Standard"/>
    <w:next w:val="Standard"/>
    <w:link w:val="ZitatZchn"/>
    <w:uiPriority w:val="29"/>
    <w:qFormat/>
    <w:rsid w:val="00572D3D"/>
    <w:rPr>
      <w:rFonts w:asciiTheme="majorHAnsi" w:eastAsiaTheme="majorEastAsia" w:hAnsiTheme="majorHAnsi" w:cstheme="majorBidi"/>
      <w:i/>
      <w:iCs/>
      <w:color w:val="5A5A5A" w:themeColor="text1" w:themeTint="A5"/>
    </w:rPr>
  </w:style>
  <w:style w:type="character" w:customStyle="1" w:styleId="ZitatZchn">
    <w:name w:val="Zitat Zchn"/>
    <w:basedOn w:val="Absatz-Standardschriftart"/>
    <w:link w:val="Zitat"/>
    <w:uiPriority w:val="29"/>
    <w:rsid w:val="00572D3D"/>
    <w:rPr>
      <w:rFonts w:asciiTheme="majorHAnsi" w:eastAsiaTheme="majorEastAsia" w:hAnsiTheme="majorHAnsi" w:cstheme="majorBidi"/>
      <w:i/>
      <w:iCs/>
      <w:color w:val="5A5A5A" w:themeColor="text1" w:themeTint="A5"/>
    </w:rPr>
  </w:style>
  <w:style w:type="paragraph" w:styleId="IntensivesZitat">
    <w:name w:val="Intense Quote"/>
    <w:basedOn w:val="Standard"/>
    <w:next w:val="Standard"/>
    <w:link w:val="IntensivesZitatZchn"/>
    <w:uiPriority w:val="30"/>
    <w:qFormat/>
    <w:rsid w:val="00572D3D"/>
    <w:pPr>
      <w:pBdr>
        <w:top w:val="single" w:sz="12" w:space="10" w:color="FED8A6" w:themeColor="accent1" w:themeTint="66"/>
        <w:left w:val="single" w:sz="36" w:space="4" w:color="FDA023" w:themeColor="accent1"/>
        <w:bottom w:val="single" w:sz="24" w:space="10" w:color="71685C" w:themeColor="accent3"/>
        <w:right w:val="single" w:sz="36" w:space="4" w:color="FDA023" w:themeColor="accent1"/>
      </w:pBdr>
      <w:shd w:val="clear" w:color="auto" w:fill="FDA023"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IntensivesZitatZchn">
    <w:name w:val="Intensives Zitat Zchn"/>
    <w:basedOn w:val="Absatz-Standardschriftart"/>
    <w:link w:val="IntensivesZitat"/>
    <w:uiPriority w:val="30"/>
    <w:rsid w:val="00572D3D"/>
    <w:rPr>
      <w:rFonts w:asciiTheme="majorHAnsi" w:eastAsiaTheme="majorEastAsia" w:hAnsiTheme="majorHAnsi" w:cstheme="majorBidi"/>
      <w:i/>
      <w:iCs/>
      <w:color w:val="FFFFFF" w:themeColor="background1"/>
      <w:sz w:val="24"/>
      <w:szCs w:val="24"/>
      <w:shd w:val="clear" w:color="auto" w:fill="FDA023" w:themeFill="accent1"/>
    </w:rPr>
  </w:style>
  <w:style w:type="character" w:styleId="SchwacheHervorhebung">
    <w:name w:val="Subtle Emphasis"/>
    <w:uiPriority w:val="19"/>
    <w:qFormat/>
    <w:rsid w:val="00572D3D"/>
    <w:rPr>
      <w:i/>
      <w:iCs/>
      <w:color w:val="5A5A5A" w:themeColor="text1" w:themeTint="A5"/>
    </w:rPr>
  </w:style>
  <w:style w:type="character" w:styleId="IntensiveHervorhebung">
    <w:name w:val="Intense Emphasis"/>
    <w:uiPriority w:val="21"/>
    <w:qFormat/>
    <w:rsid w:val="00572D3D"/>
    <w:rPr>
      <w:b/>
      <w:bCs/>
      <w:i/>
      <w:iCs/>
      <w:color w:val="FDA023" w:themeColor="accent1"/>
      <w:sz w:val="22"/>
      <w:szCs w:val="22"/>
    </w:rPr>
  </w:style>
  <w:style w:type="character" w:styleId="SchwacherVerweis">
    <w:name w:val="Subtle Reference"/>
    <w:uiPriority w:val="31"/>
    <w:qFormat/>
    <w:rsid w:val="00572D3D"/>
    <w:rPr>
      <w:color w:val="auto"/>
      <w:u w:val="single" w:color="71685C" w:themeColor="accent3"/>
    </w:rPr>
  </w:style>
  <w:style w:type="character" w:styleId="IntensiverVerweis">
    <w:name w:val="Intense Reference"/>
    <w:basedOn w:val="Absatz-Standardschriftart"/>
    <w:uiPriority w:val="32"/>
    <w:qFormat/>
    <w:rsid w:val="00572D3D"/>
    <w:rPr>
      <w:b/>
      <w:bCs/>
      <w:color w:val="544D45" w:themeColor="accent3" w:themeShade="BF"/>
      <w:u w:val="single" w:color="71685C" w:themeColor="accent3"/>
    </w:rPr>
  </w:style>
  <w:style w:type="character" w:styleId="Buchtitel">
    <w:name w:val="Book Title"/>
    <w:basedOn w:val="Absatz-Standardschriftart"/>
    <w:uiPriority w:val="33"/>
    <w:qFormat/>
    <w:rsid w:val="00572D3D"/>
    <w:rPr>
      <w:rFonts w:asciiTheme="majorHAnsi" w:eastAsiaTheme="majorEastAsia" w:hAnsiTheme="majorHAnsi" w:cstheme="majorBidi"/>
      <w:b/>
      <w:bCs/>
      <w:i/>
      <w:iCs/>
      <w:color w:val="auto"/>
    </w:rPr>
  </w:style>
  <w:style w:type="paragraph" w:styleId="Inhaltsverzeichnisberschrift">
    <w:name w:val="TOC Heading"/>
    <w:basedOn w:val="berschrift1"/>
    <w:next w:val="Standard"/>
    <w:uiPriority w:val="39"/>
    <w:unhideWhenUsed/>
    <w:qFormat/>
    <w:rsid w:val="00572D3D"/>
    <w:pPr>
      <w:outlineLvl w:val="9"/>
    </w:pPr>
    <w:rPr>
      <w:lang w:bidi="en-US"/>
    </w:rPr>
  </w:style>
  <w:style w:type="paragraph" w:styleId="Sprechblasentext">
    <w:name w:val="Balloon Text"/>
    <w:basedOn w:val="Standard"/>
    <w:link w:val="SprechblasentextZchn"/>
    <w:uiPriority w:val="99"/>
    <w:semiHidden/>
    <w:unhideWhenUsed/>
    <w:rsid w:val="002716E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716EE"/>
    <w:rPr>
      <w:rFonts w:ascii="Tahoma" w:hAnsi="Tahoma" w:cs="Tahoma"/>
      <w:sz w:val="16"/>
      <w:szCs w:val="16"/>
    </w:rPr>
  </w:style>
  <w:style w:type="paragraph" w:styleId="Funotentext">
    <w:name w:val="footnote text"/>
    <w:basedOn w:val="Standard"/>
    <w:link w:val="FunotentextZchn"/>
    <w:uiPriority w:val="99"/>
    <w:semiHidden/>
    <w:unhideWhenUsed/>
    <w:rsid w:val="003C2E7E"/>
    <w:rPr>
      <w:sz w:val="20"/>
      <w:szCs w:val="20"/>
    </w:rPr>
  </w:style>
  <w:style w:type="character" w:customStyle="1" w:styleId="FunotentextZchn">
    <w:name w:val="Fußnotentext Zchn"/>
    <w:basedOn w:val="Absatz-Standardschriftart"/>
    <w:link w:val="Funotentext"/>
    <w:uiPriority w:val="99"/>
    <w:semiHidden/>
    <w:rsid w:val="003C2E7E"/>
    <w:rPr>
      <w:sz w:val="20"/>
      <w:szCs w:val="20"/>
    </w:rPr>
  </w:style>
  <w:style w:type="character" w:styleId="Funotenzeichen">
    <w:name w:val="footnote reference"/>
    <w:basedOn w:val="Absatz-Standardschriftart"/>
    <w:uiPriority w:val="99"/>
    <w:semiHidden/>
    <w:unhideWhenUsed/>
    <w:rsid w:val="003C2E7E"/>
    <w:rPr>
      <w:vertAlign w:val="superscript"/>
    </w:rPr>
  </w:style>
  <w:style w:type="table" w:styleId="Tabellenraster">
    <w:name w:val="Table Grid"/>
    <w:basedOn w:val="NormaleTabelle"/>
    <w:uiPriority w:val="59"/>
    <w:rsid w:val="00AA26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1">
    <w:name w:val="toc 1"/>
    <w:basedOn w:val="Standard"/>
    <w:next w:val="Standard"/>
    <w:autoRedefine/>
    <w:uiPriority w:val="39"/>
    <w:unhideWhenUsed/>
    <w:rsid w:val="00F662D3"/>
    <w:pPr>
      <w:spacing w:after="100"/>
    </w:pPr>
  </w:style>
  <w:style w:type="character" w:styleId="Hyperlink">
    <w:name w:val="Hyperlink"/>
    <w:basedOn w:val="Absatz-Standardschriftart"/>
    <w:uiPriority w:val="99"/>
    <w:unhideWhenUsed/>
    <w:rsid w:val="00F662D3"/>
    <w:rPr>
      <w:color w:val="D83E2C" w:themeColor="hyperlink"/>
      <w:u w:val="single"/>
    </w:rPr>
  </w:style>
  <w:style w:type="paragraph" w:styleId="Verzeichnis2">
    <w:name w:val="toc 2"/>
    <w:basedOn w:val="Standard"/>
    <w:next w:val="Standard"/>
    <w:autoRedefine/>
    <w:uiPriority w:val="39"/>
    <w:unhideWhenUsed/>
    <w:rsid w:val="000D1108"/>
    <w:pPr>
      <w:spacing w:after="100"/>
      <w:ind w:left="220"/>
    </w:pPr>
  </w:style>
  <w:style w:type="paragraph" w:styleId="Verzeichnis3">
    <w:name w:val="toc 3"/>
    <w:basedOn w:val="Standard"/>
    <w:next w:val="Standard"/>
    <w:autoRedefine/>
    <w:uiPriority w:val="39"/>
    <w:unhideWhenUsed/>
    <w:rsid w:val="000D1108"/>
    <w:pPr>
      <w:spacing w:after="100"/>
      <w:ind w:left="440"/>
    </w:pPr>
  </w:style>
  <w:style w:type="paragraph" w:styleId="Kopfzeile">
    <w:name w:val="header"/>
    <w:basedOn w:val="Standard"/>
    <w:link w:val="KopfzeileZchn"/>
    <w:uiPriority w:val="99"/>
    <w:unhideWhenUsed/>
    <w:rsid w:val="00E13FBF"/>
    <w:pPr>
      <w:tabs>
        <w:tab w:val="center" w:pos="4536"/>
        <w:tab w:val="right" w:pos="9072"/>
      </w:tabs>
    </w:pPr>
  </w:style>
  <w:style w:type="character" w:customStyle="1" w:styleId="KopfzeileZchn">
    <w:name w:val="Kopfzeile Zchn"/>
    <w:basedOn w:val="Absatz-Standardschriftart"/>
    <w:link w:val="Kopfzeile"/>
    <w:uiPriority w:val="99"/>
    <w:rsid w:val="00E13FBF"/>
  </w:style>
  <w:style w:type="paragraph" w:styleId="Fuzeile">
    <w:name w:val="footer"/>
    <w:basedOn w:val="Standard"/>
    <w:link w:val="FuzeileZchn"/>
    <w:uiPriority w:val="99"/>
    <w:unhideWhenUsed/>
    <w:rsid w:val="00E13FBF"/>
    <w:pPr>
      <w:tabs>
        <w:tab w:val="center" w:pos="4536"/>
        <w:tab w:val="right" w:pos="9072"/>
      </w:tabs>
    </w:pPr>
  </w:style>
  <w:style w:type="character" w:customStyle="1" w:styleId="FuzeileZchn">
    <w:name w:val="Fußzeile Zchn"/>
    <w:basedOn w:val="Absatz-Standardschriftart"/>
    <w:link w:val="Fuzeile"/>
    <w:uiPriority w:val="99"/>
    <w:rsid w:val="00E13FBF"/>
  </w:style>
  <w:style w:type="paragraph" w:styleId="StandardWeb">
    <w:name w:val="Normal (Web)"/>
    <w:basedOn w:val="Standard"/>
    <w:uiPriority w:val="99"/>
    <w:unhideWhenUsed/>
    <w:rsid w:val="0014334C"/>
    <w:pPr>
      <w:spacing w:before="100" w:beforeAutospacing="1" w:after="100" w:afterAutospacing="1"/>
      <w:ind w:firstLine="0"/>
    </w:pPr>
    <w:rPr>
      <w:rFonts w:ascii="Times New Roman" w:eastAsia="Times New Roman" w:hAnsi="Times New Roman" w:cs="Times New Roman"/>
      <w:sz w:val="24"/>
      <w:szCs w:val="24"/>
      <w:lang w:eastAsia="de-DE"/>
    </w:rPr>
  </w:style>
  <w:style w:type="character" w:customStyle="1" w:styleId="person-role">
    <w:name w:val="person-role"/>
    <w:basedOn w:val="Absatz-Standardschriftart"/>
    <w:rsid w:val="0014334C"/>
  </w:style>
  <w:style w:type="character" w:styleId="Kommentarzeichen">
    <w:name w:val="annotation reference"/>
    <w:basedOn w:val="Absatz-Standardschriftart"/>
    <w:uiPriority w:val="99"/>
    <w:semiHidden/>
    <w:unhideWhenUsed/>
    <w:rsid w:val="00A91920"/>
    <w:rPr>
      <w:sz w:val="16"/>
      <w:szCs w:val="16"/>
    </w:rPr>
  </w:style>
  <w:style w:type="paragraph" w:styleId="Kommentartext">
    <w:name w:val="annotation text"/>
    <w:basedOn w:val="Standard"/>
    <w:link w:val="KommentartextZchn"/>
    <w:uiPriority w:val="99"/>
    <w:semiHidden/>
    <w:unhideWhenUsed/>
    <w:rsid w:val="00A91920"/>
    <w:rPr>
      <w:sz w:val="20"/>
      <w:szCs w:val="20"/>
    </w:rPr>
  </w:style>
  <w:style w:type="character" w:customStyle="1" w:styleId="KommentartextZchn">
    <w:name w:val="Kommentartext Zchn"/>
    <w:basedOn w:val="Absatz-Standardschriftart"/>
    <w:link w:val="Kommentartext"/>
    <w:uiPriority w:val="99"/>
    <w:semiHidden/>
    <w:rsid w:val="00A91920"/>
    <w:rPr>
      <w:sz w:val="20"/>
      <w:szCs w:val="20"/>
    </w:rPr>
  </w:style>
  <w:style w:type="paragraph" w:styleId="Kommentarthema">
    <w:name w:val="annotation subject"/>
    <w:basedOn w:val="Kommentartext"/>
    <w:next w:val="Kommentartext"/>
    <w:link w:val="KommentarthemaZchn"/>
    <w:uiPriority w:val="99"/>
    <w:semiHidden/>
    <w:unhideWhenUsed/>
    <w:rsid w:val="00A91920"/>
    <w:rPr>
      <w:b/>
      <w:bCs/>
    </w:rPr>
  </w:style>
  <w:style w:type="character" w:customStyle="1" w:styleId="KommentarthemaZchn">
    <w:name w:val="Kommentarthema Zchn"/>
    <w:basedOn w:val="KommentartextZchn"/>
    <w:link w:val="Kommentarthema"/>
    <w:uiPriority w:val="99"/>
    <w:semiHidden/>
    <w:rsid w:val="00A91920"/>
    <w:rPr>
      <w:b/>
      <w:bCs/>
      <w:sz w:val="20"/>
      <w:szCs w:val="20"/>
    </w:rPr>
  </w:style>
  <w:style w:type="character" w:styleId="BesuchterLink">
    <w:name w:val="FollowedHyperlink"/>
    <w:basedOn w:val="Absatz-Standardschriftart"/>
    <w:uiPriority w:val="99"/>
    <w:semiHidden/>
    <w:unhideWhenUsed/>
    <w:rsid w:val="00287F37"/>
    <w:rPr>
      <w:color w:val="ED7D27" w:themeColor="followedHyperlink"/>
      <w:u w:val="single"/>
    </w:rPr>
  </w:style>
  <w:style w:type="character" w:styleId="NichtaufgelsteErwhnung">
    <w:name w:val="Unresolved Mention"/>
    <w:basedOn w:val="Absatz-Standardschriftart"/>
    <w:uiPriority w:val="99"/>
    <w:semiHidden/>
    <w:unhideWhenUsed/>
    <w:rsid w:val="003B37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470284">
      <w:bodyDiv w:val="1"/>
      <w:marLeft w:val="0"/>
      <w:marRight w:val="0"/>
      <w:marTop w:val="0"/>
      <w:marBottom w:val="0"/>
      <w:divBdr>
        <w:top w:val="none" w:sz="0" w:space="0" w:color="auto"/>
        <w:left w:val="none" w:sz="0" w:space="0" w:color="auto"/>
        <w:bottom w:val="none" w:sz="0" w:space="0" w:color="auto"/>
        <w:right w:val="none" w:sz="0" w:space="0" w:color="auto"/>
      </w:divBdr>
      <w:divsChild>
        <w:div w:id="479033179">
          <w:marLeft w:val="0"/>
          <w:marRight w:val="0"/>
          <w:marTop w:val="0"/>
          <w:marBottom w:val="0"/>
          <w:divBdr>
            <w:top w:val="none" w:sz="0" w:space="0" w:color="auto"/>
            <w:left w:val="none" w:sz="0" w:space="0" w:color="auto"/>
            <w:bottom w:val="none" w:sz="0" w:space="0" w:color="auto"/>
            <w:right w:val="none" w:sz="0" w:space="0" w:color="auto"/>
          </w:divBdr>
        </w:div>
      </w:divsChild>
    </w:div>
    <w:div w:id="260185961">
      <w:bodyDiv w:val="1"/>
      <w:marLeft w:val="0"/>
      <w:marRight w:val="0"/>
      <w:marTop w:val="0"/>
      <w:marBottom w:val="0"/>
      <w:divBdr>
        <w:top w:val="none" w:sz="0" w:space="0" w:color="auto"/>
        <w:left w:val="none" w:sz="0" w:space="0" w:color="auto"/>
        <w:bottom w:val="none" w:sz="0" w:space="0" w:color="auto"/>
        <w:right w:val="none" w:sz="0" w:space="0" w:color="auto"/>
      </w:divBdr>
      <w:divsChild>
        <w:div w:id="164824221">
          <w:marLeft w:val="0"/>
          <w:marRight w:val="0"/>
          <w:marTop w:val="0"/>
          <w:marBottom w:val="0"/>
          <w:divBdr>
            <w:top w:val="none" w:sz="0" w:space="0" w:color="auto"/>
            <w:left w:val="none" w:sz="0" w:space="0" w:color="auto"/>
            <w:bottom w:val="none" w:sz="0" w:space="0" w:color="auto"/>
            <w:right w:val="none" w:sz="0" w:space="0" w:color="auto"/>
          </w:divBdr>
          <w:divsChild>
            <w:div w:id="909585571">
              <w:marLeft w:val="0"/>
              <w:marRight w:val="0"/>
              <w:marTop w:val="0"/>
              <w:marBottom w:val="0"/>
              <w:divBdr>
                <w:top w:val="none" w:sz="0" w:space="0" w:color="auto"/>
                <w:left w:val="none" w:sz="0" w:space="0" w:color="auto"/>
                <w:bottom w:val="none" w:sz="0" w:space="0" w:color="auto"/>
                <w:right w:val="none" w:sz="0" w:space="0" w:color="auto"/>
              </w:divBdr>
              <w:divsChild>
                <w:div w:id="119543854">
                  <w:marLeft w:val="0"/>
                  <w:marRight w:val="0"/>
                  <w:marTop w:val="0"/>
                  <w:marBottom w:val="0"/>
                  <w:divBdr>
                    <w:top w:val="none" w:sz="0" w:space="0" w:color="auto"/>
                    <w:left w:val="none" w:sz="0" w:space="0" w:color="auto"/>
                    <w:bottom w:val="none" w:sz="0" w:space="0" w:color="auto"/>
                    <w:right w:val="none" w:sz="0" w:space="0" w:color="auto"/>
                  </w:divBdr>
                  <w:divsChild>
                    <w:div w:id="519587178">
                      <w:marLeft w:val="0"/>
                      <w:marRight w:val="0"/>
                      <w:marTop w:val="0"/>
                      <w:marBottom w:val="0"/>
                      <w:divBdr>
                        <w:top w:val="none" w:sz="0" w:space="0" w:color="auto"/>
                        <w:left w:val="none" w:sz="0" w:space="0" w:color="auto"/>
                        <w:bottom w:val="none" w:sz="0" w:space="0" w:color="auto"/>
                        <w:right w:val="none" w:sz="0" w:space="0" w:color="auto"/>
                      </w:divBdr>
                      <w:divsChild>
                        <w:div w:id="109979198">
                          <w:marLeft w:val="0"/>
                          <w:marRight w:val="0"/>
                          <w:marTop w:val="0"/>
                          <w:marBottom w:val="0"/>
                          <w:divBdr>
                            <w:top w:val="none" w:sz="0" w:space="0" w:color="auto"/>
                            <w:left w:val="none" w:sz="0" w:space="0" w:color="auto"/>
                            <w:bottom w:val="none" w:sz="0" w:space="0" w:color="auto"/>
                            <w:right w:val="none" w:sz="0" w:space="0" w:color="auto"/>
                          </w:divBdr>
                          <w:divsChild>
                            <w:div w:id="1914772085">
                              <w:marLeft w:val="0"/>
                              <w:marRight w:val="0"/>
                              <w:marTop w:val="0"/>
                              <w:marBottom w:val="0"/>
                              <w:divBdr>
                                <w:top w:val="none" w:sz="0" w:space="0" w:color="auto"/>
                                <w:left w:val="none" w:sz="0" w:space="0" w:color="auto"/>
                                <w:bottom w:val="none" w:sz="0" w:space="0" w:color="auto"/>
                                <w:right w:val="none" w:sz="0" w:space="0" w:color="auto"/>
                              </w:divBdr>
                              <w:divsChild>
                                <w:div w:id="83317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359811">
                  <w:marLeft w:val="0"/>
                  <w:marRight w:val="0"/>
                  <w:marTop w:val="0"/>
                  <w:marBottom w:val="0"/>
                  <w:divBdr>
                    <w:top w:val="none" w:sz="0" w:space="0" w:color="auto"/>
                    <w:left w:val="none" w:sz="0" w:space="0" w:color="auto"/>
                    <w:bottom w:val="none" w:sz="0" w:space="0" w:color="auto"/>
                    <w:right w:val="none" w:sz="0" w:space="0" w:color="auto"/>
                  </w:divBdr>
                  <w:divsChild>
                    <w:div w:id="76487877">
                      <w:marLeft w:val="0"/>
                      <w:marRight w:val="0"/>
                      <w:marTop w:val="0"/>
                      <w:marBottom w:val="0"/>
                      <w:divBdr>
                        <w:top w:val="none" w:sz="0" w:space="0" w:color="auto"/>
                        <w:left w:val="none" w:sz="0" w:space="0" w:color="auto"/>
                        <w:bottom w:val="none" w:sz="0" w:space="0" w:color="auto"/>
                        <w:right w:val="none" w:sz="0" w:space="0" w:color="auto"/>
                      </w:divBdr>
                      <w:divsChild>
                        <w:div w:id="1825124519">
                          <w:marLeft w:val="0"/>
                          <w:marRight w:val="0"/>
                          <w:marTop w:val="0"/>
                          <w:marBottom w:val="0"/>
                          <w:divBdr>
                            <w:top w:val="none" w:sz="0" w:space="0" w:color="auto"/>
                            <w:left w:val="none" w:sz="0" w:space="0" w:color="auto"/>
                            <w:bottom w:val="none" w:sz="0" w:space="0" w:color="auto"/>
                            <w:right w:val="none" w:sz="0" w:space="0" w:color="auto"/>
                          </w:divBdr>
                          <w:divsChild>
                            <w:div w:id="331833620">
                              <w:marLeft w:val="0"/>
                              <w:marRight w:val="0"/>
                              <w:marTop w:val="0"/>
                              <w:marBottom w:val="0"/>
                              <w:divBdr>
                                <w:top w:val="none" w:sz="0" w:space="0" w:color="auto"/>
                                <w:left w:val="none" w:sz="0" w:space="0" w:color="auto"/>
                                <w:bottom w:val="none" w:sz="0" w:space="0" w:color="auto"/>
                                <w:right w:val="none" w:sz="0" w:space="0" w:color="auto"/>
                              </w:divBdr>
                              <w:divsChild>
                                <w:div w:id="90310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0010070">
          <w:marLeft w:val="0"/>
          <w:marRight w:val="0"/>
          <w:marTop w:val="0"/>
          <w:marBottom w:val="0"/>
          <w:divBdr>
            <w:top w:val="none" w:sz="0" w:space="0" w:color="auto"/>
            <w:left w:val="none" w:sz="0" w:space="0" w:color="auto"/>
            <w:bottom w:val="none" w:sz="0" w:space="0" w:color="auto"/>
            <w:right w:val="none" w:sz="0" w:space="0" w:color="auto"/>
          </w:divBdr>
          <w:divsChild>
            <w:div w:id="96871903">
              <w:marLeft w:val="0"/>
              <w:marRight w:val="0"/>
              <w:marTop w:val="0"/>
              <w:marBottom w:val="0"/>
              <w:divBdr>
                <w:top w:val="none" w:sz="0" w:space="0" w:color="auto"/>
                <w:left w:val="none" w:sz="0" w:space="0" w:color="auto"/>
                <w:bottom w:val="none" w:sz="0" w:space="0" w:color="auto"/>
                <w:right w:val="none" w:sz="0" w:space="0" w:color="auto"/>
              </w:divBdr>
              <w:divsChild>
                <w:div w:id="600063795">
                  <w:marLeft w:val="0"/>
                  <w:marRight w:val="0"/>
                  <w:marTop w:val="0"/>
                  <w:marBottom w:val="0"/>
                  <w:divBdr>
                    <w:top w:val="none" w:sz="0" w:space="0" w:color="auto"/>
                    <w:left w:val="none" w:sz="0" w:space="0" w:color="auto"/>
                    <w:bottom w:val="none" w:sz="0" w:space="0" w:color="auto"/>
                    <w:right w:val="none" w:sz="0" w:space="0" w:color="auto"/>
                  </w:divBdr>
                  <w:divsChild>
                    <w:div w:id="841507451">
                      <w:marLeft w:val="0"/>
                      <w:marRight w:val="0"/>
                      <w:marTop w:val="0"/>
                      <w:marBottom w:val="0"/>
                      <w:divBdr>
                        <w:top w:val="none" w:sz="0" w:space="0" w:color="auto"/>
                        <w:left w:val="none" w:sz="0" w:space="0" w:color="auto"/>
                        <w:bottom w:val="none" w:sz="0" w:space="0" w:color="auto"/>
                        <w:right w:val="none" w:sz="0" w:space="0" w:color="auto"/>
                      </w:divBdr>
                      <w:divsChild>
                        <w:div w:id="1057558640">
                          <w:marLeft w:val="0"/>
                          <w:marRight w:val="0"/>
                          <w:marTop w:val="0"/>
                          <w:marBottom w:val="0"/>
                          <w:divBdr>
                            <w:top w:val="none" w:sz="0" w:space="0" w:color="auto"/>
                            <w:left w:val="none" w:sz="0" w:space="0" w:color="auto"/>
                            <w:bottom w:val="none" w:sz="0" w:space="0" w:color="auto"/>
                            <w:right w:val="none" w:sz="0" w:space="0" w:color="auto"/>
                          </w:divBdr>
                          <w:divsChild>
                            <w:div w:id="363333841">
                              <w:marLeft w:val="0"/>
                              <w:marRight w:val="0"/>
                              <w:marTop w:val="0"/>
                              <w:marBottom w:val="0"/>
                              <w:divBdr>
                                <w:top w:val="none" w:sz="0" w:space="0" w:color="auto"/>
                                <w:left w:val="none" w:sz="0" w:space="0" w:color="auto"/>
                                <w:bottom w:val="none" w:sz="0" w:space="0" w:color="auto"/>
                                <w:right w:val="none" w:sz="0" w:space="0" w:color="auto"/>
                              </w:divBdr>
                              <w:divsChild>
                                <w:div w:id="37415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548404">
                  <w:marLeft w:val="0"/>
                  <w:marRight w:val="0"/>
                  <w:marTop w:val="0"/>
                  <w:marBottom w:val="0"/>
                  <w:divBdr>
                    <w:top w:val="none" w:sz="0" w:space="0" w:color="auto"/>
                    <w:left w:val="none" w:sz="0" w:space="0" w:color="auto"/>
                    <w:bottom w:val="none" w:sz="0" w:space="0" w:color="auto"/>
                    <w:right w:val="none" w:sz="0" w:space="0" w:color="auto"/>
                  </w:divBdr>
                  <w:divsChild>
                    <w:div w:id="952782650">
                      <w:marLeft w:val="0"/>
                      <w:marRight w:val="0"/>
                      <w:marTop w:val="0"/>
                      <w:marBottom w:val="0"/>
                      <w:divBdr>
                        <w:top w:val="none" w:sz="0" w:space="0" w:color="auto"/>
                        <w:left w:val="none" w:sz="0" w:space="0" w:color="auto"/>
                        <w:bottom w:val="none" w:sz="0" w:space="0" w:color="auto"/>
                        <w:right w:val="none" w:sz="0" w:space="0" w:color="auto"/>
                      </w:divBdr>
                      <w:divsChild>
                        <w:div w:id="37257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632513">
          <w:marLeft w:val="0"/>
          <w:marRight w:val="0"/>
          <w:marTop w:val="0"/>
          <w:marBottom w:val="0"/>
          <w:divBdr>
            <w:top w:val="none" w:sz="0" w:space="0" w:color="auto"/>
            <w:left w:val="none" w:sz="0" w:space="0" w:color="auto"/>
            <w:bottom w:val="none" w:sz="0" w:space="0" w:color="auto"/>
            <w:right w:val="none" w:sz="0" w:space="0" w:color="auto"/>
          </w:divBdr>
          <w:divsChild>
            <w:div w:id="1134526207">
              <w:marLeft w:val="0"/>
              <w:marRight w:val="0"/>
              <w:marTop w:val="0"/>
              <w:marBottom w:val="0"/>
              <w:divBdr>
                <w:top w:val="none" w:sz="0" w:space="0" w:color="auto"/>
                <w:left w:val="none" w:sz="0" w:space="0" w:color="auto"/>
                <w:bottom w:val="none" w:sz="0" w:space="0" w:color="auto"/>
                <w:right w:val="none" w:sz="0" w:space="0" w:color="auto"/>
              </w:divBdr>
              <w:divsChild>
                <w:div w:id="133811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034827">
      <w:bodyDiv w:val="1"/>
      <w:marLeft w:val="0"/>
      <w:marRight w:val="0"/>
      <w:marTop w:val="0"/>
      <w:marBottom w:val="0"/>
      <w:divBdr>
        <w:top w:val="none" w:sz="0" w:space="0" w:color="auto"/>
        <w:left w:val="none" w:sz="0" w:space="0" w:color="auto"/>
        <w:bottom w:val="none" w:sz="0" w:space="0" w:color="auto"/>
        <w:right w:val="none" w:sz="0" w:space="0" w:color="auto"/>
      </w:divBdr>
    </w:div>
    <w:div w:id="862792650">
      <w:bodyDiv w:val="1"/>
      <w:marLeft w:val="0"/>
      <w:marRight w:val="0"/>
      <w:marTop w:val="0"/>
      <w:marBottom w:val="0"/>
      <w:divBdr>
        <w:top w:val="none" w:sz="0" w:space="0" w:color="auto"/>
        <w:left w:val="none" w:sz="0" w:space="0" w:color="auto"/>
        <w:bottom w:val="none" w:sz="0" w:space="0" w:color="auto"/>
        <w:right w:val="none" w:sz="0" w:space="0" w:color="auto"/>
      </w:divBdr>
    </w:div>
    <w:div w:id="902328729">
      <w:bodyDiv w:val="1"/>
      <w:marLeft w:val="0"/>
      <w:marRight w:val="0"/>
      <w:marTop w:val="0"/>
      <w:marBottom w:val="0"/>
      <w:divBdr>
        <w:top w:val="none" w:sz="0" w:space="0" w:color="auto"/>
        <w:left w:val="none" w:sz="0" w:space="0" w:color="auto"/>
        <w:bottom w:val="none" w:sz="0" w:space="0" w:color="auto"/>
        <w:right w:val="none" w:sz="0" w:space="0" w:color="auto"/>
      </w:divBdr>
      <w:divsChild>
        <w:div w:id="895776126">
          <w:marLeft w:val="0"/>
          <w:marRight w:val="0"/>
          <w:marTop w:val="0"/>
          <w:marBottom w:val="0"/>
          <w:divBdr>
            <w:top w:val="none" w:sz="0" w:space="0" w:color="auto"/>
            <w:left w:val="none" w:sz="0" w:space="0" w:color="auto"/>
            <w:bottom w:val="none" w:sz="0" w:space="0" w:color="auto"/>
            <w:right w:val="none" w:sz="0" w:space="0" w:color="auto"/>
          </w:divBdr>
          <w:divsChild>
            <w:div w:id="1182891468">
              <w:marLeft w:val="0"/>
              <w:marRight w:val="0"/>
              <w:marTop w:val="0"/>
              <w:marBottom w:val="0"/>
              <w:divBdr>
                <w:top w:val="none" w:sz="0" w:space="0" w:color="auto"/>
                <w:left w:val="none" w:sz="0" w:space="0" w:color="auto"/>
                <w:bottom w:val="none" w:sz="0" w:space="0" w:color="auto"/>
                <w:right w:val="none" w:sz="0" w:space="0" w:color="auto"/>
              </w:divBdr>
              <w:divsChild>
                <w:div w:id="1136681326">
                  <w:marLeft w:val="0"/>
                  <w:marRight w:val="0"/>
                  <w:marTop w:val="0"/>
                  <w:marBottom w:val="0"/>
                  <w:divBdr>
                    <w:top w:val="none" w:sz="0" w:space="0" w:color="auto"/>
                    <w:left w:val="none" w:sz="0" w:space="0" w:color="auto"/>
                    <w:bottom w:val="none" w:sz="0" w:space="0" w:color="auto"/>
                    <w:right w:val="none" w:sz="0" w:space="0" w:color="auto"/>
                  </w:divBdr>
                  <w:divsChild>
                    <w:div w:id="716702328">
                      <w:marLeft w:val="0"/>
                      <w:marRight w:val="0"/>
                      <w:marTop w:val="0"/>
                      <w:marBottom w:val="0"/>
                      <w:divBdr>
                        <w:top w:val="none" w:sz="0" w:space="0" w:color="auto"/>
                        <w:left w:val="none" w:sz="0" w:space="0" w:color="auto"/>
                        <w:bottom w:val="none" w:sz="0" w:space="0" w:color="auto"/>
                        <w:right w:val="none" w:sz="0" w:space="0" w:color="auto"/>
                      </w:divBdr>
                      <w:divsChild>
                        <w:div w:id="2103869083">
                          <w:marLeft w:val="0"/>
                          <w:marRight w:val="0"/>
                          <w:marTop w:val="0"/>
                          <w:marBottom w:val="0"/>
                          <w:divBdr>
                            <w:top w:val="none" w:sz="0" w:space="0" w:color="auto"/>
                            <w:left w:val="none" w:sz="0" w:space="0" w:color="auto"/>
                            <w:bottom w:val="none" w:sz="0" w:space="0" w:color="auto"/>
                            <w:right w:val="none" w:sz="0" w:space="0" w:color="auto"/>
                          </w:divBdr>
                          <w:divsChild>
                            <w:div w:id="1236010101">
                              <w:marLeft w:val="0"/>
                              <w:marRight w:val="0"/>
                              <w:marTop w:val="0"/>
                              <w:marBottom w:val="0"/>
                              <w:divBdr>
                                <w:top w:val="none" w:sz="0" w:space="0" w:color="auto"/>
                                <w:left w:val="none" w:sz="0" w:space="0" w:color="auto"/>
                                <w:bottom w:val="none" w:sz="0" w:space="0" w:color="auto"/>
                                <w:right w:val="none" w:sz="0" w:space="0" w:color="auto"/>
                              </w:divBdr>
                              <w:divsChild>
                                <w:div w:id="137627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5289086">
                  <w:marLeft w:val="0"/>
                  <w:marRight w:val="0"/>
                  <w:marTop w:val="0"/>
                  <w:marBottom w:val="0"/>
                  <w:divBdr>
                    <w:top w:val="none" w:sz="0" w:space="0" w:color="auto"/>
                    <w:left w:val="none" w:sz="0" w:space="0" w:color="auto"/>
                    <w:bottom w:val="none" w:sz="0" w:space="0" w:color="auto"/>
                    <w:right w:val="none" w:sz="0" w:space="0" w:color="auto"/>
                  </w:divBdr>
                  <w:divsChild>
                    <w:div w:id="1975064437">
                      <w:marLeft w:val="0"/>
                      <w:marRight w:val="0"/>
                      <w:marTop w:val="0"/>
                      <w:marBottom w:val="0"/>
                      <w:divBdr>
                        <w:top w:val="none" w:sz="0" w:space="0" w:color="auto"/>
                        <w:left w:val="none" w:sz="0" w:space="0" w:color="auto"/>
                        <w:bottom w:val="none" w:sz="0" w:space="0" w:color="auto"/>
                        <w:right w:val="none" w:sz="0" w:space="0" w:color="auto"/>
                      </w:divBdr>
                      <w:divsChild>
                        <w:div w:id="904611968">
                          <w:marLeft w:val="0"/>
                          <w:marRight w:val="0"/>
                          <w:marTop w:val="0"/>
                          <w:marBottom w:val="0"/>
                          <w:divBdr>
                            <w:top w:val="none" w:sz="0" w:space="0" w:color="auto"/>
                            <w:left w:val="none" w:sz="0" w:space="0" w:color="auto"/>
                            <w:bottom w:val="none" w:sz="0" w:space="0" w:color="auto"/>
                            <w:right w:val="none" w:sz="0" w:space="0" w:color="auto"/>
                          </w:divBdr>
                          <w:divsChild>
                            <w:div w:id="1374112528">
                              <w:marLeft w:val="0"/>
                              <w:marRight w:val="0"/>
                              <w:marTop w:val="0"/>
                              <w:marBottom w:val="0"/>
                              <w:divBdr>
                                <w:top w:val="none" w:sz="0" w:space="0" w:color="auto"/>
                                <w:left w:val="none" w:sz="0" w:space="0" w:color="auto"/>
                                <w:bottom w:val="none" w:sz="0" w:space="0" w:color="auto"/>
                                <w:right w:val="none" w:sz="0" w:space="0" w:color="auto"/>
                              </w:divBdr>
                              <w:divsChild>
                                <w:div w:id="132935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5221056">
          <w:marLeft w:val="0"/>
          <w:marRight w:val="0"/>
          <w:marTop w:val="0"/>
          <w:marBottom w:val="0"/>
          <w:divBdr>
            <w:top w:val="none" w:sz="0" w:space="0" w:color="auto"/>
            <w:left w:val="none" w:sz="0" w:space="0" w:color="auto"/>
            <w:bottom w:val="none" w:sz="0" w:space="0" w:color="auto"/>
            <w:right w:val="none" w:sz="0" w:space="0" w:color="auto"/>
          </w:divBdr>
          <w:divsChild>
            <w:div w:id="1240364967">
              <w:marLeft w:val="0"/>
              <w:marRight w:val="0"/>
              <w:marTop w:val="0"/>
              <w:marBottom w:val="0"/>
              <w:divBdr>
                <w:top w:val="none" w:sz="0" w:space="0" w:color="auto"/>
                <w:left w:val="none" w:sz="0" w:space="0" w:color="auto"/>
                <w:bottom w:val="none" w:sz="0" w:space="0" w:color="auto"/>
                <w:right w:val="none" w:sz="0" w:space="0" w:color="auto"/>
              </w:divBdr>
              <w:divsChild>
                <w:div w:id="375468152">
                  <w:marLeft w:val="0"/>
                  <w:marRight w:val="0"/>
                  <w:marTop w:val="0"/>
                  <w:marBottom w:val="0"/>
                  <w:divBdr>
                    <w:top w:val="none" w:sz="0" w:space="0" w:color="auto"/>
                    <w:left w:val="none" w:sz="0" w:space="0" w:color="auto"/>
                    <w:bottom w:val="none" w:sz="0" w:space="0" w:color="auto"/>
                    <w:right w:val="none" w:sz="0" w:space="0" w:color="auto"/>
                  </w:divBdr>
                  <w:divsChild>
                    <w:div w:id="179780296">
                      <w:marLeft w:val="0"/>
                      <w:marRight w:val="0"/>
                      <w:marTop w:val="0"/>
                      <w:marBottom w:val="0"/>
                      <w:divBdr>
                        <w:top w:val="none" w:sz="0" w:space="0" w:color="auto"/>
                        <w:left w:val="none" w:sz="0" w:space="0" w:color="auto"/>
                        <w:bottom w:val="none" w:sz="0" w:space="0" w:color="auto"/>
                        <w:right w:val="none" w:sz="0" w:space="0" w:color="auto"/>
                      </w:divBdr>
                      <w:divsChild>
                        <w:div w:id="14621104">
                          <w:marLeft w:val="0"/>
                          <w:marRight w:val="0"/>
                          <w:marTop w:val="0"/>
                          <w:marBottom w:val="0"/>
                          <w:divBdr>
                            <w:top w:val="none" w:sz="0" w:space="0" w:color="auto"/>
                            <w:left w:val="none" w:sz="0" w:space="0" w:color="auto"/>
                            <w:bottom w:val="none" w:sz="0" w:space="0" w:color="auto"/>
                            <w:right w:val="none" w:sz="0" w:space="0" w:color="auto"/>
                          </w:divBdr>
                          <w:divsChild>
                            <w:div w:id="1707482150">
                              <w:marLeft w:val="0"/>
                              <w:marRight w:val="0"/>
                              <w:marTop w:val="0"/>
                              <w:marBottom w:val="0"/>
                              <w:divBdr>
                                <w:top w:val="none" w:sz="0" w:space="0" w:color="auto"/>
                                <w:left w:val="none" w:sz="0" w:space="0" w:color="auto"/>
                                <w:bottom w:val="none" w:sz="0" w:space="0" w:color="auto"/>
                                <w:right w:val="none" w:sz="0" w:space="0" w:color="auto"/>
                              </w:divBdr>
                              <w:divsChild>
                                <w:div w:id="10558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628885">
                  <w:marLeft w:val="0"/>
                  <w:marRight w:val="0"/>
                  <w:marTop w:val="0"/>
                  <w:marBottom w:val="0"/>
                  <w:divBdr>
                    <w:top w:val="none" w:sz="0" w:space="0" w:color="auto"/>
                    <w:left w:val="none" w:sz="0" w:space="0" w:color="auto"/>
                    <w:bottom w:val="none" w:sz="0" w:space="0" w:color="auto"/>
                    <w:right w:val="none" w:sz="0" w:space="0" w:color="auto"/>
                  </w:divBdr>
                  <w:divsChild>
                    <w:div w:id="1062286992">
                      <w:marLeft w:val="0"/>
                      <w:marRight w:val="0"/>
                      <w:marTop w:val="0"/>
                      <w:marBottom w:val="0"/>
                      <w:divBdr>
                        <w:top w:val="none" w:sz="0" w:space="0" w:color="auto"/>
                        <w:left w:val="none" w:sz="0" w:space="0" w:color="auto"/>
                        <w:bottom w:val="none" w:sz="0" w:space="0" w:color="auto"/>
                        <w:right w:val="none" w:sz="0" w:space="0" w:color="auto"/>
                      </w:divBdr>
                      <w:divsChild>
                        <w:div w:id="25166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353873">
          <w:marLeft w:val="0"/>
          <w:marRight w:val="0"/>
          <w:marTop w:val="0"/>
          <w:marBottom w:val="0"/>
          <w:divBdr>
            <w:top w:val="none" w:sz="0" w:space="0" w:color="auto"/>
            <w:left w:val="none" w:sz="0" w:space="0" w:color="auto"/>
            <w:bottom w:val="none" w:sz="0" w:space="0" w:color="auto"/>
            <w:right w:val="none" w:sz="0" w:space="0" w:color="auto"/>
          </w:divBdr>
          <w:divsChild>
            <w:div w:id="1329288084">
              <w:marLeft w:val="0"/>
              <w:marRight w:val="0"/>
              <w:marTop w:val="0"/>
              <w:marBottom w:val="0"/>
              <w:divBdr>
                <w:top w:val="none" w:sz="0" w:space="0" w:color="auto"/>
                <w:left w:val="none" w:sz="0" w:space="0" w:color="auto"/>
                <w:bottom w:val="none" w:sz="0" w:space="0" w:color="auto"/>
                <w:right w:val="none" w:sz="0" w:space="0" w:color="auto"/>
              </w:divBdr>
              <w:divsChild>
                <w:div w:id="172027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429253">
      <w:bodyDiv w:val="1"/>
      <w:marLeft w:val="0"/>
      <w:marRight w:val="0"/>
      <w:marTop w:val="0"/>
      <w:marBottom w:val="0"/>
      <w:divBdr>
        <w:top w:val="none" w:sz="0" w:space="0" w:color="auto"/>
        <w:left w:val="none" w:sz="0" w:space="0" w:color="auto"/>
        <w:bottom w:val="none" w:sz="0" w:space="0" w:color="auto"/>
        <w:right w:val="none" w:sz="0" w:space="0" w:color="auto"/>
      </w:divBdr>
      <w:divsChild>
        <w:div w:id="1685477127">
          <w:marLeft w:val="547"/>
          <w:marRight w:val="0"/>
          <w:marTop w:val="0"/>
          <w:marBottom w:val="0"/>
          <w:divBdr>
            <w:top w:val="none" w:sz="0" w:space="0" w:color="auto"/>
            <w:left w:val="none" w:sz="0" w:space="0" w:color="auto"/>
            <w:bottom w:val="none" w:sz="0" w:space="0" w:color="auto"/>
            <w:right w:val="none" w:sz="0" w:space="0" w:color="auto"/>
          </w:divBdr>
        </w:div>
      </w:divsChild>
    </w:div>
    <w:div w:id="1773163822">
      <w:bodyDiv w:val="1"/>
      <w:marLeft w:val="0"/>
      <w:marRight w:val="0"/>
      <w:marTop w:val="0"/>
      <w:marBottom w:val="0"/>
      <w:divBdr>
        <w:top w:val="none" w:sz="0" w:space="0" w:color="auto"/>
        <w:left w:val="none" w:sz="0" w:space="0" w:color="auto"/>
        <w:bottom w:val="none" w:sz="0" w:space="0" w:color="auto"/>
        <w:right w:val="none" w:sz="0" w:space="0" w:color="auto"/>
      </w:divBdr>
      <w:divsChild>
        <w:div w:id="1372420544">
          <w:marLeft w:val="0"/>
          <w:marRight w:val="0"/>
          <w:marTop w:val="0"/>
          <w:marBottom w:val="0"/>
          <w:divBdr>
            <w:top w:val="none" w:sz="0" w:space="0" w:color="auto"/>
            <w:left w:val="none" w:sz="0" w:space="0" w:color="auto"/>
            <w:bottom w:val="none" w:sz="0" w:space="0" w:color="auto"/>
            <w:right w:val="none" w:sz="0" w:space="0" w:color="auto"/>
          </w:divBdr>
        </w:div>
      </w:divsChild>
    </w:div>
    <w:div w:id="2004505920">
      <w:bodyDiv w:val="1"/>
      <w:marLeft w:val="0"/>
      <w:marRight w:val="0"/>
      <w:marTop w:val="0"/>
      <w:marBottom w:val="0"/>
      <w:divBdr>
        <w:top w:val="none" w:sz="0" w:space="0" w:color="auto"/>
        <w:left w:val="none" w:sz="0" w:space="0" w:color="auto"/>
        <w:bottom w:val="none" w:sz="0" w:space="0" w:color="auto"/>
        <w:right w:val="none" w:sz="0" w:space="0" w:color="auto"/>
      </w:divBdr>
      <w:divsChild>
        <w:div w:id="194402654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diagramData" Target="diagrams/data1.xml"/><Relationship Id="rId26" Type="http://schemas.openxmlformats.org/officeDocument/2006/relationships/diagramData" Target="diagrams/data2.xml"/><Relationship Id="rId39" Type="http://schemas.openxmlformats.org/officeDocument/2006/relationships/image" Target="media/image14.jpeg"/><Relationship Id="rId21" Type="http://schemas.openxmlformats.org/officeDocument/2006/relationships/diagramColors" Target="diagrams/colors1.xml"/><Relationship Id="rId34" Type="http://schemas.openxmlformats.org/officeDocument/2006/relationships/diagramColors" Target="diagrams/colors3.xml"/><Relationship Id="rId42" Type="http://schemas.openxmlformats.org/officeDocument/2006/relationships/image" Target="media/image17.jpeg"/><Relationship Id="rId47" Type="http://schemas.openxmlformats.org/officeDocument/2006/relationships/image" Target="media/image20.png"/><Relationship Id="rId50" Type="http://schemas.openxmlformats.org/officeDocument/2006/relationships/hyperlink" Target="https://www.zeit.de/gesellschaft/2017-02/bangladesch-dhaka-textilindustrie-billigloehne" TargetMode="External"/><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diagramColors" Target="diagrams/colors2.xml"/><Relationship Id="rId11" Type="http://schemas.openxmlformats.org/officeDocument/2006/relationships/image" Target="media/image4.jpeg"/><Relationship Id="rId24" Type="http://schemas.openxmlformats.org/officeDocument/2006/relationships/hyperlink" Target="https://lieferkettengesetz.de/" TargetMode="External"/><Relationship Id="rId32" Type="http://schemas.openxmlformats.org/officeDocument/2006/relationships/diagramLayout" Target="diagrams/layout3.xml"/><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chart" Target="charts/chart1.xml"/><Relationship Id="rId53" Type="http://schemas.openxmlformats.org/officeDocument/2006/relationships/image" Target="media/image23.jpeg"/><Relationship Id="rId5" Type="http://schemas.openxmlformats.org/officeDocument/2006/relationships/webSettings" Target="webSettings.xml"/><Relationship Id="rId19"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microsoft.com/office/2007/relationships/diagramDrawing" Target="diagrams/drawing1.xml"/><Relationship Id="rId27" Type="http://schemas.openxmlformats.org/officeDocument/2006/relationships/diagramLayout" Target="diagrams/layout2.xml"/><Relationship Id="rId30" Type="http://schemas.microsoft.com/office/2007/relationships/diagramDrawing" Target="diagrams/drawing2.xml"/><Relationship Id="rId35" Type="http://schemas.microsoft.com/office/2007/relationships/diagramDrawing" Target="diagrams/drawing3.xml"/><Relationship Id="rId43" Type="http://schemas.openxmlformats.org/officeDocument/2006/relationships/image" Target="media/image18.png"/><Relationship Id="rId48" Type="http://schemas.openxmlformats.org/officeDocument/2006/relationships/image" Target="media/image21.jpe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www.zeit.de/gesellschaft/2017-02/bangladesch-dhaka-textilindustrie-billigloehne"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s://www.brot-fuer-die-welt.de/gemeinden/ehrenamt-und-mitmachen/100million-kailash-satyarthi/100million-hintergrund/" TargetMode="External"/><Relationship Id="rId33" Type="http://schemas.openxmlformats.org/officeDocument/2006/relationships/diagramQuickStyle" Target="diagrams/quickStyle3.xml"/><Relationship Id="rId38" Type="http://schemas.openxmlformats.org/officeDocument/2006/relationships/image" Target="media/image13.jpeg"/><Relationship Id="rId46" Type="http://schemas.openxmlformats.org/officeDocument/2006/relationships/chart" Target="charts/chart2.xml"/><Relationship Id="rId20" Type="http://schemas.openxmlformats.org/officeDocument/2006/relationships/diagramQuickStyle" Target="diagrams/quickStyle1.xml"/><Relationship Id="rId41" Type="http://schemas.openxmlformats.org/officeDocument/2006/relationships/image" Target="media/image16.png"/><Relationship Id="rId54"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lieferkettengesetz.de/" TargetMode="External"/><Relationship Id="rId28" Type="http://schemas.openxmlformats.org/officeDocument/2006/relationships/diagramQuickStyle" Target="diagrams/quickStyle2.xml"/><Relationship Id="rId36" Type="http://schemas.openxmlformats.org/officeDocument/2006/relationships/image" Target="media/image11.png"/><Relationship Id="rId49" Type="http://schemas.openxmlformats.org/officeDocument/2006/relationships/image" Target="media/image22.jpeg"/><Relationship Id="rId57"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diagramData" Target="diagrams/data3.xml"/><Relationship Id="rId44" Type="http://schemas.openxmlformats.org/officeDocument/2006/relationships/image" Target="media/image19.jpeg"/><Relationship Id="rId52" Type="http://schemas.openxmlformats.org/officeDocument/2006/relationships/hyperlink" Target="https://www.zeit.de/gesellschaft/2017-02/bangladesch-dhaka-textilindustrie-billigloehne"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a:pPr>
            <a:r>
              <a:rPr lang="de-DE"/>
              <a:t>Textilsektor, Bangladesch</a:t>
            </a:r>
          </a:p>
        </c:rich>
      </c:tx>
      <c:overlay val="0"/>
    </c:title>
    <c:autoTitleDeleted val="0"/>
    <c:plotArea>
      <c:layout/>
      <c:pieChart>
        <c:varyColors val="1"/>
        <c:ser>
          <c:idx val="0"/>
          <c:order val="0"/>
          <c:tx>
            <c:strRef>
              <c:f>Tabelle1!$B$1</c:f>
              <c:strCache>
                <c:ptCount val="1"/>
                <c:pt idx="0">
                  <c:v>Anteil des Umsatzes im Textilsektor</c:v>
                </c:pt>
              </c:strCache>
            </c:strRef>
          </c:tx>
          <c:cat>
            <c:strRef>
              <c:f>Tabelle1!$A$2:$A$4</c:f>
              <c:strCache>
                <c:ptCount val="3"/>
                <c:pt idx="0">
                  <c:v>TextilePro</c:v>
                </c:pt>
                <c:pt idx="1">
                  <c:v>Stoff-Plaza</c:v>
                </c:pt>
                <c:pt idx="2">
                  <c:v>Andere</c:v>
                </c:pt>
              </c:strCache>
            </c:strRef>
          </c:cat>
          <c:val>
            <c:numRef>
              <c:f>Tabelle1!$B$2:$B$4</c:f>
              <c:numCache>
                <c:formatCode>General</c:formatCode>
                <c:ptCount val="3"/>
                <c:pt idx="0">
                  <c:v>40</c:v>
                </c:pt>
                <c:pt idx="1">
                  <c:v>50</c:v>
                </c:pt>
                <c:pt idx="2">
                  <c:v>10</c:v>
                </c:pt>
              </c:numCache>
            </c:numRef>
          </c:val>
          <c:extLst>
            <c:ext xmlns:c16="http://schemas.microsoft.com/office/drawing/2014/chart" uri="{C3380CC4-5D6E-409C-BE32-E72D297353CC}">
              <c16:uniqueId val="{00000000-9200-4792-AA25-A2967DBFC456}"/>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19"/>
    </mc:Choice>
    <mc:Fallback>
      <c:style val="19"/>
    </mc:Fallback>
  </mc:AlternateContent>
  <c:clrMapOvr bg1="lt1" tx1="dk1" bg2="lt2" tx2="dk2" accent1="accent1" accent2="accent2" accent3="accent3" accent4="accent4" accent5="accent5" accent6="accent6" hlink="hlink" folHlink="folHlink"/>
  <c:chart>
    <c:title>
      <c:tx>
        <c:rich>
          <a:bodyPr/>
          <a:lstStyle/>
          <a:p>
            <a:pPr>
              <a:defRPr/>
            </a:pPr>
            <a:r>
              <a:rPr lang="de-DE"/>
              <a:t>Benchmarking</a:t>
            </a:r>
          </a:p>
        </c:rich>
      </c:tx>
      <c:overlay val="0"/>
    </c:title>
    <c:autoTitleDeleted val="0"/>
    <c:plotArea>
      <c:layout/>
      <c:barChart>
        <c:barDir val="col"/>
        <c:grouping val="clustered"/>
        <c:varyColors val="0"/>
        <c:ser>
          <c:idx val="0"/>
          <c:order val="0"/>
          <c:tx>
            <c:strRef>
              <c:f>Tabelle1!$B$1</c:f>
              <c:strCache>
                <c:ptCount val="1"/>
                <c:pt idx="0">
                  <c:v>Einnahmen pro T-Shirt</c:v>
                </c:pt>
              </c:strCache>
            </c:strRef>
          </c:tx>
          <c:invertIfNegative val="0"/>
          <c:cat>
            <c:strRef>
              <c:f>Tabelle1!$A$2:$A$4</c:f>
              <c:strCache>
                <c:ptCount val="3"/>
                <c:pt idx="0">
                  <c:v>TextilePro</c:v>
                </c:pt>
                <c:pt idx="1">
                  <c:v>Stoff-Plaza</c:v>
                </c:pt>
                <c:pt idx="2">
                  <c:v>Andere</c:v>
                </c:pt>
              </c:strCache>
            </c:strRef>
          </c:cat>
          <c:val>
            <c:numRef>
              <c:f>Tabelle1!$B$2:$B$4</c:f>
              <c:numCache>
                <c:formatCode>General</c:formatCode>
                <c:ptCount val="3"/>
                <c:pt idx="0">
                  <c:v>0.8</c:v>
                </c:pt>
                <c:pt idx="1">
                  <c:v>1.2</c:v>
                </c:pt>
                <c:pt idx="2">
                  <c:v>1</c:v>
                </c:pt>
              </c:numCache>
            </c:numRef>
          </c:val>
          <c:extLst>
            <c:ext xmlns:c16="http://schemas.microsoft.com/office/drawing/2014/chart" uri="{C3380CC4-5D6E-409C-BE32-E72D297353CC}">
              <c16:uniqueId val="{00000000-B454-4B1D-A42E-FA6941877D79}"/>
            </c:ext>
          </c:extLst>
        </c:ser>
        <c:ser>
          <c:idx val="1"/>
          <c:order val="1"/>
          <c:tx>
            <c:strRef>
              <c:f>Tabelle1!$C$1</c:f>
              <c:strCache>
                <c:ptCount val="1"/>
                <c:pt idx="0">
                  <c:v>Kosten Arbeiter*in pro T-Shirt</c:v>
                </c:pt>
              </c:strCache>
            </c:strRef>
          </c:tx>
          <c:invertIfNegative val="0"/>
          <c:cat>
            <c:strRef>
              <c:f>Tabelle1!$A$2:$A$4</c:f>
              <c:strCache>
                <c:ptCount val="3"/>
                <c:pt idx="0">
                  <c:v>TextilePro</c:v>
                </c:pt>
                <c:pt idx="1">
                  <c:v>Stoff-Plaza</c:v>
                </c:pt>
                <c:pt idx="2">
                  <c:v>Andere</c:v>
                </c:pt>
              </c:strCache>
            </c:strRef>
          </c:cat>
          <c:val>
            <c:numRef>
              <c:f>Tabelle1!$C$2:$C$4</c:f>
              <c:numCache>
                <c:formatCode>General</c:formatCode>
                <c:ptCount val="3"/>
                <c:pt idx="0">
                  <c:v>0.1</c:v>
                </c:pt>
                <c:pt idx="1">
                  <c:v>0.3</c:v>
                </c:pt>
                <c:pt idx="2">
                  <c:v>0.2</c:v>
                </c:pt>
              </c:numCache>
            </c:numRef>
          </c:val>
          <c:extLst>
            <c:ext xmlns:c16="http://schemas.microsoft.com/office/drawing/2014/chart" uri="{C3380CC4-5D6E-409C-BE32-E72D297353CC}">
              <c16:uniqueId val="{00000001-B454-4B1D-A42E-FA6941877D79}"/>
            </c:ext>
          </c:extLst>
        </c:ser>
        <c:ser>
          <c:idx val="2"/>
          <c:order val="2"/>
          <c:tx>
            <c:strRef>
              <c:f>Tabelle1!$D$1</c:f>
              <c:strCache>
                <c:ptCount val="1"/>
                <c:pt idx="0">
                  <c:v>Preis in Europa</c:v>
                </c:pt>
              </c:strCache>
            </c:strRef>
          </c:tx>
          <c:invertIfNegative val="0"/>
          <c:cat>
            <c:strRef>
              <c:f>Tabelle1!$A$2:$A$4</c:f>
              <c:strCache>
                <c:ptCount val="3"/>
                <c:pt idx="0">
                  <c:v>TextilePro</c:v>
                </c:pt>
                <c:pt idx="1">
                  <c:v>Stoff-Plaza</c:v>
                </c:pt>
                <c:pt idx="2">
                  <c:v>Andere</c:v>
                </c:pt>
              </c:strCache>
            </c:strRef>
          </c:cat>
          <c:val>
            <c:numRef>
              <c:f>Tabelle1!$D$2:$D$4</c:f>
              <c:numCache>
                <c:formatCode>General</c:formatCode>
                <c:ptCount val="3"/>
                <c:pt idx="0">
                  <c:v>5</c:v>
                </c:pt>
                <c:pt idx="1">
                  <c:v>7</c:v>
                </c:pt>
                <c:pt idx="2">
                  <c:v>6</c:v>
                </c:pt>
              </c:numCache>
            </c:numRef>
          </c:val>
          <c:extLst>
            <c:ext xmlns:c16="http://schemas.microsoft.com/office/drawing/2014/chart" uri="{C3380CC4-5D6E-409C-BE32-E72D297353CC}">
              <c16:uniqueId val="{00000002-B454-4B1D-A42E-FA6941877D79}"/>
            </c:ext>
          </c:extLst>
        </c:ser>
        <c:dLbls>
          <c:showLegendKey val="0"/>
          <c:showVal val="0"/>
          <c:showCatName val="0"/>
          <c:showSerName val="0"/>
          <c:showPercent val="0"/>
          <c:showBubbleSize val="0"/>
        </c:dLbls>
        <c:gapWidth val="150"/>
        <c:axId val="240728320"/>
        <c:axId val="240738304"/>
      </c:barChart>
      <c:catAx>
        <c:axId val="240728320"/>
        <c:scaling>
          <c:orientation val="minMax"/>
        </c:scaling>
        <c:delete val="0"/>
        <c:axPos val="b"/>
        <c:numFmt formatCode="General" sourceLinked="0"/>
        <c:majorTickMark val="out"/>
        <c:minorTickMark val="none"/>
        <c:tickLblPos val="nextTo"/>
        <c:crossAx val="240738304"/>
        <c:crosses val="autoZero"/>
        <c:auto val="1"/>
        <c:lblAlgn val="ctr"/>
        <c:lblOffset val="100"/>
        <c:noMultiLvlLbl val="0"/>
      </c:catAx>
      <c:valAx>
        <c:axId val="240738304"/>
        <c:scaling>
          <c:orientation val="minMax"/>
        </c:scaling>
        <c:delete val="0"/>
        <c:axPos val="l"/>
        <c:majorGridlines/>
        <c:numFmt formatCode="General" sourceLinked="1"/>
        <c:majorTickMark val="out"/>
        <c:minorTickMark val="none"/>
        <c:tickLblPos val="nextTo"/>
        <c:crossAx val="240728320"/>
        <c:crosses val="autoZero"/>
        <c:crossBetween val="between"/>
      </c:valAx>
    </c:plotArea>
    <c:legend>
      <c:legendPos val="r"/>
      <c:overlay val="0"/>
    </c:legend>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FBC84B2-8424-49C9-9BC9-CDEC52B3F34D}" type="doc">
      <dgm:prSet loTypeId="urn:microsoft.com/office/officeart/2005/8/layout/cycle7" loCatId="cycle" qsTypeId="urn:microsoft.com/office/officeart/2005/8/quickstyle/simple1" qsCatId="simple" csTypeId="urn:microsoft.com/office/officeart/2005/8/colors/accent1_2" csCatId="accent1" phldr="1"/>
      <dgm:spPr/>
      <dgm:t>
        <a:bodyPr/>
        <a:lstStyle/>
        <a:p>
          <a:endParaRPr lang="de-DE"/>
        </a:p>
      </dgm:t>
    </dgm:pt>
    <dgm:pt modelId="{E17D4718-EAFC-4312-B871-A06525473E5B}">
      <dgm:prSet phldrT="[Text]" custT="1"/>
      <dgm:spPr>
        <a:solidFill>
          <a:schemeClr val="accent4"/>
        </a:solidFill>
      </dgm:spPr>
      <dgm:t>
        <a:bodyPr/>
        <a:lstStyle/>
        <a:p>
          <a:r>
            <a:rPr lang="de-DE" sz="1400" b="1"/>
            <a:t>C&amp;M Mode</a:t>
          </a:r>
          <a:endParaRPr lang="de-DE" sz="1100" b="1"/>
        </a:p>
      </dgm:t>
    </dgm:pt>
    <dgm:pt modelId="{4EDD7C23-7338-4B06-B7E7-A35F547769C1}" type="parTrans" cxnId="{1D577170-6ECA-41D5-ADD0-B575F8EA66CE}">
      <dgm:prSet/>
      <dgm:spPr/>
      <dgm:t>
        <a:bodyPr/>
        <a:lstStyle/>
        <a:p>
          <a:endParaRPr lang="de-DE"/>
        </a:p>
      </dgm:t>
    </dgm:pt>
    <dgm:pt modelId="{0CE51569-06D5-4D80-AB4A-B1A1FAAB34A5}" type="sibTrans" cxnId="{1D577170-6ECA-41D5-ADD0-B575F8EA66CE}">
      <dgm:prSet/>
      <dgm:spPr/>
      <dgm:t>
        <a:bodyPr/>
        <a:lstStyle/>
        <a:p>
          <a:endParaRPr lang="de-DE"/>
        </a:p>
      </dgm:t>
    </dgm:pt>
    <dgm:pt modelId="{DB262F78-6647-4C94-BDB2-7F41B9AA6D94}">
      <dgm:prSet phldrT="[Text]" custT="1"/>
      <dgm:spPr>
        <a:solidFill>
          <a:schemeClr val="accent2"/>
        </a:solidFill>
      </dgm:spPr>
      <dgm:t>
        <a:bodyPr/>
        <a:lstStyle/>
        <a:p>
          <a:r>
            <a:rPr lang="de-DE" sz="1400" b="1"/>
            <a:t>TextilePro</a:t>
          </a:r>
          <a:endParaRPr lang="de-DE" sz="1100" b="1"/>
        </a:p>
      </dgm:t>
    </dgm:pt>
    <dgm:pt modelId="{9E4E2D54-58D4-4A5B-A9A0-9ECA2AB63D12}" type="parTrans" cxnId="{7093C879-4131-4BF0-91B3-A7C324CB4285}">
      <dgm:prSet/>
      <dgm:spPr/>
      <dgm:t>
        <a:bodyPr/>
        <a:lstStyle/>
        <a:p>
          <a:endParaRPr lang="de-DE"/>
        </a:p>
      </dgm:t>
    </dgm:pt>
    <dgm:pt modelId="{2BA75F69-42C6-46CA-BF33-A5A74F7DA2E5}" type="sibTrans" cxnId="{7093C879-4131-4BF0-91B3-A7C324CB4285}">
      <dgm:prSet/>
      <dgm:spPr/>
      <dgm:t>
        <a:bodyPr/>
        <a:lstStyle/>
        <a:p>
          <a:endParaRPr lang="de-DE"/>
        </a:p>
      </dgm:t>
    </dgm:pt>
    <dgm:pt modelId="{712A86EF-14E1-4C8C-8EF9-EA3C7F272111}">
      <dgm:prSet phldrT="[Text]" custT="1"/>
      <dgm:spPr>
        <a:solidFill>
          <a:schemeClr val="accent6"/>
        </a:solidFill>
      </dgm:spPr>
      <dgm:t>
        <a:bodyPr/>
        <a:lstStyle/>
        <a:p>
          <a:r>
            <a:rPr lang="de-DE" sz="1400" b="1"/>
            <a:t>Arbeiter*</a:t>
          </a:r>
          <a:br>
            <a:rPr lang="de-DE" sz="1400" b="1"/>
          </a:br>
          <a:r>
            <a:rPr lang="de-DE" sz="1400" b="1"/>
            <a:t>innen </a:t>
          </a:r>
          <a:endParaRPr lang="de-DE" sz="1100" b="1"/>
        </a:p>
      </dgm:t>
    </dgm:pt>
    <dgm:pt modelId="{E0DEAF34-46E5-4894-AC0C-6AAD60053EE0}" type="parTrans" cxnId="{67E48BC8-126B-40D2-9177-B0773F9BAD8F}">
      <dgm:prSet/>
      <dgm:spPr/>
      <dgm:t>
        <a:bodyPr/>
        <a:lstStyle/>
        <a:p>
          <a:endParaRPr lang="de-DE"/>
        </a:p>
      </dgm:t>
    </dgm:pt>
    <dgm:pt modelId="{A9B7B03D-883E-4A48-8189-3A3047264ED5}" type="sibTrans" cxnId="{67E48BC8-126B-40D2-9177-B0773F9BAD8F}">
      <dgm:prSet/>
      <dgm:spPr/>
      <dgm:t>
        <a:bodyPr/>
        <a:lstStyle/>
        <a:p>
          <a:endParaRPr lang="de-DE"/>
        </a:p>
      </dgm:t>
    </dgm:pt>
    <dgm:pt modelId="{B36DB213-64B3-4ABA-85B7-E7B6FC4E9833}">
      <dgm:prSet phldrT="[Text]" custT="1"/>
      <dgm:spPr>
        <a:solidFill>
          <a:schemeClr val="accent3"/>
        </a:solidFill>
      </dgm:spPr>
      <dgm:t>
        <a:bodyPr/>
        <a:lstStyle/>
        <a:p>
          <a:r>
            <a:rPr lang="de-DE" sz="1400" b="1"/>
            <a:t>FairKleidung</a:t>
          </a:r>
        </a:p>
      </dgm:t>
    </dgm:pt>
    <dgm:pt modelId="{F3F4A495-75A3-43F1-B692-87D1E8B16C84}" type="parTrans" cxnId="{C545764B-3E93-480B-A0A8-11D92888D991}">
      <dgm:prSet/>
      <dgm:spPr/>
      <dgm:t>
        <a:bodyPr/>
        <a:lstStyle/>
        <a:p>
          <a:endParaRPr lang="de-DE"/>
        </a:p>
      </dgm:t>
    </dgm:pt>
    <dgm:pt modelId="{90EC573D-0D6E-4ECC-8713-043CC1482D29}" type="sibTrans" cxnId="{C545764B-3E93-480B-A0A8-11D92888D991}">
      <dgm:prSet/>
      <dgm:spPr/>
      <dgm:t>
        <a:bodyPr/>
        <a:lstStyle/>
        <a:p>
          <a:endParaRPr lang="de-DE"/>
        </a:p>
      </dgm:t>
    </dgm:pt>
    <dgm:pt modelId="{5C401778-53D2-46EE-B29B-9C5062C11010}">
      <dgm:prSet phldrT="[Text]" custT="1"/>
      <dgm:spPr>
        <a:solidFill>
          <a:schemeClr val="bg2"/>
        </a:solidFill>
      </dgm:spPr>
      <dgm:t>
        <a:bodyPr/>
        <a:lstStyle/>
        <a:p>
          <a:r>
            <a:rPr lang="de-DE" sz="1400" b="1" i="0"/>
            <a:t>Käufer*</a:t>
          </a:r>
          <a:br>
            <a:rPr lang="de-DE" sz="1400" b="1" i="0"/>
          </a:br>
          <a:r>
            <a:rPr lang="de-DE" sz="1400" b="1" i="0"/>
            <a:t>innen </a:t>
          </a:r>
          <a:endParaRPr lang="de-DE" sz="1100" b="1" i="0"/>
        </a:p>
      </dgm:t>
    </dgm:pt>
    <dgm:pt modelId="{ED70B5AD-D61E-481F-9070-A128D6990910}" type="parTrans" cxnId="{E6D7408A-CE51-40EC-AF1D-46D4B5D8F373}">
      <dgm:prSet/>
      <dgm:spPr/>
      <dgm:t>
        <a:bodyPr/>
        <a:lstStyle/>
        <a:p>
          <a:endParaRPr lang="de-DE"/>
        </a:p>
      </dgm:t>
    </dgm:pt>
    <dgm:pt modelId="{E3AD4760-4CD2-4988-8AE5-B2A4F3AF6CB1}" type="sibTrans" cxnId="{E6D7408A-CE51-40EC-AF1D-46D4B5D8F373}">
      <dgm:prSet/>
      <dgm:spPr/>
      <dgm:t>
        <a:bodyPr/>
        <a:lstStyle/>
        <a:p>
          <a:endParaRPr lang="de-DE"/>
        </a:p>
      </dgm:t>
    </dgm:pt>
    <dgm:pt modelId="{28DF4667-7C25-4B2E-9884-FD3478AF364A}" type="pres">
      <dgm:prSet presAssocID="{6FBC84B2-8424-49C9-9BC9-CDEC52B3F34D}" presName="Name0" presStyleCnt="0">
        <dgm:presLayoutVars>
          <dgm:dir/>
          <dgm:resizeHandles val="exact"/>
        </dgm:presLayoutVars>
      </dgm:prSet>
      <dgm:spPr/>
    </dgm:pt>
    <dgm:pt modelId="{51BE5E58-F056-49EE-AB50-A990D2B01837}" type="pres">
      <dgm:prSet presAssocID="{E17D4718-EAFC-4312-B871-A06525473E5B}" presName="node" presStyleLbl="node1" presStyleIdx="0" presStyleCnt="5">
        <dgm:presLayoutVars>
          <dgm:bulletEnabled val="1"/>
        </dgm:presLayoutVars>
      </dgm:prSet>
      <dgm:spPr/>
    </dgm:pt>
    <dgm:pt modelId="{9A7AFF1C-C76F-4BF8-9BBF-4756599864E9}" type="pres">
      <dgm:prSet presAssocID="{0CE51569-06D5-4D80-AB4A-B1A1FAAB34A5}" presName="sibTrans" presStyleLbl="sibTrans2D1" presStyleIdx="0" presStyleCnt="5"/>
      <dgm:spPr/>
    </dgm:pt>
    <dgm:pt modelId="{9E2D1BB4-4797-4DD1-AADC-8D37C5ADDCB1}" type="pres">
      <dgm:prSet presAssocID="{0CE51569-06D5-4D80-AB4A-B1A1FAAB34A5}" presName="connectorText" presStyleLbl="sibTrans2D1" presStyleIdx="0" presStyleCnt="5"/>
      <dgm:spPr/>
    </dgm:pt>
    <dgm:pt modelId="{5776CC8A-7B20-448E-93BB-632A47ED7FA4}" type="pres">
      <dgm:prSet presAssocID="{DB262F78-6647-4C94-BDB2-7F41B9AA6D94}" presName="node" presStyleLbl="node1" presStyleIdx="1" presStyleCnt="5">
        <dgm:presLayoutVars>
          <dgm:bulletEnabled val="1"/>
        </dgm:presLayoutVars>
      </dgm:prSet>
      <dgm:spPr/>
    </dgm:pt>
    <dgm:pt modelId="{96465C8C-40FE-47ED-BB3B-61EAB4FCE3A9}" type="pres">
      <dgm:prSet presAssocID="{2BA75F69-42C6-46CA-BF33-A5A74F7DA2E5}" presName="sibTrans" presStyleLbl="sibTrans2D1" presStyleIdx="1" presStyleCnt="5"/>
      <dgm:spPr/>
    </dgm:pt>
    <dgm:pt modelId="{3E646B37-5E7C-4412-A143-6167575A4D8D}" type="pres">
      <dgm:prSet presAssocID="{2BA75F69-42C6-46CA-BF33-A5A74F7DA2E5}" presName="connectorText" presStyleLbl="sibTrans2D1" presStyleIdx="1" presStyleCnt="5"/>
      <dgm:spPr/>
    </dgm:pt>
    <dgm:pt modelId="{3DB22FBE-00BE-4DF4-A94E-9A60F7468FF1}" type="pres">
      <dgm:prSet presAssocID="{712A86EF-14E1-4C8C-8EF9-EA3C7F272111}" presName="node" presStyleLbl="node1" presStyleIdx="2" presStyleCnt="5">
        <dgm:presLayoutVars>
          <dgm:bulletEnabled val="1"/>
        </dgm:presLayoutVars>
      </dgm:prSet>
      <dgm:spPr/>
    </dgm:pt>
    <dgm:pt modelId="{CD10EBD8-7763-4CD9-86E5-7E0C7DB33E48}" type="pres">
      <dgm:prSet presAssocID="{A9B7B03D-883E-4A48-8189-3A3047264ED5}" presName="sibTrans" presStyleLbl="sibTrans2D1" presStyleIdx="2" presStyleCnt="5"/>
      <dgm:spPr/>
    </dgm:pt>
    <dgm:pt modelId="{3C4CC277-8ADF-48A1-9B00-0F38C53A4033}" type="pres">
      <dgm:prSet presAssocID="{A9B7B03D-883E-4A48-8189-3A3047264ED5}" presName="connectorText" presStyleLbl="sibTrans2D1" presStyleIdx="2" presStyleCnt="5"/>
      <dgm:spPr/>
    </dgm:pt>
    <dgm:pt modelId="{AC0E975C-F684-463C-A8C2-BCCBF467A909}" type="pres">
      <dgm:prSet presAssocID="{B36DB213-64B3-4ABA-85B7-E7B6FC4E9833}" presName="node" presStyleLbl="node1" presStyleIdx="3" presStyleCnt="5">
        <dgm:presLayoutVars>
          <dgm:bulletEnabled val="1"/>
        </dgm:presLayoutVars>
      </dgm:prSet>
      <dgm:spPr/>
    </dgm:pt>
    <dgm:pt modelId="{0BCCFD1E-5B36-48DF-8B58-3967FD3AAE94}" type="pres">
      <dgm:prSet presAssocID="{90EC573D-0D6E-4ECC-8713-043CC1482D29}" presName="sibTrans" presStyleLbl="sibTrans2D1" presStyleIdx="3" presStyleCnt="5"/>
      <dgm:spPr/>
    </dgm:pt>
    <dgm:pt modelId="{0FF72A2F-9CA8-4697-82ED-E385BEEDFC10}" type="pres">
      <dgm:prSet presAssocID="{90EC573D-0D6E-4ECC-8713-043CC1482D29}" presName="connectorText" presStyleLbl="sibTrans2D1" presStyleIdx="3" presStyleCnt="5"/>
      <dgm:spPr/>
    </dgm:pt>
    <dgm:pt modelId="{4471CA8C-D7C5-45C6-B8EC-B6390D80FC36}" type="pres">
      <dgm:prSet presAssocID="{5C401778-53D2-46EE-B29B-9C5062C11010}" presName="node" presStyleLbl="node1" presStyleIdx="4" presStyleCnt="5">
        <dgm:presLayoutVars>
          <dgm:bulletEnabled val="1"/>
        </dgm:presLayoutVars>
      </dgm:prSet>
      <dgm:spPr/>
    </dgm:pt>
    <dgm:pt modelId="{3DE7680D-2A8B-40F1-847A-514FCD99368E}" type="pres">
      <dgm:prSet presAssocID="{E3AD4760-4CD2-4988-8AE5-B2A4F3AF6CB1}" presName="sibTrans" presStyleLbl="sibTrans2D1" presStyleIdx="4" presStyleCnt="5"/>
      <dgm:spPr/>
    </dgm:pt>
    <dgm:pt modelId="{368BF48A-C42E-40A5-8129-0E8BEEE460A9}" type="pres">
      <dgm:prSet presAssocID="{E3AD4760-4CD2-4988-8AE5-B2A4F3AF6CB1}" presName="connectorText" presStyleLbl="sibTrans2D1" presStyleIdx="4" presStyleCnt="5"/>
      <dgm:spPr/>
    </dgm:pt>
  </dgm:ptLst>
  <dgm:cxnLst>
    <dgm:cxn modelId="{5D8FB718-C947-4878-96B8-7C2123659364}" type="presOf" srcId="{A9B7B03D-883E-4A48-8189-3A3047264ED5}" destId="{3C4CC277-8ADF-48A1-9B00-0F38C53A4033}" srcOrd="1" destOrd="0" presId="urn:microsoft.com/office/officeart/2005/8/layout/cycle7"/>
    <dgm:cxn modelId="{F28A8D1A-35DC-42DF-B022-22DABAF4757A}" type="presOf" srcId="{5C401778-53D2-46EE-B29B-9C5062C11010}" destId="{4471CA8C-D7C5-45C6-B8EC-B6390D80FC36}" srcOrd="0" destOrd="0" presId="urn:microsoft.com/office/officeart/2005/8/layout/cycle7"/>
    <dgm:cxn modelId="{42C27630-0368-4103-9AB9-46F1A1E8CE22}" type="presOf" srcId="{2BA75F69-42C6-46CA-BF33-A5A74F7DA2E5}" destId="{3E646B37-5E7C-4412-A143-6167575A4D8D}" srcOrd="1" destOrd="0" presId="urn:microsoft.com/office/officeart/2005/8/layout/cycle7"/>
    <dgm:cxn modelId="{9D04603C-3FBD-48AC-A8CB-AF4DAE1BE77C}" type="presOf" srcId="{2BA75F69-42C6-46CA-BF33-A5A74F7DA2E5}" destId="{96465C8C-40FE-47ED-BB3B-61EAB4FCE3A9}" srcOrd="0" destOrd="0" presId="urn:microsoft.com/office/officeart/2005/8/layout/cycle7"/>
    <dgm:cxn modelId="{DB76CB3C-DD71-43C4-A2B9-392778ABFF5F}" type="presOf" srcId="{90EC573D-0D6E-4ECC-8713-043CC1482D29}" destId="{0BCCFD1E-5B36-48DF-8B58-3967FD3AAE94}" srcOrd="0" destOrd="0" presId="urn:microsoft.com/office/officeart/2005/8/layout/cycle7"/>
    <dgm:cxn modelId="{C545764B-3E93-480B-A0A8-11D92888D991}" srcId="{6FBC84B2-8424-49C9-9BC9-CDEC52B3F34D}" destId="{B36DB213-64B3-4ABA-85B7-E7B6FC4E9833}" srcOrd="3" destOrd="0" parTransId="{F3F4A495-75A3-43F1-B692-87D1E8B16C84}" sibTransId="{90EC573D-0D6E-4ECC-8713-043CC1482D29}"/>
    <dgm:cxn modelId="{D6D4A44D-B6A2-4F4F-B916-672A9BD857EA}" type="presOf" srcId="{0CE51569-06D5-4D80-AB4A-B1A1FAAB34A5}" destId="{9A7AFF1C-C76F-4BF8-9BBF-4756599864E9}" srcOrd="0" destOrd="0" presId="urn:microsoft.com/office/officeart/2005/8/layout/cycle7"/>
    <dgm:cxn modelId="{1D577170-6ECA-41D5-ADD0-B575F8EA66CE}" srcId="{6FBC84B2-8424-49C9-9BC9-CDEC52B3F34D}" destId="{E17D4718-EAFC-4312-B871-A06525473E5B}" srcOrd="0" destOrd="0" parTransId="{4EDD7C23-7338-4B06-B7E7-A35F547769C1}" sibTransId="{0CE51569-06D5-4D80-AB4A-B1A1FAAB34A5}"/>
    <dgm:cxn modelId="{99E31E73-EBA6-488B-B4EE-4F131F15BEA0}" type="presOf" srcId="{A9B7B03D-883E-4A48-8189-3A3047264ED5}" destId="{CD10EBD8-7763-4CD9-86E5-7E0C7DB33E48}" srcOrd="0" destOrd="0" presId="urn:microsoft.com/office/officeart/2005/8/layout/cycle7"/>
    <dgm:cxn modelId="{0A3EE077-9F80-4629-94B5-247F327FB063}" type="presOf" srcId="{DB262F78-6647-4C94-BDB2-7F41B9AA6D94}" destId="{5776CC8A-7B20-448E-93BB-632A47ED7FA4}" srcOrd="0" destOrd="0" presId="urn:microsoft.com/office/officeart/2005/8/layout/cycle7"/>
    <dgm:cxn modelId="{7093C879-4131-4BF0-91B3-A7C324CB4285}" srcId="{6FBC84B2-8424-49C9-9BC9-CDEC52B3F34D}" destId="{DB262F78-6647-4C94-BDB2-7F41B9AA6D94}" srcOrd="1" destOrd="0" parTransId="{9E4E2D54-58D4-4A5B-A9A0-9ECA2AB63D12}" sibTransId="{2BA75F69-42C6-46CA-BF33-A5A74F7DA2E5}"/>
    <dgm:cxn modelId="{E4478281-3544-41F6-9004-49575D8125A7}" type="presOf" srcId="{712A86EF-14E1-4C8C-8EF9-EA3C7F272111}" destId="{3DB22FBE-00BE-4DF4-A94E-9A60F7468FF1}" srcOrd="0" destOrd="0" presId="urn:microsoft.com/office/officeart/2005/8/layout/cycle7"/>
    <dgm:cxn modelId="{E6D7408A-CE51-40EC-AF1D-46D4B5D8F373}" srcId="{6FBC84B2-8424-49C9-9BC9-CDEC52B3F34D}" destId="{5C401778-53D2-46EE-B29B-9C5062C11010}" srcOrd="4" destOrd="0" parTransId="{ED70B5AD-D61E-481F-9070-A128D6990910}" sibTransId="{E3AD4760-4CD2-4988-8AE5-B2A4F3AF6CB1}"/>
    <dgm:cxn modelId="{F12BC18A-985F-4019-BB1A-457AC3B94509}" type="presOf" srcId="{B36DB213-64B3-4ABA-85B7-E7B6FC4E9833}" destId="{AC0E975C-F684-463C-A8C2-BCCBF467A909}" srcOrd="0" destOrd="0" presId="urn:microsoft.com/office/officeart/2005/8/layout/cycle7"/>
    <dgm:cxn modelId="{52E4868B-8328-4A4D-B5C3-25625F0BE693}" type="presOf" srcId="{90EC573D-0D6E-4ECC-8713-043CC1482D29}" destId="{0FF72A2F-9CA8-4697-82ED-E385BEEDFC10}" srcOrd="1" destOrd="0" presId="urn:microsoft.com/office/officeart/2005/8/layout/cycle7"/>
    <dgm:cxn modelId="{67E48BC8-126B-40D2-9177-B0773F9BAD8F}" srcId="{6FBC84B2-8424-49C9-9BC9-CDEC52B3F34D}" destId="{712A86EF-14E1-4C8C-8EF9-EA3C7F272111}" srcOrd="2" destOrd="0" parTransId="{E0DEAF34-46E5-4894-AC0C-6AAD60053EE0}" sibTransId="{A9B7B03D-883E-4A48-8189-3A3047264ED5}"/>
    <dgm:cxn modelId="{307318D5-FFA8-486B-8AD2-8A6477CF85DC}" type="presOf" srcId="{E17D4718-EAFC-4312-B871-A06525473E5B}" destId="{51BE5E58-F056-49EE-AB50-A990D2B01837}" srcOrd="0" destOrd="0" presId="urn:microsoft.com/office/officeart/2005/8/layout/cycle7"/>
    <dgm:cxn modelId="{A54C7ED9-D136-4E59-A4BC-AE866DF8DB21}" type="presOf" srcId="{E3AD4760-4CD2-4988-8AE5-B2A4F3AF6CB1}" destId="{368BF48A-C42E-40A5-8129-0E8BEEE460A9}" srcOrd="1" destOrd="0" presId="urn:microsoft.com/office/officeart/2005/8/layout/cycle7"/>
    <dgm:cxn modelId="{CFDF62F8-180B-4BC1-B7B7-52C23FF299C9}" type="presOf" srcId="{6FBC84B2-8424-49C9-9BC9-CDEC52B3F34D}" destId="{28DF4667-7C25-4B2E-9884-FD3478AF364A}" srcOrd="0" destOrd="0" presId="urn:microsoft.com/office/officeart/2005/8/layout/cycle7"/>
    <dgm:cxn modelId="{3C97D4FA-3CB8-48A4-B64B-731640DC35B7}" type="presOf" srcId="{E3AD4760-4CD2-4988-8AE5-B2A4F3AF6CB1}" destId="{3DE7680D-2A8B-40F1-847A-514FCD99368E}" srcOrd="0" destOrd="0" presId="urn:microsoft.com/office/officeart/2005/8/layout/cycle7"/>
    <dgm:cxn modelId="{C8CE52FF-750E-4601-AA49-8899EB32A746}" type="presOf" srcId="{0CE51569-06D5-4D80-AB4A-B1A1FAAB34A5}" destId="{9E2D1BB4-4797-4DD1-AADC-8D37C5ADDCB1}" srcOrd="1" destOrd="0" presId="urn:microsoft.com/office/officeart/2005/8/layout/cycle7"/>
    <dgm:cxn modelId="{627C9EC2-6210-4A99-9BEC-15F7F1A5DF9A}" type="presParOf" srcId="{28DF4667-7C25-4B2E-9884-FD3478AF364A}" destId="{51BE5E58-F056-49EE-AB50-A990D2B01837}" srcOrd="0" destOrd="0" presId="urn:microsoft.com/office/officeart/2005/8/layout/cycle7"/>
    <dgm:cxn modelId="{086668DB-687F-4D5E-9C93-AA6FA37C5F16}" type="presParOf" srcId="{28DF4667-7C25-4B2E-9884-FD3478AF364A}" destId="{9A7AFF1C-C76F-4BF8-9BBF-4756599864E9}" srcOrd="1" destOrd="0" presId="urn:microsoft.com/office/officeart/2005/8/layout/cycle7"/>
    <dgm:cxn modelId="{D5521DB5-C2D1-4F06-B0A3-F341E4D19891}" type="presParOf" srcId="{9A7AFF1C-C76F-4BF8-9BBF-4756599864E9}" destId="{9E2D1BB4-4797-4DD1-AADC-8D37C5ADDCB1}" srcOrd="0" destOrd="0" presId="urn:microsoft.com/office/officeart/2005/8/layout/cycle7"/>
    <dgm:cxn modelId="{70B01A6E-F7F5-4749-AB62-C533AED84BA1}" type="presParOf" srcId="{28DF4667-7C25-4B2E-9884-FD3478AF364A}" destId="{5776CC8A-7B20-448E-93BB-632A47ED7FA4}" srcOrd="2" destOrd="0" presId="urn:microsoft.com/office/officeart/2005/8/layout/cycle7"/>
    <dgm:cxn modelId="{0AB7AD9A-0531-4349-BADA-C30DB56BFAE5}" type="presParOf" srcId="{28DF4667-7C25-4B2E-9884-FD3478AF364A}" destId="{96465C8C-40FE-47ED-BB3B-61EAB4FCE3A9}" srcOrd="3" destOrd="0" presId="urn:microsoft.com/office/officeart/2005/8/layout/cycle7"/>
    <dgm:cxn modelId="{610EEAC9-8D71-49F2-902D-7C2E9D7E4AA3}" type="presParOf" srcId="{96465C8C-40FE-47ED-BB3B-61EAB4FCE3A9}" destId="{3E646B37-5E7C-4412-A143-6167575A4D8D}" srcOrd="0" destOrd="0" presId="urn:microsoft.com/office/officeart/2005/8/layout/cycle7"/>
    <dgm:cxn modelId="{D320A47D-6CFC-4902-B7FD-642FD258F88B}" type="presParOf" srcId="{28DF4667-7C25-4B2E-9884-FD3478AF364A}" destId="{3DB22FBE-00BE-4DF4-A94E-9A60F7468FF1}" srcOrd="4" destOrd="0" presId="urn:microsoft.com/office/officeart/2005/8/layout/cycle7"/>
    <dgm:cxn modelId="{6F72A11C-44E9-4671-9725-240A86AFA221}" type="presParOf" srcId="{28DF4667-7C25-4B2E-9884-FD3478AF364A}" destId="{CD10EBD8-7763-4CD9-86E5-7E0C7DB33E48}" srcOrd="5" destOrd="0" presId="urn:microsoft.com/office/officeart/2005/8/layout/cycle7"/>
    <dgm:cxn modelId="{BD45C007-5FD8-4810-A279-9465C2E8C7DF}" type="presParOf" srcId="{CD10EBD8-7763-4CD9-86E5-7E0C7DB33E48}" destId="{3C4CC277-8ADF-48A1-9B00-0F38C53A4033}" srcOrd="0" destOrd="0" presId="urn:microsoft.com/office/officeart/2005/8/layout/cycle7"/>
    <dgm:cxn modelId="{E762DA03-CDFA-4B41-9423-7E44A59DE20F}" type="presParOf" srcId="{28DF4667-7C25-4B2E-9884-FD3478AF364A}" destId="{AC0E975C-F684-463C-A8C2-BCCBF467A909}" srcOrd="6" destOrd="0" presId="urn:microsoft.com/office/officeart/2005/8/layout/cycle7"/>
    <dgm:cxn modelId="{1B7C1172-0FD4-4413-953B-885A69B80FAA}" type="presParOf" srcId="{28DF4667-7C25-4B2E-9884-FD3478AF364A}" destId="{0BCCFD1E-5B36-48DF-8B58-3967FD3AAE94}" srcOrd="7" destOrd="0" presId="urn:microsoft.com/office/officeart/2005/8/layout/cycle7"/>
    <dgm:cxn modelId="{7855884A-16DA-49AE-9563-8F1CA56D2B88}" type="presParOf" srcId="{0BCCFD1E-5B36-48DF-8B58-3967FD3AAE94}" destId="{0FF72A2F-9CA8-4697-82ED-E385BEEDFC10}" srcOrd="0" destOrd="0" presId="urn:microsoft.com/office/officeart/2005/8/layout/cycle7"/>
    <dgm:cxn modelId="{984A7427-0B30-46BC-BD6D-9DEA6ED4737E}" type="presParOf" srcId="{28DF4667-7C25-4B2E-9884-FD3478AF364A}" destId="{4471CA8C-D7C5-45C6-B8EC-B6390D80FC36}" srcOrd="8" destOrd="0" presId="urn:microsoft.com/office/officeart/2005/8/layout/cycle7"/>
    <dgm:cxn modelId="{D65A4815-2C7D-4E87-AD71-A8C24A965024}" type="presParOf" srcId="{28DF4667-7C25-4B2E-9884-FD3478AF364A}" destId="{3DE7680D-2A8B-40F1-847A-514FCD99368E}" srcOrd="9" destOrd="0" presId="urn:microsoft.com/office/officeart/2005/8/layout/cycle7"/>
    <dgm:cxn modelId="{E2BE819D-B0F5-4EAA-90E9-D1576B10895C}" type="presParOf" srcId="{3DE7680D-2A8B-40F1-847A-514FCD99368E}" destId="{368BF48A-C42E-40A5-8129-0E8BEEE460A9}" srcOrd="0" destOrd="0" presId="urn:microsoft.com/office/officeart/2005/8/layout/cycle7"/>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0F98E50-08FA-4022-9558-A86130C12C53}" type="doc">
      <dgm:prSet loTypeId="urn:microsoft.com/office/officeart/2005/8/layout/gear1" loCatId="process" qsTypeId="urn:microsoft.com/office/officeart/2005/8/quickstyle/simple1" qsCatId="simple" csTypeId="urn:microsoft.com/office/officeart/2005/8/colors/colorful2" csCatId="colorful" phldr="1"/>
      <dgm:spPr/>
    </dgm:pt>
    <dgm:pt modelId="{23510D08-3551-4E9D-8BBE-077DA8D32E7C}">
      <dgm:prSet phldrT="[Text]" custT="1"/>
      <dgm:spPr/>
      <dgm:t>
        <a:bodyPr/>
        <a:lstStyle/>
        <a:p>
          <a:r>
            <a:rPr lang="de-DE" sz="1400" b="1"/>
            <a:t>Veränderung</a:t>
          </a:r>
        </a:p>
      </dgm:t>
    </dgm:pt>
    <dgm:pt modelId="{14DC36C6-8C41-4593-AE69-EB1463D4C539}" type="parTrans" cxnId="{8106DDD4-EF3D-414C-99EF-D1AEEFE5F5A6}">
      <dgm:prSet/>
      <dgm:spPr/>
      <dgm:t>
        <a:bodyPr/>
        <a:lstStyle/>
        <a:p>
          <a:endParaRPr lang="de-DE"/>
        </a:p>
      </dgm:t>
    </dgm:pt>
    <dgm:pt modelId="{C0000947-0439-4B3E-BA67-A078A6A5C99D}" type="sibTrans" cxnId="{8106DDD4-EF3D-414C-99EF-D1AEEFE5F5A6}">
      <dgm:prSet/>
      <dgm:spPr/>
      <dgm:t>
        <a:bodyPr/>
        <a:lstStyle/>
        <a:p>
          <a:endParaRPr lang="de-DE"/>
        </a:p>
      </dgm:t>
    </dgm:pt>
    <dgm:pt modelId="{6CACF679-145A-4083-A705-C052CBA10134}">
      <dgm:prSet phldrT="[Text]" custT="1"/>
      <dgm:spPr/>
      <dgm:t>
        <a:bodyPr/>
        <a:lstStyle/>
        <a:p>
          <a:r>
            <a:rPr lang="de-DE" sz="1400" b="1"/>
            <a:t>Aktion</a:t>
          </a:r>
        </a:p>
      </dgm:t>
    </dgm:pt>
    <dgm:pt modelId="{00D4C0E9-12B0-4915-8A7C-B3E27728BCAE}" type="parTrans" cxnId="{ABDDC5C0-672C-4F55-873B-021D4CB8BB46}">
      <dgm:prSet/>
      <dgm:spPr/>
      <dgm:t>
        <a:bodyPr/>
        <a:lstStyle/>
        <a:p>
          <a:endParaRPr lang="de-DE"/>
        </a:p>
      </dgm:t>
    </dgm:pt>
    <dgm:pt modelId="{9B1E99E7-ACE0-46E5-AFC4-DE46F821C2E5}" type="sibTrans" cxnId="{ABDDC5C0-672C-4F55-873B-021D4CB8BB46}">
      <dgm:prSet/>
      <dgm:spPr/>
      <dgm:t>
        <a:bodyPr/>
        <a:lstStyle/>
        <a:p>
          <a:endParaRPr lang="de-DE"/>
        </a:p>
      </dgm:t>
    </dgm:pt>
    <dgm:pt modelId="{31918442-AA93-4F26-9B78-8D63A59F26EA}">
      <dgm:prSet phldrT="[Text]" custT="1"/>
      <dgm:spPr/>
      <dgm:t>
        <a:bodyPr/>
        <a:lstStyle/>
        <a:p>
          <a:r>
            <a:rPr lang="de-DE" sz="1000" b="1"/>
            <a:t>Information</a:t>
          </a:r>
        </a:p>
      </dgm:t>
    </dgm:pt>
    <dgm:pt modelId="{F0D11E1E-C7AA-413B-A87F-9ABEEEDBDAE3}" type="parTrans" cxnId="{B1B20684-74E8-46F2-95E9-BAB230D25457}">
      <dgm:prSet/>
      <dgm:spPr/>
      <dgm:t>
        <a:bodyPr/>
        <a:lstStyle/>
        <a:p>
          <a:endParaRPr lang="de-DE"/>
        </a:p>
      </dgm:t>
    </dgm:pt>
    <dgm:pt modelId="{39927640-F6EF-4D05-9EA1-A00DAB46E75C}" type="sibTrans" cxnId="{B1B20684-74E8-46F2-95E9-BAB230D25457}">
      <dgm:prSet/>
      <dgm:spPr/>
      <dgm:t>
        <a:bodyPr/>
        <a:lstStyle/>
        <a:p>
          <a:endParaRPr lang="de-DE"/>
        </a:p>
      </dgm:t>
    </dgm:pt>
    <dgm:pt modelId="{97021644-DA70-4E7D-A3A2-0461090668D0}" type="pres">
      <dgm:prSet presAssocID="{00F98E50-08FA-4022-9558-A86130C12C53}" presName="composite" presStyleCnt="0">
        <dgm:presLayoutVars>
          <dgm:chMax val="3"/>
          <dgm:animLvl val="lvl"/>
          <dgm:resizeHandles val="exact"/>
        </dgm:presLayoutVars>
      </dgm:prSet>
      <dgm:spPr/>
    </dgm:pt>
    <dgm:pt modelId="{8F27B9BB-F168-4BED-8FF5-03E0378AB5B8}" type="pres">
      <dgm:prSet presAssocID="{23510D08-3551-4E9D-8BBE-077DA8D32E7C}" presName="gear1" presStyleLbl="node1" presStyleIdx="0" presStyleCnt="3" custAng="230401" custLinFactNeighborX="-17215" custLinFactNeighborY="-14956">
        <dgm:presLayoutVars>
          <dgm:chMax val="1"/>
          <dgm:bulletEnabled val="1"/>
        </dgm:presLayoutVars>
      </dgm:prSet>
      <dgm:spPr/>
    </dgm:pt>
    <dgm:pt modelId="{95C22692-C6C3-4E61-8363-E776912D96BD}" type="pres">
      <dgm:prSet presAssocID="{23510D08-3551-4E9D-8BBE-077DA8D32E7C}" presName="gear1srcNode" presStyleLbl="node1" presStyleIdx="0" presStyleCnt="3"/>
      <dgm:spPr/>
    </dgm:pt>
    <dgm:pt modelId="{91239311-F250-4B5E-8FB1-7A353231C21E}" type="pres">
      <dgm:prSet presAssocID="{23510D08-3551-4E9D-8BBE-077DA8D32E7C}" presName="gear1dstNode" presStyleLbl="node1" presStyleIdx="0" presStyleCnt="3"/>
      <dgm:spPr/>
    </dgm:pt>
    <dgm:pt modelId="{FCCCA4BC-18F8-46EA-9DE5-C512D5AE4C61}" type="pres">
      <dgm:prSet presAssocID="{6CACF679-145A-4083-A705-C052CBA10134}" presName="gear2" presStyleLbl="node1" presStyleIdx="1" presStyleCnt="3" custAng="20971585" custScaleY="103753" custLinFactNeighborX="-16191" custLinFactNeighborY="-21208">
        <dgm:presLayoutVars>
          <dgm:chMax val="1"/>
          <dgm:bulletEnabled val="1"/>
        </dgm:presLayoutVars>
      </dgm:prSet>
      <dgm:spPr/>
    </dgm:pt>
    <dgm:pt modelId="{540958AE-3C21-411B-9617-6AE7A71D69BF}" type="pres">
      <dgm:prSet presAssocID="{6CACF679-145A-4083-A705-C052CBA10134}" presName="gear2srcNode" presStyleLbl="node1" presStyleIdx="1" presStyleCnt="3"/>
      <dgm:spPr/>
    </dgm:pt>
    <dgm:pt modelId="{3DAFC6B6-2EF6-4A83-B0AE-E8FB2A61FAE0}" type="pres">
      <dgm:prSet presAssocID="{6CACF679-145A-4083-A705-C052CBA10134}" presName="gear2dstNode" presStyleLbl="node1" presStyleIdx="1" presStyleCnt="3"/>
      <dgm:spPr/>
    </dgm:pt>
    <dgm:pt modelId="{DF1E1E6A-175A-47D3-AF7F-E9C3C7D43204}" type="pres">
      <dgm:prSet presAssocID="{31918442-AA93-4F26-9B78-8D63A59F26EA}" presName="gear3" presStyleLbl="node1" presStyleIdx="2" presStyleCnt="3"/>
      <dgm:spPr/>
    </dgm:pt>
    <dgm:pt modelId="{1B15D07D-0ACE-409D-840C-1D0B950A2513}" type="pres">
      <dgm:prSet presAssocID="{31918442-AA93-4F26-9B78-8D63A59F26EA}" presName="gear3tx" presStyleLbl="node1" presStyleIdx="2" presStyleCnt="3">
        <dgm:presLayoutVars>
          <dgm:chMax val="1"/>
          <dgm:bulletEnabled val="1"/>
        </dgm:presLayoutVars>
      </dgm:prSet>
      <dgm:spPr/>
    </dgm:pt>
    <dgm:pt modelId="{27731564-FC2D-4E56-A159-A76F37939FB6}" type="pres">
      <dgm:prSet presAssocID="{31918442-AA93-4F26-9B78-8D63A59F26EA}" presName="gear3srcNode" presStyleLbl="node1" presStyleIdx="2" presStyleCnt="3"/>
      <dgm:spPr/>
    </dgm:pt>
    <dgm:pt modelId="{3E7137A2-36B9-4844-8EF7-A05DDE3379AF}" type="pres">
      <dgm:prSet presAssocID="{31918442-AA93-4F26-9B78-8D63A59F26EA}" presName="gear3dstNode" presStyleLbl="node1" presStyleIdx="2" presStyleCnt="3"/>
      <dgm:spPr/>
    </dgm:pt>
    <dgm:pt modelId="{7C6222C0-7331-4171-B7AF-44CE47DAE242}" type="pres">
      <dgm:prSet presAssocID="{C0000947-0439-4B3E-BA67-A078A6A5C99D}" presName="connector1" presStyleLbl="sibTrans2D1" presStyleIdx="0" presStyleCnt="3" custAng="1919727" custLinFactNeighborX="-7668" custLinFactNeighborY="-12147"/>
      <dgm:spPr/>
    </dgm:pt>
    <dgm:pt modelId="{190F1940-30E5-44C2-A248-0D6AA91CF522}" type="pres">
      <dgm:prSet presAssocID="{9B1E99E7-ACE0-46E5-AFC4-DE46F821C2E5}" presName="connector2" presStyleLbl="sibTrans2D1" presStyleIdx="1" presStyleCnt="3" custAng="19839120" custLinFactNeighborX="-16089" custLinFactNeighborY="-7539"/>
      <dgm:spPr/>
    </dgm:pt>
    <dgm:pt modelId="{A68D095C-4758-4C8A-95FF-62867A258DC0}" type="pres">
      <dgm:prSet presAssocID="{39927640-F6EF-4D05-9EA1-A00DAB46E75C}" presName="connector3" presStyleLbl="sibTrans2D1" presStyleIdx="2" presStyleCnt="3" custAng="1470502" custLinFactNeighborX="1565" custLinFactNeighborY="5127"/>
      <dgm:spPr/>
    </dgm:pt>
  </dgm:ptLst>
  <dgm:cxnLst>
    <dgm:cxn modelId="{5D024905-FD0E-4D58-B495-463D2C12B133}" type="presOf" srcId="{31918442-AA93-4F26-9B78-8D63A59F26EA}" destId="{3E7137A2-36B9-4844-8EF7-A05DDE3379AF}" srcOrd="3" destOrd="0" presId="urn:microsoft.com/office/officeart/2005/8/layout/gear1"/>
    <dgm:cxn modelId="{53CB8420-491D-4321-8123-AC3E7BFB405F}" type="presOf" srcId="{31918442-AA93-4F26-9B78-8D63A59F26EA}" destId="{1B15D07D-0ACE-409D-840C-1D0B950A2513}" srcOrd="1" destOrd="0" presId="urn:microsoft.com/office/officeart/2005/8/layout/gear1"/>
    <dgm:cxn modelId="{2C53C722-FE50-42F5-A6C8-1212B5E7330F}" type="presOf" srcId="{6CACF679-145A-4083-A705-C052CBA10134}" destId="{3DAFC6B6-2EF6-4A83-B0AE-E8FB2A61FAE0}" srcOrd="2" destOrd="0" presId="urn:microsoft.com/office/officeart/2005/8/layout/gear1"/>
    <dgm:cxn modelId="{AA640D6C-C925-4BBD-8523-65E6A3535193}" type="presOf" srcId="{31918442-AA93-4F26-9B78-8D63A59F26EA}" destId="{DF1E1E6A-175A-47D3-AF7F-E9C3C7D43204}" srcOrd="0" destOrd="0" presId="urn:microsoft.com/office/officeart/2005/8/layout/gear1"/>
    <dgm:cxn modelId="{9A7E964E-2035-4D33-BAC1-87F92C9FC847}" type="presOf" srcId="{23510D08-3551-4E9D-8BBE-077DA8D32E7C}" destId="{8F27B9BB-F168-4BED-8FF5-03E0378AB5B8}" srcOrd="0" destOrd="0" presId="urn:microsoft.com/office/officeart/2005/8/layout/gear1"/>
    <dgm:cxn modelId="{B1B20684-74E8-46F2-95E9-BAB230D25457}" srcId="{00F98E50-08FA-4022-9558-A86130C12C53}" destId="{31918442-AA93-4F26-9B78-8D63A59F26EA}" srcOrd="2" destOrd="0" parTransId="{F0D11E1E-C7AA-413B-A87F-9ABEEEDBDAE3}" sibTransId="{39927640-F6EF-4D05-9EA1-A00DAB46E75C}"/>
    <dgm:cxn modelId="{B452B387-8ACF-47A7-84A9-94C59DBA1476}" type="presOf" srcId="{23510D08-3551-4E9D-8BBE-077DA8D32E7C}" destId="{95C22692-C6C3-4E61-8363-E776912D96BD}" srcOrd="1" destOrd="0" presId="urn:microsoft.com/office/officeart/2005/8/layout/gear1"/>
    <dgm:cxn modelId="{963AB092-5B7B-4325-9C0A-B46B7CC73B67}" type="presOf" srcId="{00F98E50-08FA-4022-9558-A86130C12C53}" destId="{97021644-DA70-4E7D-A3A2-0461090668D0}" srcOrd="0" destOrd="0" presId="urn:microsoft.com/office/officeart/2005/8/layout/gear1"/>
    <dgm:cxn modelId="{3998F299-4116-4F7F-B157-BDD6568F95C1}" type="presOf" srcId="{9B1E99E7-ACE0-46E5-AFC4-DE46F821C2E5}" destId="{190F1940-30E5-44C2-A248-0D6AA91CF522}" srcOrd="0" destOrd="0" presId="urn:microsoft.com/office/officeart/2005/8/layout/gear1"/>
    <dgm:cxn modelId="{DD54A2A2-4FA5-442E-9C4F-591C9BE52DB7}" type="presOf" srcId="{23510D08-3551-4E9D-8BBE-077DA8D32E7C}" destId="{91239311-F250-4B5E-8FB1-7A353231C21E}" srcOrd="2" destOrd="0" presId="urn:microsoft.com/office/officeart/2005/8/layout/gear1"/>
    <dgm:cxn modelId="{1B9141A4-BA68-4B98-9062-36AF777A1BC1}" type="presOf" srcId="{6CACF679-145A-4083-A705-C052CBA10134}" destId="{540958AE-3C21-411B-9617-6AE7A71D69BF}" srcOrd="1" destOrd="0" presId="urn:microsoft.com/office/officeart/2005/8/layout/gear1"/>
    <dgm:cxn modelId="{4B96C7BC-A14E-41A8-ADF5-74B39196A363}" type="presOf" srcId="{39927640-F6EF-4D05-9EA1-A00DAB46E75C}" destId="{A68D095C-4758-4C8A-95FF-62867A258DC0}" srcOrd="0" destOrd="0" presId="urn:microsoft.com/office/officeart/2005/8/layout/gear1"/>
    <dgm:cxn modelId="{8F9F5DBD-E11C-4C5C-8726-79FED58B117E}" type="presOf" srcId="{31918442-AA93-4F26-9B78-8D63A59F26EA}" destId="{27731564-FC2D-4E56-A159-A76F37939FB6}" srcOrd="2" destOrd="0" presId="urn:microsoft.com/office/officeart/2005/8/layout/gear1"/>
    <dgm:cxn modelId="{ABDDC5C0-672C-4F55-873B-021D4CB8BB46}" srcId="{00F98E50-08FA-4022-9558-A86130C12C53}" destId="{6CACF679-145A-4083-A705-C052CBA10134}" srcOrd="1" destOrd="0" parTransId="{00D4C0E9-12B0-4915-8A7C-B3E27728BCAE}" sibTransId="{9B1E99E7-ACE0-46E5-AFC4-DE46F821C2E5}"/>
    <dgm:cxn modelId="{8106DDD4-EF3D-414C-99EF-D1AEEFE5F5A6}" srcId="{00F98E50-08FA-4022-9558-A86130C12C53}" destId="{23510D08-3551-4E9D-8BBE-077DA8D32E7C}" srcOrd="0" destOrd="0" parTransId="{14DC36C6-8C41-4593-AE69-EB1463D4C539}" sibTransId="{C0000947-0439-4B3E-BA67-A078A6A5C99D}"/>
    <dgm:cxn modelId="{91EDDCEA-076C-4D1B-BE50-8CBB0772C7FE}" type="presOf" srcId="{C0000947-0439-4B3E-BA67-A078A6A5C99D}" destId="{7C6222C0-7331-4171-B7AF-44CE47DAE242}" srcOrd="0" destOrd="0" presId="urn:microsoft.com/office/officeart/2005/8/layout/gear1"/>
    <dgm:cxn modelId="{9EB12DFD-1B80-405D-895D-D60142A58AB7}" type="presOf" srcId="{6CACF679-145A-4083-A705-C052CBA10134}" destId="{FCCCA4BC-18F8-46EA-9DE5-C512D5AE4C61}" srcOrd="0" destOrd="0" presId="urn:microsoft.com/office/officeart/2005/8/layout/gear1"/>
    <dgm:cxn modelId="{F081308F-136C-4470-847F-74A512611F58}" type="presParOf" srcId="{97021644-DA70-4E7D-A3A2-0461090668D0}" destId="{8F27B9BB-F168-4BED-8FF5-03E0378AB5B8}" srcOrd="0" destOrd="0" presId="urn:microsoft.com/office/officeart/2005/8/layout/gear1"/>
    <dgm:cxn modelId="{521ADD07-CF34-4344-82DD-9B82B097C6E6}" type="presParOf" srcId="{97021644-DA70-4E7D-A3A2-0461090668D0}" destId="{95C22692-C6C3-4E61-8363-E776912D96BD}" srcOrd="1" destOrd="0" presId="urn:microsoft.com/office/officeart/2005/8/layout/gear1"/>
    <dgm:cxn modelId="{073B6EBC-161F-4000-9B0F-E79B1A3E3936}" type="presParOf" srcId="{97021644-DA70-4E7D-A3A2-0461090668D0}" destId="{91239311-F250-4B5E-8FB1-7A353231C21E}" srcOrd="2" destOrd="0" presId="urn:microsoft.com/office/officeart/2005/8/layout/gear1"/>
    <dgm:cxn modelId="{5CE485F5-45A6-4908-8F10-0470366FF240}" type="presParOf" srcId="{97021644-DA70-4E7D-A3A2-0461090668D0}" destId="{FCCCA4BC-18F8-46EA-9DE5-C512D5AE4C61}" srcOrd="3" destOrd="0" presId="urn:microsoft.com/office/officeart/2005/8/layout/gear1"/>
    <dgm:cxn modelId="{85530DE9-20D6-4399-9C04-E8092681BA31}" type="presParOf" srcId="{97021644-DA70-4E7D-A3A2-0461090668D0}" destId="{540958AE-3C21-411B-9617-6AE7A71D69BF}" srcOrd="4" destOrd="0" presId="urn:microsoft.com/office/officeart/2005/8/layout/gear1"/>
    <dgm:cxn modelId="{5FAEAEDE-C850-4540-8F73-3C607AF210C2}" type="presParOf" srcId="{97021644-DA70-4E7D-A3A2-0461090668D0}" destId="{3DAFC6B6-2EF6-4A83-B0AE-E8FB2A61FAE0}" srcOrd="5" destOrd="0" presId="urn:microsoft.com/office/officeart/2005/8/layout/gear1"/>
    <dgm:cxn modelId="{589FB75C-80C7-44B3-8A72-D860EB744824}" type="presParOf" srcId="{97021644-DA70-4E7D-A3A2-0461090668D0}" destId="{DF1E1E6A-175A-47D3-AF7F-E9C3C7D43204}" srcOrd="6" destOrd="0" presId="urn:microsoft.com/office/officeart/2005/8/layout/gear1"/>
    <dgm:cxn modelId="{8A050023-0DB7-4C00-959E-5205DCAF86DA}" type="presParOf" srcId="{97021644-DA70-4E7D-A3A2-0461090668D0}" destId="{1B15D07D-0ACE-409D-840C-1D0B950A2513}" srcOrd="7" destOrd="0" presId="urn:microsoft.com/office/officeart/2005/8/layout/gear1"/>
    <dgm:cxn modelId="{01F6DDA5-A1CC-4606-9413-4C05C4E5D392}" type="presParOf" srcId="{97021644-DA70-4E7D-A3A2-0461090668D0}" destId="{27731564-FC2D-4E56-A159-A76F37939FB6}" srcOrd="8" destOrd="0" presId="urn:microsoft.com/office/officeart/2005/8/layout/gear1"/>
    <dgm:cxn modelId="{F0A753D9-1C4C-489B-9BC9-1BCD92EF01D6}" type="presParOf" srcId="{97021644-DA70-4E7D-A3A2-0461090668D0}" destId="{3E7137A2-36B9-4844-8EF7-A05DDE3379AF}" srcOrd="9" destOrd="0" presId="urn:microsoft.com/office/officeart/2005/8/layout/gear1"/>
    <dgm:cxn modelId="{008135A0-ED7E-4957-A14F-E1F666474AFB}" type="presParOf" srcId="{97021644-DA70-4E7D-A3A2-0461090668D0}" destId="{7C6222C0-7331-4171-B7AF-44CE47DAE242}" srcOrd="10" destOrd="0" presId="urn:microsoft.com/office/officeart/2005/8/layout/gear1"/>
    <dgm:cxn modelId="{975BB44E-EC38-4F4C-B59B-22AA0C0DE432}" type="presParOf" srcId="{97021644-DA70-4E7D-A3A2-0461090668D0}" destId="{190F1940-30E5-44C2-A248-0D6AA91CF522}" srcOrd="11" destOrd="0" presId="urn:microsoft.com/office/officeart/2005/8/layout/gear1"/>
    <dgm:cxn modelId="{56F6CCD4-BDCA-46E1-8465-D34F077E1655}" type="presParOf" srcId="{97021644-DA70-4E7D-A3A2-0461090668D0}" destId="{A68D095C-4758-4C8A-95FF-62867A258DC0}" srcOrd="12" destOrd="0" presId="urn:microsoft.com/office/officeart/2005/8/layout/gear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04E72C8-E183-480B-AD92-192A65A4A9A0}" type="doc">
      <dgm:prSet loTypeId="urn:microsoft.com/office/officeart/2005/8/layout/equation2" loCatId="relationship" qsTypeId="urn:microsoft.com/office/officeart/2005/8/quickstyle/3d1" qsCatId="3D" csTypeId="urn:microsoft.com/office/officeart/2005/8/colors/colorful2" csCatId="colorful" phldr="1"/>
      <dgm:spPr/>
    </dgm:pt>
    <dgm:pt modelId="{A4D68F02-3316-46C5-B3C1-43C53373D9AC}">
      <dgm:prSet phldrT="[Text]"/>
      <dgm:spPr>
        <a:xfrm>
          <a:off x="643205" y="470"/>
          <a:ext cx="1166663" cy="1166663"/>
        </a:xfrm>
        <a:gradFill rotWithShape="0">
          <a:gsLst>
            <a:gs pos="0">
              <a:srgbClr val="9B2D1F">
                <a:hueOff val="0"/>
                <a:satOff val="0"/>
                <a:lumOff val="0"/>
                <a:alphaOff val="0"/>
                <a:shade val="51000"/>
                <a:satMod val="130000"/>
              </a:srgbClr>
            </a:gs>
            <a:gs pos="80000">
              <a:srgbClr val="9B2D1F">
                <a:hueOff val="0"/>
                <a:satOff val="0"/>
                <a:lumOff val="0"/>
                <a:alphaOff val="0"/>
                <a:shade val="93000"/>
                <a:satMod val="130000"/>
              </a:srgbClr>
            </a:gs>
            <a:gs pos="100000">
              <a:srgbClr val="9B2D1F">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de-DE">
              <a:solidFill>
                <a:sysClr val="window" lastClr="FFFFFF"/>
              </a:solidFill>
              <a:latin typeface="Calibri"/>
              <a:ea typeface="+mn-ea"/>
              <a:cs typeface="+mn-cs"/>
            </a:rPr>
            <a:t>cool</a:t>
          </a:r>
        </a:p>
      </dgm:t>
    </dgm:pt>
    <dgm:pt modelId="{55AF4B58-42FA-4641-8B9E-A27B2C5F1932}" type="parTrans" cxnId="{0F62E0D5-F0D5-4E57-8859-188F40FFA8E5}">
      <dgm:prSet/>
      <dgm:spPr/>
      <dgm:t>
        <a:bodyPr/>
        <a:lstStyle/>
        <a:p>
          <a:endParaRPr lang="de-DE"/>
        </a:p>
      </dgm:t>
    </dgm:pt>
    <dgm:pt modelId="{A318BC8C-1702-4070-833A-8EF6BF05CFD1}" type="sibTrans" cxnId="{0F62E0D5-F0D5-4E57-8859-188F40FFA8E5}">
      <dgm:prSet/>
      <dgm:spPr>
        <a:xfrm>
          <a:off x="888204" y="1261867"/>
          <a:ext cx="676664" cy="676664"/>
        </a:xfrm>
        <a:gradFill rotWithShape="0">
          <a:gsLst>
            <a:gs pos="0">
              <a:srgbClr val="9B2D1F">
                <a:hueOff val="0"/>
                <a:satOff val="0"/>
                <a:lumOff val="0"/>
                <a:alphaOff val="0"/>
                <a:shade val="51000"/>
                <a:satMod val="130000"/>
              </a:srgbClr>
            </a:gs>
            <a:gs pos="80000">
              <a:srgbClr val="9B2D1F">
                <a:hueOff val="0"/>
                <a:satOff val="0"/>
                <a:lumOff val="0"/>
                <a:alphaOff val="0"/>
                <a:shade val="93000"/>
                <a:satMod val="130000"/>
              </a:srgbClr>
            </a:gs>
            <a:gs pos="100000">
              <a:srgbClr val="9B2D1F">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endParaRPr lang="de-DE">
            <a:solidFill>
              <a:sysClr val="window" lastClr="FFFFFF"/>
            </a:solidFill>
            <a:latin typeface="Calibri"/>
            <a:ea typeface="+mn-ea"/>
            <a:cs typeface="+mn-cs"/>
          </a:endParaRPr>
        </a:p>
      </dgm:t>
    </dgm:pt>
    <dgm:pt modelId="{3F4F8DD6-889C-41DC-8371-56E2A9F7A424}">
      <dgm:prSet phldrT="[Text]"/>
      <dgm:spPr>
        <a:xfrm>
          <a:off x="643205" y="2033265"/>
          <a:ext cx="1166663" cy="1166663"/>
        </a:xfrm>
        <a:gradFill rotWithShape="0">
          <a:gsLst>
            <a:gs pos="0">
              <a:srgbClr val="9B2D1F">
                <a:hueOff val="953895"/>
                <a:satOff val="-21764"/>
                <a:lumOff val="8039"/>
                <a:alphaOff val="0"/>
                <a:shade val="51000"/>
                <a:satMod val="130000"/>
              </a:srgbClr>
            </a:gs>
            <a:gs pos="80000">
              <a:srgbClr val="9B2D1F">
                <a:hueOff val="953895"/>
                <a:satOff val="-21764"/>
                <a:lumOff val="8039"/>
                <a:alphaOff val="0"/>
                <a:shade val="93000"/>
                <a:satMod val="130000"/>
              </a:srgbClr>
            </a:gs>
            <a:gs pos="100000">
              <a:srgbClr val="9B2D1F">
                <a:hueOff val="953895"/>
                <a:satOff val="-21764"/>
                <a:lumOff val="8039"/>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de-DE">
              <a:solidFill>
                <a:sysClr val="window" lastClr="FFFFFF"/>
              </a:solidFill>
              <a:latin typeface="Calibri"/>
              <a:ea typeface="+mn-ea"/>
              <a:cs typeface="+mn-cs"/>
            </a:rPr>
            <a:t>günstig</a:t>
          </a:r>
        </a:p>
      </dgm:t>
    </dgm:pt>
    <dgm:pt modelId="{707BEA8B-AD83-422C-960C-5A3435ECAA30}" type="parTrans" cxnId="{9D601691-FD8B-4143-8746-4E96E407B1BB}">
      <dgm:prSet/>
      <dgm:spPr/>
      <dgm:t>
        <a:bodyPr/>
        <a:lstStyle/>
        <a:p>
          <a:endParaRPr lang="de-DE"/>
        </a:p>
      </dgm:t>
    </dgm:pt>
    <dgm:pt modelId="{B0BDA77D-CA1A-4E80-8E56-E3366E1D43BD}" type="sibTrans" cxnId="{9D601691-FD8B-4143-8746-4E96E407B1BB}">
      <dgm:prSet/>
      <dgm:spPr>
        <a:xfrm rot="21510234">
          <a:off x="1983034" y="1358645"/>
          <a:ext cx="367369" cy="433998"/>
        </a:xfrm>
        <a:gradFill rotWithShape="0">
          <a:gsLst>
            <a:gs pos="0">
              <a:srgbClr val="9B2D1F">
                <a:hueOff val="1907790"/>
                <a:satOff val="-43528"/>
                <a:lumOff val="16079"/>
                <a:alphaOff val="0"/>
                <a:shade val="51000"/>
                <a:satMod val="130000"/>
              </a:srgbClr>
            </a:gs>
            <a:gs pos="80000">
              <a:srgbClr val="9B2D1F">
                <a:hueOff val="1907790"/>
                <a:satOff val="-43528"/>
                <a:lumOff val="16079"/>
                <a:alphaOff val="0"/>
                <a:shade val="93000"/>
                <a:satMod val="130000"/>
              </a:srgbClr>
            </a:gs>
            <a:gs pos="100000">
              <a:srgbClr val="9B2D1F">
                <a:hueOff val="1907790"/>
                <a:satOff val="-43528"/>
                <a:lumOff val="16079"/>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endParaRPr lang="de-DE">
            <a:solidFill>
              <a:sysClr val="window" lastClr="FFFFFF"/>
            </a:solidFill>
            <a:latin typeface="Calibri"/>
            <a:ea typeface="+mn-ea"/>
            <a:cs typeface="+mn-cs"/>
          </a:endParaRPr>
        </a:p>
      </dgm:t>
    </dgm:pt>
    <dgm:pt modelId="{3D2701D2-D9EA-4E21-9712-1EDF6EA92CC1}">
      <dgm:prSet phldrT="[Text]"/>
      <dgm:spPr>
        <a:xfrm>
          <a:off x="2502384" y="369743"/>
          <a:ext cx="2333327" cy="2333327"/>
        </a:xfrm>
        <a:gradFill rotWithShape="0">
          <a:gsLst>
            <a:gs pos="0">
              <a:srgbClr val="9B2D1F">
                <a:hueOff val="1907790"/>
                <a:satOff val="-43528"/>
                <a:lumOff val="16079"/>
                <a:alphaOff val="0"/>
                <a:shade val="51000"/>
                <a:satMod val="130000"/>
              </a:srgbClr>
            </a:gs>
            <a:gs pos="80000">
              <a:srgbClr val="9B2D1F">
                <a:hueOff val="1907790"/>
                <a:satOff val="-43528"/>
                <a:lumOff val="16079"/>
                <a:alphaOff val="0"/>
                <a:shade val="93000"/>
                <a:satMod val="130000"/>
              </a:srgbClr>
            </a:gs>
            <a:gs pos="100000">
              <a:srgbClr val="9B2D1F">
                <a:hueOff val="1907790"/>
                <a:satOff val="-43528"/>
                <a:lumOff val="16079"/>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de-DE">
              <a:solidFill>
                <a:sysClr val="window" lastClr="FFFFFF"/>
              </a:solidFill>
              <a:latin typeface="Calibri"/>
              <a:ea typeface="+mn-ea"/>
              <a:cs typeface="+mn-cs"/>
            </a:rPr>
            <a:t>Junge Kundschaft</a:t>
          </a:r>
        </a:p>
      </dgm:t>
    </dgm:pt>
    <dgm:pt modelId="{423A444D-632C-42AB-A062-0BCCDB85377F}" type="parTrans" cxnId="{E3EA81DE-5ADF-4980-869D-1980473E6E17}">
      <dgm:prSet/>
      <dgm:spPr/>
      <dgm:t>
        <a:bodyPr/>
        <a:lstStyle/>
        <a:p>
          <a:endParaRPr lang="de-DE"/>
        </a:p>
      </dgm:t>
    </dgm:pt>
    <dgm:pt modelId="{1D87A53D-21A9-4A89-92B3-BE5BB363DD9E}" type="sibTrans" cxnId="{E3EA81DE-5ADF-4980-869D-1980473E6E17}">
      <dgm:prSet/>
      <dgm:spPr/>
      <dgm:t>
        <a:bodyPr/>
        <a:lstStyle/>
        <a:p>
          <a:endParaRPr lang="de-DE"/>
        </a:p>
      </dgm:t>
    </dgm:pt>
    <dgm:pt modelId="{50E77316-02F0-456B-979F-44AB4C6C2512}" type="pres">
      <dgm:prSet presAssocID="{B04E72C8-E183-480B-AD92-192A65A4A9A0}" presName="Name0" presStyleCnt="0">
        <dgm:presLayoutVars>
          <dgm:dir/>
          <dgm:resizeHandles val="exact"/>
        </dgm:presLayoutVars>
      </dgm:prSet>
      <dgm:spPr/>
    </dgm:pt>
    <dgm:pt modelId="{3EA1CF56-976C-40EE-A717-FC12AC4B40A0}" type="pres">
      <dgm:prSet presAssocID="{B04E72C8-E183-480B-AD92-192A65A4A9A0}" presName="vNodes" presStyleCnt="0"/>
      <dgm:spPr/>
    </dgm:pt>
    <dgm:pt modelId="{47CC7C27-48DD-4D7A-ADE9-D2C05AFA663F}" type="pres">
      <dgm:prSet presAssocID="{A4D68F02-3316-46C5-B3C1-43C53373D9AC}" presName="node" presStyleLbl="node1" presStyleIdx="0" presStyleCnt="3">
        <dgm:presLayoutVars>
          <dgm:bulletEnabled val="1"/>
        </dgm:presLayoutVars>
      </dgm:prSet>
      <dgm:spPr>
        <a:prstGeom prst="ellipse">
          <a:avLst/>
        </a:prstGeom>
      </dgm:spPr>
    </dgm:pt>
    <dgm:pt modelId="{0605C4CA-8177-4C2D-94CC-2CEBDB056742}" type="pres">
      <dgm:prSet presAssocID="{A318BC8C-1702-4070-833A-8EF6BF05CFD1}" presName="spacerT" presStyleCnt="0"/>
      <dgm:spPr/>
    </dgm:pt>
    <dgm:pt modelId="{B7AC700A-4858-4BAB-8D1B-CDAA84A26D9C}" type="pres">
      <dgm:prSet presAssocID="{A318BC8C-1702-4070-833A-8EF6BF05CFD1}" presName="sibTrans" presStyleLbl="sibTrans2D1" presStyleIdx="0" presStyleCnt="2"/>
      <dgm:spPr>
        <a:prstGeom prst="mathPlus">
          <a:avLst/>
        </a:prstGeom>
      </dgm:spPr>
    </dgm:pt>
    <dgm:pt modelId="{AC3E6461-B9C9-42BF-AD36-BAEF56925740}" type="pres">
      <dgm:prSet presAssocID="{A318BC8C-1702-4070-833A-8EF6BF05CFD1}" presName="spacerB" presStyleCnt="0"/>
      <dgm:spPr/>
    </dgm:pt>
    <dgm:pt modelId="{196795F9-E482-478C-BD33-03481F1DBC80}" type="pres">
      <dgm:prSet presAssocID="{3F4F8DD6-889C-41DC-8371-56E2A9F7A424}" presName="node" presStyleLbl="node1" presStyleIdx="1" presStyleCnt="3">
        <dgm:presLayoutVars>
          <dgm:bulletEnabled val="1"/>
        </dgm:presLayoutVars>
      </dgm:prSet>
      <dgm:spPr>
        <a:prstGeom prst="ellipse">
          <a:avLst/>
        </a:prstGeom>
      </dgm:spPr>
    </dgm:pt>
    <dgm:pt modelId="{B959B1BF-7281-4EE3-8BB3-C419B26E2C33}" type="pres">
      <dgm:prSet presAssocID="{B04E72C8-E183-480B-AD92-192A65A4A9A0}" presName="sibTransLast" presStyleLbl="sibTrans2D1" presStyleIdx="1" presStyleCnt="2"/>
      <dgm:spPr>
        <a:prstGeom prst="rightArrow">
          <a:avLst>
            <a:gd name="adj1" fmla="val 60000"/>
            <a:gd name="adj2" fmla="val 50000"/>
          </a:avLst>
        </a:prstGeom>
      </dgm:spPr>
    </dgm:pt>
    <dgm:pt modelId="{B5C50D62-F3EC-4255-9B87-B6A88E5F3567}" type="pres">
      <dgm:prSet presAssocID="{B04E72C8-E183-480B-AD92-192A65A4A9A0}" presName="connectorText" presStyleLbl="sibTrans2D1" presStyleIdx="1" presStyleCnt="2"/>
      <dgm:spPr/>
    </dgm:pt>
    <dgm:pt modelId="{D7A02511-8B07-4CA0-8364-8C72D54538D2}" type="pres">
      <dgm:prSet presAssocID="{B04E72C8-E183-480B-AD92-192A65A4A9A0}" presName="lastNode" presStyleLbl="node1" presStyleIdx="2" presStyleCnt="3" custLinFactNeighborX="-1069" custLinFactNeighborY="-2734">
        <dgm:presLayoutVars>
          <dgm:bulletEnabled val="1"/>
        </dgm:presLayoutVars>
      </dgm:prSet>
      <dgm:spPr>
        <a:prstGeom prst="ellipse">
          <a:avLst/>
        </a:prstGeom>
      </dgm:spPr>
    </dgm:pt>
  </dgm:ptLst>
  <dgm:cxnLst>
    <dgm:cxn modelId="{BB98270C-9D59-492E-BFF4-C6E867FA05B2}" type="presOf" srcId="{B04E72C8-E183-480B-AD92-192A65A4A9A0}" destId="{50E77316-02F0-456B-979F-44AB4C6C2512}" srcOrd="0" destOrd="0" presId="urn:microsoft.com/office/officeart/2005/8/layout/equation2"/>
    <dgm:cxn modelId="{C3B8411F-53FB-4BC3-A937-6337460BE4E4}" type="presOf" srcId="{3F4F8DD6-889C-41DC-8371-56E2A9F7A424}" destId="{196795F9-E482-478C-BD33-03481F1DBC80}" srcOrd="0" destOrd="0" presId="urn:microsoft.com/office/officeart/2005/8/layout/equation2"/>
    <dgm:cxn modelId="{B7D8AE29-9ADE-453A-A089-CC8A067D8CF4}" type="presOf" srcId="{B0BDA77D-CA1A-4E80-8E56-E3366E1D43BD}" destId="{B5C50D62-F3EC-4255-9B87-B6A88E5F3567}" srcOrd="1" destOrd="0" presId="urn:microsoft.com/office/officeart/2005/8/layout/equation2"/>
    <dgm:cxn modelId="{61EE0337-DB91-4E73-A41A-0CEDE069750D}" type="presOf" srcId="{B0BDA77D-CA1A-4E80-8E56-E3366E1D43BD}" destId="{B959B1BF-7281-4EE3-8BB3-C419B26E2C33}" srcOrd="0" destOrd="0" presId="urn:microsoft.com/office/officeart/2005/8/layout/equation2"/>
    <dgm:cxn modelId="{9D601691-FD8B-4143-8746-4E96E407B1BB}" srcId="{B04E72C8-E183-480B-AD92-192A65A4A9A0}" destId="{3F4F8DD6-889C-41DC-8371-56E2A9F7A424}" srcOrd="1" destOrd="0" parTransId="{707BEA8B-AD83-422C-960C-5A3435ECAA30}" sibTransId="{B0BDA77D-CA1A-4E80-8E56-E3366E1D43BD}"/>
    <dgm:cxn modelId="{C21BDD9D-AED9-4886-B553-F6AFB8D7DBC2}" type="presOf" srcId="{A318BC8C-1702-4070-833A-8EF6BF05CFD1}" destId="{B7AC700A-4858-4BAB-8D1B-CDAA84A26D9C}" srcOrd="0" destOrd="0" presId="urn:microsoft.com/office/officeart/2005/8/layout/equation2"/>
    <dgm:cxn modelId="{1D2F89BA-3FE3-4A3D-9099-3A797B47B52E}" type="presOf" srcId="{A4D68F02-3316-46C5-B3C1-43C53373D9AC}" destId="{47CC7C27-48DD-4D7A-ADE9-D2C05AFA663F}" srcOrd="0" destOrd="0" presId="urn:microsoft.com/office/officeart/2005/8/layout/equation2"/>
    <dgm:cxn modelId="{0AA5A0BA-2E4C-49ED-9ABD-E3A437D6CFD2}" type="presOf" srcId="{3D2701D2-D9EA-4E21-9712-1EDF6EA92CC1}" destId="{D7A02511-8B07-4CA0-8364-8C72D54538D2}" srcOrd="0" destOrd="0" presId="urn:microsoft.com/office/officeart/2005/8/layout/equation2"/>
    <dgm:cxn modelId="{0F62E0D5-F0D5-4E57-8859-188F40FFA8E5}" srcId="{B04E72C8-E183-480B-AD92-192A65A4A9A0}" destId="{A4D68F02-3316-46C5-B3C1-43C53373D9AC}" srcOrd="0" destOrd="0" parTransId="{55AF4B58-42FA-4641-8B9E-A27B2C5F1932}" sibTransId="{A318BC8C-1702-4070-833A-8EF6BF05CFD1}"/>
    <dgm:cxn modelId="{E3EA81DE-5ADF-4980-869D-1980473E6E17}" srcId="{B04E72C8-E183-480B-AD92-192A65A4A9A0}" destId="{3D2701D2-D9EA-4E21-9712-1EDF6EA92CC1}" srcOrd="2" destOrd="0" parTransId="{423A444D-632C-42AB-A062-0BCCDB85377F}" sibTransId="{1D87A53D-21A9-4A89-92B3-BE5BB363DD9E}"/>
    <dgm:cxn modelId="{783F3AA0-AD75-4DE0-BF40-E151E045FD74}" type="presParOf" srcId="{50E77316-02F0-456B-979F-44AB4C6C2512}" destId="{3EA1CF56-976C-40EE-A717-FC12AC4B40A0}" srcOrd="0" destOrd="0" presId="urn:microsoft.com/office/officeart/2005/8/layout/equation2"/>
    <dgm:cxn modelId="{BC62545A-3036-4982-BB7D-E15C25E0B7BE}" type="presParOf" srcId="{3EA1CF56-976C-40EE-A717-FC12AC4B40A0}" destId="{47CC7C27-48DD-4D7A-ADE9-D2C05AFA663F}" srcOrd="0" destOrd="0" presId="urn:microsoft.com/office/officeart/2005/8/layout/equation2"/>
    <dgm:cxn modelId="{87F8C9BB-CE20-4E24-A448-D985AF790F19}" type="presParOf" srcId="{3EA1CF56-976C-40EE-A717-FC12AC4B40A0}" destId="{0605C4CA-8177-4C2D-94CC-2CEBDB056742}" srcOrd="1" destOrd="0" presId="urn:microsoft.com/office/officeart/2005/8/layout/equation2"/>
    <dgm:cxn modelId="{1F8A073C-BFBF-43B7-8BBF-3CE390C22112}" type="presParOf" srcId="{3EA1CF56-976C-40EE-A717-FC12AC4B40A0}" destId="{B7AC700A-4858-4BAB-8D1B-CDAA84A26D9C}" srcOrd="2" destOrd="0" presId="urn:microsoft.com/office/officeart/2005/8/layout/equation2"/>
    <dgm:cxn modelId="{422DA549-C785-47CD-8D42-EBA1D230A66F}" type="presParOf" srcId="{3EA1CF56-976C-40EE-A717-FC12AC4B40A0}" destId="{AC3E6461-B9C9-42BF-AD36-BAEF56925740}" srcOrd="3" destOrd="0" presId="urn:microsoft.com/office/officeart/2005/8/layout/equation2"/>
    <dgm:cxn modelId="{F5B95A37-7600-4CB1-8190-EC937213AECC}" type="presParOf" srcId="{3EA1CF56-976C-40EE-A717-FC12AC4B40A0}" destId="{196795F9-E482-478C-BD33-03481F1DBC80}" srcOrd="4" destOrd="0" presId="urn:microsoft.com/office/officeart/2005/8/layout/equation2"/>
    <dgm:cxn modelId="{BDA5286C-65D1-47AE-B1C8-B638DD6E81FF}" type="presParOf" srcId="{50E77316-02F0-456B-979F-44AB4C6C2512}" destId="{B959B1BF-7281-4EE3-8BB3-C419B26E2C33}" srcOrd="1" destOrd="0" presId="urn:microsoft.com/office/officeart/2005/8/layout/equation2"/>
    <dgm:cxn modelId="{2FAAAC5D-35DE-42C0-81D3-0B53603C612B}" type="presParOf" srcId="{B959B1BF-7281-4EE3-8BB3-C419B26E2C33}" destId="{B5C50D62-F3EC-4255-9B87-B6A88E5F3567}" srcOrd="0" destOrd="0" presId="urn:microsoft.com/office/officeart/2005/8/layout/equation2"/>
    <dgm:cxn modelId="{AB2CE282-D932-4503-8AD7-3E76F4FF16C7}" type="presParOf" srcId="{50E77316-02F0-456B-979F-44AB4C6C2512}" destId="{D7A02511-8B07-4CA0-8364-8C72D54538D2}" srcOrd="2" destOrd="0" presId="urn:microsoft.com/office/officeart/2005/8/layout/equation2"/>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1BE5E58-F056-49EE-AB50-A990D2B01837}">
      <dsp:nvSpPr>
        <dsp:cNvPr id="0" name=""/>
        <dsp:cNvSpPr/>
      </dsp:nvSpPr>
      <dsp:spPr>
        <a:xfrm>
          <a:off x="2448807" y="1107"/>
          <a:ext cx="1359600" cy="679800"/>
        </a:xfrm>
        <a:prstGeom prst="roundRect">
          <a:avLst>
            <a:gd name="adj" fmla="val 10000"/>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de-DE" sz="1400" b="1" kern="1200"/>
            <a:t>C&amp;M Mode</a:t>
          </a:r>
          <a:endParaRPr lang="de-DE" sz="1100" b="1" kern="1200"/>
        </a:p>
      </dsp:txBody>
      <dsp:txXfrm>
        <a:off x="2468718" y="21018"/>
        <a:ext cx="1319778" cy="639978"/>
      </dsp:txXfrm>
    </dsp:sp>
    <dsp:sp modelId="{9A7AFF1C-C76F-4BF8-9BBF-4756599864E9}">
      <dsp:nvSpPr>
        <dsp:cNvPr id="0" name=""/>
        <dsp:cNvSpPr/>
      </dsp:nvSpPr>
      <dsp:spPr>
        <a:xfrm rot="2160000">
          <a:off x="3682582" y="882697"/>
          <a:ext cx="710677" cy="237930"/>
        </a:xfrm>
        <a:prstGeom prst="lef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de-DE" sz="1000" kern="1200"/>
        </a:p>
      </dsp:txBody>
      <dsp:txXfrm>
        <a:off x="3753961" y="930283"/>
        <a:ext cx="567919" cy="142758"/>
      </dsp:txXfrm>
    </dsp:sp>
    <dsp:sp modelId="{5776CC8A-7B20-448E-93BB-632A47ED7FA4}">
      <dsp:nvSpPr>
        <dsp:cNvPr id="0" name=""/>
        <dsp:cNvSpPr/>
      </dsp:nvSpPr>
      <dsp:spPr>
        <a:xfrm>
          <a:off x="4267435" y="1322417"/>
          <a:ext cx="1359600" cy="679800"/>
        </a:xfrm>
        <a:prstGeom prst="roundRect">
          <a:avLst>
            <a:gd name="adj" fmla="val 10000"/>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de-DE" sz="1400" b="1" kern="1200"/>
            <a:t>TextilePro</a:t>
          </a:r>
          <a:endParaRPr lang="de-DE" sz="1100" b="1" kern="1200"/>
        </a:p>
      </dsp:txBody>
      <dsp:txXfrm>
        <a:off x="4287346" y="1342328"/>
        <a:ext cx="1319778" cy="639978"/>
      </dsp:txXfrm>
    </dsp:sp>
    <dsp:sp modelId="{96465C8C-40FE-47ED-BB3B-61EAB4FCE3A9}">
      <dsp:nvSpPr>
        <dsp:cNvPr id="0" name=""/>
        <dsp:cNvSpPr/>
      </dsp:nvSpPr>
      <dsp:spPr>
        <a:xfrm rot="6480000">
          <a:off x="4244569" y="2612315"/>
          <a:ext cx="710677" cy="237930"/>
        </a:xfrm>
        <a:prstGeom prst="lef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de-DE" sz="1000" kern="1200"/>
        </a:p>
      </dsp:txBody>
      <dsp:txXfrm rot="10800000">
        <a:off x="4315948" y="2659901"/>
        <a:ext cx="567919" cy="142758"/>
      </dsp:txXfrm>
    </dsp:sp>
    <dsp:sp modelId="{3DB22FBE-00BE-4DF4-A94E-9A60F7468FF1}">
      <dsp:nvSpPr>
        <dsp:cNvPr id="0" name=""/>
        <dsp:cNvSpPr/>
      </dsp:nvSpPr>
      <dsp:spPr>
        <a:xfrm>
          <a:off x="3572781" y="3460342"/>
          <a:ext cx="1359600" cy="679800"/>
        </a:xfrm>
        <a:prstGeom prst="roundRect">
          <a:avLst>
            <a:gd name="adj" fmla="val 10000"/>
          </a:avLst>
        </a:prstGeom>
        <a:solidFill>
          <a:schemeClr val="accent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de-DE" sz="1400" b="1" kern="1200"/>
            <a:t>Arbeiter*</a:t>
          </a:r>
          <a:br>
            <a:rPr lang="de-DE" sz="1400" b="1" kern="1200"/>
          </a:br>
          <a:r>
            <a:rPr lang="de-DE" sz="1400" b="1" kern="1200"/>
            <a:t>innen </a:t>
          </a:r>
          <a:endParaRPr lang="de-DE" sz="1100" b="1" kern="1200"/>
        </a:p>
      </dsp:txBody>
      <dsp:txXfrm>
        <a:off x="3592692" y="3480253"/>
        <a:ext cx="1319778" cy="639978"/>
      </dsp:txXfrm>
    </dsp:sp>
    <dsp:sp modelId="{CD10EBD8-7763-4CD9-86E5-7E0C7DB33E48}">
      <dsp:nvSpPr>
        <dsp:cNvPr id="0" name=""/>
        <dsp:cNvSpPr/>
      </dsp:nvSpPr>
      <dsp:spPr>
        <a:xfrm rot="10800000">
          <a:off x="2773269" y="3681277"/>
          <a:ext cx="710677" cy="237930"/>
        </a:xfrm>
        <a:prstGeom prst="lef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de-DE" sz="1000" kern="1200"/>
        </a:p>
      </dsp:txBody>
      <dsp:txXfrm rot="10800000">
        <a:off x="2844648" y="3728863"/>
        <a:ext cx="567919" cy="142758"/>
      </dsp:txXfrm>
    </dsp:sp>
    <dsp:sp modelId="{AC0E975C-F684-463C-A8C2-BCCBF467A909}">
      <dsp:nvSpPr>
        <dsp:cNvPr id="0" name=""/>
        <dsp:cNvSpPr/>
      </dsp:nvSpPr>
      <dsp:spPr>
        <a:xfrm>
          <a:off x="1324834" y="3460342"/>
          <a:ext cx="1359600" cy="679800"/>
        </a:xfrm>
        <a:prstGeom prst="roundRect">
          <a:avLst>
            <a:gd name="adj" fmla="val 10000"/>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de-DE" sz="1400" b="1" kern="1200"/>
            <a:t>FairKleidung</a:t>
          </a:r>
        </a:p>
      </dsp:txBody>
      <dsp:txXfrm>
        <a:off x="1344745" y="3480253"/>
        <a:ext cx="1319778" cy="639978"/>
      </dsp:txXfrm>
    </dsp:sp>
    <dsp:sp modelId="{0BCCFD1E-5B36-48DF-8B58-3967FD3AAE94}">
      <dsp:nvSpPr>
        <dsp:cNvPr id="0" name=""/>
        <dsp:cNvSpPr/>
      </dsp:nvSpPr>
      <dsp:spPr>
        <a:xfrm rot="15120000">
          <a:off x="1301968" y="2612315"/>
          <a:ext cx="710677" cy="237930"/>
        </a:xfrm>
        <a:prstGeom prst="lef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de-DE" sz="1000" kern="1200"/>
        </a:p>
      </dsp:txBody>
      <dsp:txXfrm rot="10800000">
        <a:off x="1373347" y="2659901"/>
        <a:ext cx="567919" cy="142758"/>
      </dsp:txXfrm>
    </dsp:sp>
    <dsp:sp modelId="{4471CA8C-D7C5-45C6-B8EC-B6390D80FC36}">
      <dsp:nvSpPr>
        <dsp:cNvPr id="0" name=""/>
        <dsp:cNvSpPr/>
      </dsp:nvSpPr>
      <dsp:spPr>
        <a:xfrm>
          <a:off x="630180" y="1322417"/>
          <a:ext cx="1359600" cy="679800"/>
        </a:xfrm>
        <a:prstGeom prst="roundRect">
          <a:avLst>
            <a:gd name="adj" fmla="val 10000"/>
          </a:avLst>
        </a:prstGeom>
        <a:solidFill>
          <a:schemeClr val="bg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de-DE" sz="1400" b="1" i="0" kern="1200"/>
            <a:t>Käufer*</a:t>
          </a:r>
          <a:br>
            <a:rPr lang="de-DE" sz="1400" b="1" i="0" kern="1200"/>
          </a:br>
          <a:r>
            <a:rPr lang="de-DE" sz="1400" b="1" i="0" kern="1200"/>
            <a:t>innen </a:t>
          </a:r>
          <a:endParaRPr lang="de-DE" sz="1100" b="1" i="0" kern="1200"/>
        </a:p>
      </dsp:txBody>
      <dsp:txXfrm>
        <a:off x="650091" y="1342328"/>
        <a:ext cx="1319778" cy="639978"/>
      </dsp:txXfrm>
    </dsp:sp>
    <dsp:sp modelId="{3DE7680D-2A8B-40F1-847A-514FCD99368E}">
      <dsp:nvSpPr>
        <dsp:cNvPr id="0" name=""/>
        <dsp:cNvSpPr/>
      </dsp:nvSpPr>
      <dsp:spPr>
        <a:xfrm rot="19440000">
          <a:off x="1863955" y="882697"/>
          <a:ext cx="710677" cy="237930"/>
        </a:xfrm>
        <a:prstGeom prst="lef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de-DE" sz="1000" kern="1200"/>
        </a:p>
      </dsp:txBody>
      <dsp:txXfrm>
        <a:off x="1935334" y="930283"/>
        <a:ext cx="567919" cy="14275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27B9BB-F168-4BED-8FF5-03E0378AB5B8}">
      <dsp:nvSpPr>
        <dsp:cNvPr id="0" name=""/>
        <dsp:cNvSpPr/>
      </dsp:nvSpPr>
      <dsp:spPr>
        <a:xfrm rot="230401">
          <a:off x="2421190" y="1152013"/>
          <a:ext cx="1722966" cy="1722966"/>
        </a:xfrm>
        <a:prstGeom prst="gear9">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de-DE" sz="1400" b="1" kern="1200"/>
            <a:t>Veränderung</a:t>
          </a:r>
        </a:p>
      </dsp:txBody>
      <dsp:txXfrm>
        <a:off x="2768592" y="1555644"/>
        <a:ext cx="1030180" cy="885640"/>
      </dsp:txXfrm>
    </dsp:sp>
    <dsp:sp modelId="{FCCCA4BC-18F8-46EA-9DE5-C512D5AE4C61}">
      <dsp:nvSpPr>
        <dsp:cNvPr id="0" name=""/>
        <dsp:cNvSpPr/>
      </dsp:nvSpPr>
      <dsp:spPr>
        <a:xfrm rot="20971585">
          <a:off x="1512462" y="713189"/>
          <a:ext cx="1253066" cy="1300094"/>
        </a:xfrm>
        <a:prstGeom prst="gear6">
          <a:avLst/>
        </a:prstGeom>
        <a:solidFill>
          <a:schemeClr val="accent2">
            <a:hueOff val="861382"/>
            <a:satOff val="-29880"/>
            <a:lumOff val="49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de-DE" sz="1400" b="1" kern="1200"/>
            <a:t>Aktion</a:t>
          </a:r>
        </a:p>
      </dsp:txBody>
      <dsp:txXfrm>
        <a:off x="1827925" y="1037497"/>
        <a:ext cx="622140" cy="651478"/>
      </dsp:txXfrm>
    </dsp:sp>
    <dsp:sp modelId="{DF1E1E6A-175A-47D3-AF7F-E9C3C7D43204}">
      <dsp:nvSpPr>
        <dsp:cNvPr id="0" name=""/>
        <dsp:cNvSpPr/>
      </dsp:nvSpPr>
      <dsp:spPr>
        <a:xfrm rot="20700000">
          <a:off x="2417191" y="137965"/>
          <a:ext cx="1227749" cy="1227749"/>
        </a:xfrm>
        <a:prstGeom prst="gear6">
          <a:avLst/>
        </a:prstGeom>
        <a:solidFill>
          <a:schemeClr val="accent2">
            <a:hueOff val="1722764"/>
            <a:satOff val="-59760"/>
            <a:lumOff val="98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de-DE" sz="1000" b="1" kern="1200"/>
            <a:t>Information</a:t>
          </a:r>
        </a:p>
      </dsp:txBody>
      <dsp:txXfrm rot="-20700000">
        <a:off x="2686472" y="407246"/>
        <a:ext cx="689186" cy="689186"/>
      </dsp:txXfrm>
    </dsp:sp>
    <dsp:sp modelId="{7C6222C0-7331-4171-B7AF-44CE47DAE242}">
      <dsp:nvSpPr>
        <dsp:cNvPr id="0" name=""/>
        <dsp:cNvSpPr/>
      </dsp:nvSpPr>
      <dsp:spPr>
        <a:xfrm rot="1919727">
          <a:off x="2404909" y="888179"/>
          <a:ext cx="2205397" cy="2205397"/>
        </a:xfrm>
        <a:prstGeom prst="circularArrow">
          <a:avLst>
            <a:gd name="adj1" fmla="val 4688"/>
            <a:gd name="adj2" fmla="val 299029"/>
            <a:gd name="adj3" fmla="val 2484086"/>
            <a:gd name="adj4" fmla="val 15932197"/>
            <a:gd name="adj5" fmla="val 5469"/>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90F1940-30E5-44C2-A248-0D6AA91CF522}">
      <dsp:nvSpPr>
        <dsp:cNvPr id="0" name=""/>
        <dsp:cNvSpPr/>
      </dsp:nvSpPr>
      <dsp:spPr>
        <a:xfrm rot="19839120">
          <a:off x="1235626" y="608951"/>
          <a:ext cx="1602359" cy="1602359"/>
        </a:xfrm>
        <a:prstGeom prst="leftCircularArrow">
          <a:avLst>
            <a:gd name="adj1" fmla="val 6452"/>
            <a:gd name="adj2" fmla="val 429999"/>
            <a:gd name="adj3" fmla="val 10489124"/>
            <a:gd name="adj4" fmla="val 14837806"/>
            <a:gd name="adj5" fmla="val 7527"/>
          </a:avLst>
        </a:prstGeom>
        <a:solidFill>
          <a:schemeClr val="accent2">
            <a:hueOff val="861382"/>
            <a:satOff val="-29880"/>
            <a:lumOff val="49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68D095C-4758-4C8A-95FF-62867A258DC0}">
      <dsp:nvSpPr>
        <dsp:cNvPr id="0" name=""/>
        <dsp:cNvSpPr/>
      </dsp:nvSpPr>
      <dsp:spPr>
        <a:xfrm rot="1470502">
          <a:off x="2160238" y="-37824"/>
          <a:ext cx="1727665" cy="1727665"/>
        </a:xfrm>
        <a:prstGeom prst="circularArrow">
          <a:avLst>
            <a:gd name="adj1" fmla="val 5984"/>
            <a:gd name="adj2" fmla="val 394124"/>
            <a:gd name="adj3" fmla="val 13313824"/>
            <a:gd name="adj4" fmla="val 10508221"/>
            <a:gd name="adj5" fmla="val 6981"/>
          </a:avLst>
        </a:prstGeom>
        <a:solidFill>
          <a:schemeClr val="accent2">
            <a:hueOff val="1722764"/>
            <a:satOff val="-59760"/>
            <a:lumOff val="981"/>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CC7C27-48DD-4D7A-ADE9-D2C05AFA663F}">
      <dsp:nvSpPr>
        <dsp:cNvPr id="0" name=""/>
        <dsp:cNvSpPr/>
      </dsp:nvSpPr>
      <dsp:spPr>
        <a:xfrm>
          <a:off x="688225" y="1170"/>
          <a:ext cx="1004068" cy="1004068"/>
        </a:xfrm>
        <a:prstGeom prst="ellipse">
          <a:avLst/>
        </a:prstGeom>
        <a:gradFill rotWithShape="0">
          <a:gsLst>
            <a:gs pos="0">
              <a:srgbClr val="9B2D1F">
                <a:hueOff val="0"/>
                <a:satOff val="0"/>
                <a:lumOff val="0"/>
                <a:alphaOff val="0"/>
                <a:shade val="51000"/>
                <a:satMod val="130000"/>
              </a:srgbClr>
            </a:gs>
            <a:gs pos="80000">
              <a:srgbClr val="9B2D1F">
                <a:hueOff val="0"/>
                <a:satOff val="0"/>
                <a:lumOff val="0"/>
                <a:alphaOff val="0"/>
                <a:shade val="93000"/>
                <a:satMod val="130000"/>
              </a:srgbClr>
            </a:gs>
            <a:gs pos="100000">
              <a:srgbClr val="9B2D1F">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de-DE" sz="1700" kern="1200">
              <a:solidFill>
                <a:sysClr val="window" lastClr="FFFFFF"/>
              </a:solidFill>
              <a:latin typeface="Calibri"/>
              <a:ea typeface="+mn-ea"/>
              <a:cs typeface="+mn-cs"/>
            </a:rPr>
            <a:t>cool</a:t>
          </a:r>
        </a:p>
      </dsp:txBody>
      <dsp:txXfrm>
        <a:off x="835267" y="148212"/>
        <a:ext cx="709984" cy="709984"/>
      </dsp:txXfrm>
    </dsp:sp>
    <dsp:sp modelId="{B7AC700A-4858-4BAB-8D1B-CDAA84A26D9C}">
      <dsp:nvSpPr>
        <dsp:cNvPr id="0" name=""/>
        <dsp:cNvSpPr/>
      </dsp:nvSpPr>
      <dsp:spPr>
        <a:xfrm>
          <a:off x="899080" y="1086770"/>
          <a:ext cx="582359" cy="582359"/>
        </a:xfrm>
        <a:prstGeom prst="mathPlus">
          <a:avLst/>
        </a:prstGeom>
        <a:gradFill rotWithShape="0">
          <a:gsLst>
            <a:gs pos="0">
              <a:srgbClr val="9B2D1F">
                <a:hueOff val="0"/>
                <a:satOff val="0"/>
                <a:lumOff val="0"/>
                <a:alphaOff val="0"/>
                <a:shade val="51000"/>
                <a:satMod val="130000"/>
              </a:srgbClr>
            </a:gs>
            <a:gs pos="80000">
              <a:srgbClr val="9B2D1F">
                <a:hueOff val="0"/>
                <a:satOff val="0"/>
                <a:lumOff val="0"/>
                <a:alphaOff val="0"/>
                <a:shade val="93000"/>
                <a:satMod val="130000"/>
              </a:srgbClr>
            </a:gs>
            <a:gs pos="100000">
              <a:srgbClr val="9B2D1F">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de-DE" sz="900" kern="1200">
            <a:solidFill>
              <a:sysClr val="window" lastClr="FFFFFF"/>
            </a:solidFill>
            <a:latin typeface="Calibri"/>
            <a:ea typeface="+mn-ea"/>
            <a:cs typeface="+mn-cs"/>
          </a:endParaRPr>
        </a:p>
      </dsp:txBody>
      <dsp:txXfrm>
        <a:off x="976272" y="1309464"/>
        <a:ext cx="427975" cy="136971"/>
      </dsp:txXfrm>
    </dsp:sp>
    <dsp:sp modelId="{196795F9-E482-478C-BD33-03481F1DBC80}">
      <dsp:nvSpPr>
        <dsp:cNvPr id="0" name=""/>
        <dsp:cNvSpPr/>
      </dsp:nvSpPr>
      <dsp:spPr>
        <a:xfrm>
          <a:off x="688225" y="1750660"/>
          <a:ext cx="1004068" cy="1004068"/>
        </a:xfrm>
        <a:prstGeom prst="ellipse">
          <a:avLst/>
        </a:prstGeom>
        <a:gradFill rotWithShape="0">
          <a:gsLst>
            <a:gs pos="0">
              <a:srgbClr val="9B2D1F">
                <a:hueOff val="953895"/>
                <a:satOff val="-21764"/>
                <a:lumOff val="8039"/>
                <a:alphaOff val="0"/>
                <a:shade val="51000"/>
                <a:satMod val="130000"/>
              </a:srgbClr>
            </a:gs>
            <a:gs pos="80000">
              <a:srgbClr val="9B2D1F">
                <a:hueOff val="953895"/>
                <a:satOff val="-21764"/>
                <a:lumOff val="8039"/>
                <a:alphaOff val="0"/>
                <a:shade val="93000"/>
                <a:satMod val="130000"/>
              </a:srgbClr>
            </a:gs>
            <a:gs pos="100000">
              <a:srgbClr val="9B2D1F">
                <a:hueOff val="953895"/>
                <a:satOff val="-21764"/>
                <a:lumOff val="8039"/>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de-DE" sz="1700" kern="1200">
              <a:solidFill>
                <a:sysClr val="window" lastClr="FFFFFF"/>
              </a:solidFill>
              <a:latin typeface="Calibri"/>
              <a:ea typeface="+mn-ea"/>
              <a:cs typeface="+mn-cs"/>
            </a:rPr>
            <a:t>günstig</a:t>
          </a:r>
        </a:p>
      </dsp:txBody>
      <dsp:txXfrm>
        <a:off x="835267" y="1897702"/>
        <a:ext cx="709984" cy="709984"/>
      </dsp:txXfrm>
    </dsp:sp>
    <dsp:sp modelId="{B959B1BF-7281-4EE3-8BB3-C419B26E2C33}">
      <dsp:nvSpPr>
        <dsp:cNvPr id="0" name=""/>
        <dsp:cNvSpPr/>
      </dsp:nvSpPr>
      <dsp:spPr>
        <a:xfrm rot="21510234">
          <a:off x="1841326" y="1170059"/>
          <a:ext cx="316169" cy="373513"/>
        </a:xfrm>
        <a:prstGeom prst="rightArrow">
          <a:avLst>
            <a:gd name="adj1" fmla="val 60000"/>
            <a:gd name="adj2" fmla="val 50000"/>
          </a:avLst>
        </a:prstGeom>
        <a:gradFill rotWithShape="0">
          <a:gsLst>
            <a:gs pos="0">
              <a:srgbClr val="9B2D1F">
                <a:hueOff val="1907790"/>
                <a:satOff val="-43528"/>
                <a:lumOff val="16079"/>
                <a:alphaOff val="0"/>
                <a:shade val="51000"/>
                <a:satMod val="130000"/>
              </a:srgbClr>
            </a:gs>
            <a:gs pos="80000">
              <a:srgbClr val="9B2D1F">
                <a:hueOff val="1907790"/>
                <a:satOff val="-43528"/>
                <a:lumOff val="16079"/>
                <a:alphaOff val="0"/>
                <a:shade val="93000"/>
                <a:satMod val="130000"/>
              </a:srgbClr>
            </a:gs>
            <a:gs pos="100000">
              <a:srgbClr val="9B2D1F">
                <a:hueOff val="1907790"/>
                <a:satOff val="-43528"/>
                <a:lumOff val="16079"/>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de-DE" sz="1400" kern="1200">
            <a:solidFill>
              <a:sysClr val="window" lastClr="FFFFFF"/>
            </a:solidFill>
            <a:latin typeface="Calibri"/>
            <a:ea typeface="+mn-ea"/>
            <a:cs typeface="+mn-cs"/>
          </a:endParaRPr>
        </a:p>
      </dsp:txBody>
      <dsp:txXfrm>
        <a:off x="1841342" y="1246000"/>
        <a:ext cx="221318" cy="224107"/>
      </dsp:txXfrm>
    </dsp:sp>
    <dsp:sp modelId="{D7A02511-8B07-4CA0-8364-8C72D54538D2}">
      <dsp:nvSpPr>
        <dsp:cNvPr id="0" name=""/>
        <dsp:cNvSpPr/>
      </dsp:nvSpPr>
      <dsp:spPr>
        <a:xfrm>
          <a:off x="2288296" y="318978"/>
          <a:ext cx="2008137" cy="2008137"/>
        </a:xfrm>
        <a:prstGeom prst="ellipse">
          <a:avLst/>
        </a:prstGeom>
        <a:gradFill rotWithShape="0">
          <a:gsLst>
            <a:gs pos="0">
              <a:srgbClr val="9B2D1F">
                <a:hueOff val="1907790"/>
                <a:satOff val="-43528"/>
                <a:lumOff val="16079"/>
                <a:alphaOff val="0"/>
                <a:shade val="51000"/>
                <a:satMod val="130000"/>
              </a:srgbClr>
            </a:gs>
            <a:gs pos="80000">
              <a:srgbClr val="9B2D1F">
                <a:hueOff val="1907790"/>
                <a:satOff val="-43528"/>
                <a:lumOff val="16079"/>
                <a:alphaOff val="0"/>
                <a:shade val="93000"/>
                <a:satMod val="130000"/>
              </a:srgbClr>
            </a:gs>
            <a:gs pos="100000">
              <a:srgbClr val="9B2D1F">
                <a:hueOff val="1907790"/>
                <a:satOff val="-43528"/>
                <a:lumOff val="16079"/>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9210" tIns="29210" rIns="29210" bIns="29210" numCol="1" spcCol="1270" anchor="ctr" anchorCtr="0">
          <a:noAutofit/>
        </a:bodyPr>
        <a:lstStyle/>
        <a:p>
          <a:pPr marL="0" lvl="0" indent="0" algn="ctr" defTabSz="1022350">
            <a:lnSpc>
              <a:spcPct val="90000"/>
            </a:lnSpc>
            <a:spcBef>
              <a:spcPct val="0"/>
            </a:spcBef>
            <a:spcAft>
              <a:spcPct val="35000"/>
            </a:spcAft>
            <a:buNone/>
          </a:pPr>
          <a:r>
            <a:rPr lang="de-DE" sz="2300" kern="1200">
              <a:solidFill>
                <a:sysClr val="window" lastClr="FFFFFF"/>
              </a:solidFill>
              <a:latin typeface="Calibri"/>
              <a:ea typeface="+mn-ea"/>
              <a:cs typeface="+mn-cs"/>
            </a:rPr>
            <a:t>Junge Kundschaft</a:t>
          </a:r>
        </a:p>
      </dsp:txBody>
      <dsp:txXfrm>
        <a:off x="2582381" y="613063"/>
        <a:ext cx="1419967" cy="1419967"/>
      </dsp:txXfrm>
    </dsp:sp>
  </dsp:spTree>
</dsp:drawing>
</file>

<file path=word/diagrams/layout1.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equation2">
  <dgm:title val=""/>
  <dgm:desc val=""/>
  <dgm:catLst>
    <dgm:cat type="relationship" pri="18000"/>
    <dgm:cat type="process" pri="2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linDir" val="fromL"/>
          <dgm:param type="fallback" val="2D"/>
        </dgm:alg>
      </dgm:if>
      <dgm:else name="Name3">
        <dgm:alg type="lin">
          <dgm:param type="linDir" val="fromR"/>
          <dgm:param type="fallback" val="2D"/>
        </dgm:alg>
      </dgm:else>
    </dgm:choose>
    <dgm:shape xmlns:r="http://schemas.openxmlformats.org/officeDocument/2006/relationships" r:blip="">
      <dgm:adjLst/>
    </dgm:shape>
    <dgm:presOf/>
    <dgm:choose name="Name4">
      <dgm:if name="Name5" axis="ch" ptType="node" func="cnt" op="gte" val="3">
        <dgm:constrLst>
          <dgm:constr type="h" for="des" forName="node" refType="w" fact="0.5"/>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ch" forName="lastNode" op="equ" val="65"/>
          <dgm:constr type="primFontSz" for="des" forName="node" op="equ" val="65"/>
          <dgm:constr type="primFontSz" for="des" forName="sibTrans" val="55"/>
          <dgm:constr type="primFontSz" for="des" forName="sibTrans" refType="primFontSz" refFor="des" refForName="node" op="lte" fact="0.8"/>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if>
      <dgm:else name="Name6">
        <dgm:constrLst>
          <dgm:constr type="h" for="des" forName="node" refType="w"/>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des" forName="node" val="65"/>
          <dgm:constr type="primFontSz" for="ch" forName="lastNode" refType="primFontSz" refFor="des" refForName="node" op="equ"/>
          <dgm:constr type="primFontSz" for="des" forName="sibTrans" val="55"/>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else>
    </dgm:choose>
    <dgm:ruleLst/>
    <dgm:choose name="Name7">
      <dgm:if name="Name8" axis="ch" ptType="node" func="cnt" op="gte" val="1">
        <dgm:layoutNode name="vNodes">
          <dgm:alg type="lin">
            <dgm:param type="linDir" val="fromT"/>
            <dgm:param type="fallback" val="2D"/>
          </dgm:alg>
          <dgm:shape xmlns:r="http://schemas.openxmlformats.org/officeDocument/2006/relationships" r:blip="">
            <dgm:adjLst/>
          </dgm:shape>
          <dgm:presOf/>
          <dgm:constrLst/>
          <dgm:ruleLst/>
          <dgm:forEach name="Name9" axis="ch" ptType="node">
            <dgm:choose name="Name10">
              <dgm:if name="Name11" axis="self" func="revPos" op="neq" val="1">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choose name="Name12">
                  <dgm:if name="Name13" axis="self" ptType="node" func="revPos" op="gt" val="2">
                    <dgm:forEach name="sibTransForEach" axis="followSib" ptType="sibTrans" cnt="1">
                      <dgm:layoutNode name="spacerT">
                        <dgm:alg type="sp"/>
                        <dgm:shape xmlns:r="http://schemas.openxmlformats.org/officeDocument/2006/relationships" r:blip="">
                          <dgm:adjLst/>
                        </dgm:shape>
                        <dgm:presOf axis="self"/>
                        <dgm:constrLst/>
                        <dgm:ruleLst/>
                      </dgm:layoutNode>
                      <dgm:layoutNode name="sibTrans">
                        <dgm:alg type="tx"/>
                        <dgm:shape xmlns:r="http://schemas.openxmlformats.org/officeDocument/2006/relationships" type="mathPlus" r:blip="">
                          <dgm:adjLst/>
                        </dgm:shape>
                        <dgm:presOf axis="self"/>
                        <dgm:constrLst>
                          <dgm:constr type="h" refType="w"/>
                          <dgm:constr type="lMarg"/>
                          <dgm:constr type="rMarg"/>
                          <dgm:constr type="tMarg"/>
                          <dgm:constr type="bMarg"/>
                        </dgm:constrLst>
                        <dgm:ruleLst>
                          <dgm:rule type="primFontSz" val="5" fact="NaN" max="NaN"/>
                        </dgm:ruleLst>
                      </dgm:layoutNode>
                      <dgm:layoutNode name="spacerB">
                        <dgm:alg type="sp"/>
                        <dgm:shape xmlns:r="http://schemas.openxmlformats.org/officeDocument/2006/relationships" r:blip="">
                          <dgm:adjLst/>
                        </dgm:shape>
                        <dgm:presOf axis="self"/>
                        <dgm:constrLst/>
                        <dgm:ruleLst/>
                      </dgm:layoutNode>
                    </dgm:forEach>
                  </dgm:if>
                  <dgm:else name="Name14"/>
                </dgm:choose>
              </dgm:if>
              <dgm:else name="Name15"/>
            </dgm:choose>
          </dgm:forEach>
        </dgm:layoutNode>
        <dgm:choose name="Name16">
          <dgm:if name="Name17" axis="ch" ptType="node" func="cnt" op="gt" val="1">
            <dgm:layoutNode name="sibTransLast">
              <dgm:alg type="conn">
                <dgm:param type="begPts" val="auto"/>
                <dgm:param type="endPts" val="auto"/>
                <dgm:param type="srcNode" val="vNodes"/>
                <dgm:param type="dstNode" val="lastNode"/>
              </dgm:alg>
              <dgm:shape xmlns:r="http://schemas.openxmlformats.org/officeDocument/2006/relationships" type="conn" r:blip="">
                <dgm:adjLst/>
              </dgm:shape>
              <dgm:presOf axis="ch" ptType="sibTrans" st="-1" cnt="1"/>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ch desOrSelf" ptType="sibTrans sibTrans" st="-1 1" cnt="1 0"/>
                <dgm:constrLst>
                  <dgm:constr type="lMarg"/>
                  <dgm:constr type="rMarg"/>
                  <dgm:constr type="tMarg"/>
                  <dgm:constr type="bMarg"/>
                </dgm:constrLst>
                <dgm:ruleLst>
                  <dgm:rule type="primFontSz" val="5" fact="NaN" max="NaN"/>
                </dgm:ruleLst>
              </dgm:layoutNode>
            </dgm:layoutNode>
          </dgm:if>
          <dgm:else name="Name18"/>
        </dgm:choose>
        <dgm:layoutNode name="lastNode">
          <dgm:varLst>
            <dgm:bulletEnabled val="1"/>
          </dgm:varLst>
          <dgm:alg type="tx">
            <dgm:param type="txAnchorVertCh" val="mid"/>
          </dgm:alg>
          <dgm:shape xmlns:r="http://schemas.openxmlformats.org/officeDocument/2006/relationships" type="ellipse" r:blip="">
            <dgm:adjLst/>
          </dgm:shape>
          <dgm:presOf axis="ch desOrSelf" ptType="node node" st="-1 1" cnt="1 0"/>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19"/>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Larissa">
  <a:themeElements>
    <a:clrScheme name="Pin">
      <a:dk1>
        <a:sysClr val="windowText" lastClr="000000"/>
      </a:dk1>
      <a:lt1>
        <a:sysClr val="window" lastClr="FFFFFF"/>
      </a:lt1>
      <a:dk2>
        <a:srgbClr val="465E9C"/>
      </a:dk2>
      <a:lt2>
        <a:srgbClr val="CCDDEA"/>
      </a:lt2>
      <a:accent1>
        <a:srgbClr val="FDA023"/>
      </a:accent1>
      <a:accent2>
        <a:srgbClr val="AA2B1E"/>
      </a:accent2>
      <a:accent3>
        <a:srgbClr val="71685C"/>
      </a:accent3>
      <a:accent4>
        <a:srgbClr val="64A73B"/>
      </a:accent4>
      <a:accent5>
        <a:srgbClr val="EB5605"/>
      </a:accent5>
      <a:accent6>
        <a:srgbClr val="B9CA1A"/>
      </a:accent6>
      <a:hlink>
        <a:srgbClr val="D83E2C"/>
      </a:hlink>
      <a:folHlink>
        <a:srgbClr val="ED7D27"/>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0267F5-B47D-412E-802A-960023A49C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6201</Words>
  <Characters>39073</Characters>
  <Application>Microsoft Office Word</Application>
  <DocSecurity>0</DocSecurity>
  <Lines>325</Lines>
  <Paragraphs>90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Miriam Meir</dc:creator>
  <cp:lastModifiedBy>Miriam Meir</cp:lastModifiedBy>
  <cp:revision>4</cp:revision>
  <cp:lastPrinted>2019-08-20T13:14:00Z</cp:lastPrinted>
  <dcterms:created xsi:type="dcterms:W3CDTF">2021-06-21T15:55:00Z</dcterms:created>
  <dcterms:modified xsi:type="dcterms:W3CDTF">2021-08-14T09:19:00Z</dcterms:modified>
</cp:coreProperties>
</file>